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EA4EAC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SMLOUVA</w:t>
      </w:r>
    </w:p>
    <w:p w14:paraId="6ED8E516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O POSKYTNUTÍ DOTACE Z ROZPOČTU JIHOMORAVSKÉHO KRAJE</w:t>
      </w:r>
    </w:p>
    <w:p w14:paraId="11D97D93" w14:textId="77777777" w:rsidR="0019673C" w:rsidRPr="006D0B2F" w:rsidRDefault="0019673C" w:rsidP="0019673C">
      <w:pPr>
        <w:pBdr>
          <w:bottom w:val="single" w:sz="4" w:space="4" w:color="auto"/>
        </w:pBdr>
      </w:pPr>
    </w:p>
    <w:p w14:paraId="5FB31830" w14:textId="640CBEE1" w:rsidR="0019673C" w:rsidRPr="006D0B2F" w:rsidRDefault="0019673C" w:rsidP="0019673C">
      <w:pPr>
        <w:pBdr>
          <w:bottom w:val="single" w:sz="4" w:space="4" w:color="auto"/>
        </w:pBdr>
        <w:jc w:val="right"/>
      </w:pPr>
      <w:r w:rsidRPr="006D0B2F">
        <w:t xml:space="preserve">Smlouva č. </w:t>
      </w:r>
      <w:r w:rsidR="007F41B4">
        <w:t>...................</w:t>
      </w:r>
      <w:r w:rsidR="00060289" w:rsidRPr="00060289">
        <w:t>/</w:t>
      </w:r>
      <w:r w:rsidR="00461381">
        <w:t>2</w:t>
      </w:r>
      <w:r w:rsidR="002635E9">
        <w:t>1</w:t>
      </w:r>
      <w:r w:rsidR="00060289" w:rsidRPr="00060289">
        <w:t>/OŠ</w:t>
      </w:r>
    </w:p>
    <w:p w14:paraId="74B3D495" w14:textId="77777777" w:rsidR="0019673C" w:rsidRPr="006D0B2F" w:rsidRDefault="0019673C" w:rsidP="0019673C">
      <w:r w:rsidRPr="006D0B2F">
        <w:t>Smluvní strany:</w:t>
      </w:r>
    </w:p>
    <w:p w14:paraId="31EF4E97" w14:textId="77777777" w:rsidR="0019673C" w:rsidRPr="006D0B2F" w:rsidRDefault="0019673C" w:rsidP="0019673C"/>
    <w:p w14:paraId="44A6D770" w14:textId="77777777" w:rsidR="0019673C" w:rsidRPr="006D0B2F" w:rsidRDefault="0019673C" w:rsidP="0019673C">
      <w:pPr>
        <w:rPr>
          <w:b/>
        </w:rPr>
      </w:pPr>
      <w:r w:rsidRPr="006D0B2F">
        <w:rPr>
          <w:b/>
        </w:rPr>
        <w:t>1. Jihomoravský kraj</w:t>
      </w:r>
    </w:p>
    <w:p w14:paraId="4FA3C2B2" w14:textId="5738CB32" w:rsidR="0019673C" w:rsidRPr="006D0B2F" w:rsidRDefault="0019673C" w:rsidP="00B125C6">
      <w:pPr>
        <w:tabs>
          <w:tab w:val="left" w:pos="2835"/>
        </w:tabs>
        <w:rPr>
          <w:i/>
        </w:rPr>
      </w:pPr>
      <w:r w:rsidRPr="006D0B2F">
        <w:t>zastoupený:</w:t>
      </w:r>
      <w:r w:rsidR="00B125C6">
        <w:tab/>
      </w:r>
      <w:r w:rsidR="002635E9">
        <w:t xml:space="preserve">Mgr. Janem </w:t>
      </w:r>
      <w:proofErr w:type="spellStart"/>
      <w:r w:rsidR="002635E9">
        <w:t>Grolichem</w:t>
      </w:r>
      <w:proofErr w:type="spellEnd"/>
      <w:r w:rsidR="00D95C82" w:rsidRPr="006D0B2F">
        <w:t>, hejtmanem</w:t>
      </w:r>
    </w:p>
    <w:p w14:paraId="58710CCA" w14:textId="77777777" w:rsidR="0019673C" w:rsidRPr="006D0B2F" w:rsidRDefault="0019673C" w:rsidP="00B125C6">
      <w:pPr>
        <w:tabs>
          <w:tab w:val="left" w:pos="2835"/>
        </w:tabs>
      </w:pPr>
      <w:r w:rsidRPr="006D0B2F">
        <w:t>sídlo:</w:t>
      </w:r>
      <w:r w:rsidR="00B125C6">
        <w:tab/>
      </w:r>
      <w:r w:rsidRPr="006D0B2F">
        <w:t>Žerotínovo nám.</w:t>
      </w:r>
      <w:r w:rsidR="00A4741F" w:rsidRPr="006D0B2F">
        <w:t xml:space="preserve"> 449/3</w:t>
      </w:r>
      <w:r w:rsidRPr="006D0B2F">
        <w:t>, 601 82 Brno</w:t>
      </w:r>
    </w:p>
    <w:p w14:paraId="04049154" w14:textId="77777777" w:rsidR="0019673C" w:rsidRPr="00553E71" w:rsidRDefault="0019673C" w:rsidP="00B125C6">
      <w:pPr>
        <w:tabs>
          <w:tab w:val="left" w:pos="2835"/>
        </w:tabs>
      </w:pPr>
      <w:r w:rsidRPr="006D0B2F">
        <w:t>IČ:</w:t>
      </w:r>
      <w:r w:rsidRPr="006D0B2F">
        <w:tab/>
      </w:r>
      <w:r w:rsidRPr="00553E71">
        <w:t>70888337</w:t>
      </w:r>
    </w:p>
    <w:p w14:paraId="3E48053A" w14:textId="77777777" w:rsidR="0019673C" w:rsidRPr="00553E71" w:rsidRDefault="0019673C" w:rsidP="00B125C6">
      <w:pPr>
        <w:tabs>
          <w:tab w:val="left" w:pos="2835"/>
        </w:tabs>
      </w:pPr>
      <w:r w:rsidRPr="00553E71">
        <w:t>DIČ:</w:t>
      </w:r>
      <w:r w:rsidRPr="00553E71">
        <w:tab/>
        <w:t>CZ70888337</w:t>
      </w:r>
    </w:p>
    <w:p w14:paraId="73739787" w14:textId="04867DBE" w:rsidR="008F3518" w:rsidRDefault="008F3518" w:rsidP="008F3518">
      <w:pPr>
        <w:tabs>
          <w:tab w:val="left" w:pos="2835"/>
        </w:tabs>
      </w:pPr>
      <w:r w:rsidRPr="00553E71">
        <w:t>kontaktní osoby:</w:t>
      </w:r>
      <w:r w:rsidRPr="00553E71">
        <w:tab/>
      </w:r>
      <w:r w:rsidR="00495626">
        <w:t>Mgr. Šimon Karger</w:t>
      </w:r>
      <w:r w:rsidRPr="00553E71">
        <w:t xml:space="preserve">, oddělení </w:t>
      </w:r>
      <w:r w:rsidR="00E43EA4" w:rsidRPr="00553E71">
        <w:t>sportu</w:t>
      </w:r>
    </w:p>
    <w:p w14:paraId="3692895D" w14:textId="4690F7D1" w:rsidR="00495626" w:rsidRPr="00553E71" w:rsidRDefault="00495626" w:rsidP="008F3518">
      <w:pPr>
        <w:tabs>
          <w:tab w:val="left" w:pos="2835"/>
        </w:tabs>
      </w:pPr>
      <w:r>
        <w:tab/>
      </w:r>
      <w:r>
        <w:tab/>
        <w:t>Mgr. Petra Moudrá, oddělení sportu</w:t>
      </w:r>
    </w:p>
    <w:p w14:paraId="3489052A" w14:textId="77777777" w:rsidR="008F3518" w:rsidRPr="00553E71" w:rsidRDefault="008F3518" w:rsidP="008F3518">
      <w:pPr>
        <w:tabs>
          <w:tab w:val="left" w:pos="2835"/>
        </w:tabs>
      </w:pPr>
      <w:r w:rsidRPr="00553E71">
        <w:tab/>
      </w:r>
      <w:r w:rsidR="00490818">
        <w:t>Ing. Jan Ingerle</w:t>
      </w:r>
      <w:r w:rsidRPr="00553E71">
        <w:t xml:space="preserve">, </w:t>
      </w:r>
      <w:r w:rsidR="00E43EA4" w:rsidRPr="00553E71">
        <w:t>oddělení sportu</w:t>
      </w:r>
    </w:p>
    <w:p w14:paraId="0797DE20" w14:textId="6C0A0888" w:rsidR="008F3518" w:rsidRDefault="008F3518" w:rsidP="008F3518">
      <w:pPr>
        <w:tabs>
          <w:tab w:val="left" w:pos="2835"/>
        </w:tabs>
      </w:pPr>
      <w:r w:rsidRPr="00553E71">
        <w:t>tel.:</w:t>
      </w:r>
      <w:r w:rsidRPr="00553E71">
        <w:tab/>
        <w:t>541 651 </w:t>
      </w:r>
      <w:r w:rsidR="00E43EA4" w:rsidRPr="00553E71">
        <w:t>6</w:t>
      </w:r>
      <w:r w:rsidR="00495626">
        <w:t>03</w:t>
      </w:r>
      <w:r w:rsidR="00E43EA4" w:rsidRPr="00553E71">
        <w:t>,</w:t>
      </w:r>
      <w:r w:rsidR="00495626">
        <w:t xml:space="preserve"> 541</w:t>
      </w:r>
      <w:r w:rsidR="00700153">
        <w:t> </w:t>
      </w:r>
      <w:r w:rsidR="00495626">
        <w:t>651</w:t>
      </w:r>
      <w:r w:rsidR="00700153">
        <w:t> 604,</w:t>
      </w:r>
      <w:r w:rsidR="00E43EA4" w:rsidRPr="00553E71">
        <w:t xml:space="preserve"> </w:t>
      </w:r>
      <w:r w:rsidRPr="00553E71">
        <w:t>541</w:t>
      </w:r>
      <w:r w:rsidR="00E43EA4" w:rsidRPr="00553E71">
        <w:t> 651</w:t>
      </w:r>
      <w:r w:rsidR="00700153">
        <w:t> </w:t>
      </w:r>
      <w:r w:rsidR="00E43EA4" w:rsidRPr="00553E71">
        <w:t>6</w:t>
      </w:r>
      <w:r w:rsidR="00490818">
        <w:t>11</w:t>
      </w:r>
    </w:p>
    <w:p w14:paraId="56A90202" w14:textId="047ACA55" w:rsidR="00700153" w:rsidRPr="00553E71" w:rsidRDefault="00700153" w:rsidP="008F3518">
      <w:pPr>
        <w:tabs>
          <w:tab w:val="left" w:pos="2835"/>
        </w:tabs>
      </w:pPr>
      <w:r>
        <w:tab/>
        <w:t>karger.simon</w:t>
      </w:r>
      <w:r w:rsidRPr="00553E71">
        <w:t>@</w:t>
      </w:r>
      <w:r>
        <w:t>jmk.cz</w:t>
      </w:r>
    </w:p>
    <w:p w14:paraId="3E77DE7E" w14:textId="560B8714" w:rsidR="008F3518" w:rsidRPr="00553E71" w:rsidRDefault="008F3518" w:rsidP="008F3518">
      <w:pPr>
        <w:tabs>
          <w:tab w:val="left" w:pos="2835"/>
        </w:tabs>
      </w:pPr>
      <w:r w:rsidRPr="00553E71">
        <w:t>e-mail:</w:t>
      </w:r>
      <w:r w:rsidRPr="00553E71">
        <w:tab/>
      </w:r>
      <w:r w:rsidR="00700153">
        <w:t>moudra.petra</w:t>
      </w:r>
      <w:r w:rsidRPr="00553E71">
        <w:t>@</w:t>
      </w:r>
      <w:r w:rsidR="00700153">
        <w:t>jmk</w:t>
      </w:r>
      <w:r w:rsidRPr="00553E71">
        <w:t>.cz</w:t>
      </w:r>
    </w:p>
    <w:p w14:paraId="179F5135" w14:textId="66E78039" w:rsidR="008F3518" w:rsidRPr="00553E71" w:rsidRDefault="008F3518" w:rsidP="008F3518">
      <w:pPr>
        <w:tabs>
          <w:tab w:val="left" w:pos="2835"/>
        </w:tabs>
      </w:pPr>
      <w:r w:rsidRPr="00553E71">
        <w:tab/>
      </w:r>
      <w:r w:rsidR="00490818">
        <w:t>ingerle.jan</w:t>
      </w:r>
      <w:r w:rsidRPr="00553E71">
        <w:t>@</w:t>
      </w:r>
      <w:r w:rsidR="00700153">
        <w:t>jmk</w:t>
      </w:r>
      <w:r w:rsidRPr="00553E71">
        <w:t>.cz</w:t>
      </w:r>
    </w:p>
    <w:p w14:paraId="55FB1207" w14:textId="77777777" w:rsidR="0019673C" w:rsidRPr="00553E71" w:rsidRDefault="0019673C" w:rsidP="00B125C6">
      <w:pPr>
        <w:tabs>
          <w:tab w:val="left" w:pos="2835"/>
        </w:tabs>
      </w:pPr>
      <w:r w:rsidRPr="00553E71">
        <w:t>bankovní spojení:</w:t>
      </w:r>
      <w:r w:rsidRPr="00553E71">
        <w:tab/>
        <w:t>Komerční banka, a.s.</w:t>
      </w:r>
    </w:p>
    <w:p w14:paraId="1BEF8417" w14:textId="77777777" w:rsidR="0019673C" w:rsidRPr="00553E71" w:rsidRDefault="001D1BF3" w:rsidP="00B125C6">
      <w:pPr>
        <w:tabs>
          <w:tab w:val="left" w:pos="2835"/>
        </w:tabs>
        <w:ind w:left="2832" w:hanging="2832"/>
      </w:pPr>
      <w:r w:rsidRPr="00553E71">
        <w:t xml:space="preserve">dotační </w:t>
      </w:r>
      <w:r w:rsidR="0019673C" w:rsidRPr="00553E71">
        <w:t>výdajový účet:</w:t>
      </w:r>
      <w:r w:rsidR="0019673C" w:rsidRPr="00553E71">
        <w:tab/>
      </w:r>
      <w:r w:rsidRPr="00AF11AF">
        <w:t>35-1416620267/0100</w:t>
      </w:r>
      <w:r w:rsidR="0019673C" w:rsidRPr="00AF11AF">
        <w:t xml:space="preserve"> (slouží</w:t>
      </w:r>
      <w:r w:rsidR="0019673C" w:rsidRPr="00553E71">
        <w:t xml:space="preserve"> i pro vratky dotac</w:t>
      </w:r>
      <w:r w:rsidRPr="00553E71">
        <w:t>e</w:t>
      </w:r>
      <w:r w:rsidR="0019673C" w:rsidRPr="00553E71">
        <w:t>)</w:t>
      </w:r>
    </w:p>
    <w:p w14:paraId="4EAB2F43" w14:textId="77777777" w:rsidR="00A510D0" w:rsidRPr="006D0B2F" w:rsidRDefault="00A510D0" w:rsidP="0019673C">
      <w:pPr>
        <w:ind w:left="2832" w:hanging="2832"/>
      </w:pPr>
      <w:r w:rsidRPr="00553E71">
        <w:t>je plátce DPH</w:t>
      </w:r>
    </w:p>
    <w:p w14:paraId="1840ED11" w14:textId="77777777" w:rsidR="0019673C" w:rsidRPr="006D0B2F" w:rsidRDefault="0019673C" w:rsidP="0019673C"/>
    <w:p w14:paraId="0DD362D8" w14:textId="77777777" w:rsidR="0019673C" w:rsidRPr="006D0B2F" w:rsidRDefault="0019673C" w:rsidP="0019673C">
      <w:r w:rsidRPr="006D0B2F">
        <w:t xml:space="preserve">(dále </w:t>
      </w:r>
      <w:r w:rsidR="00E8447F">
        <w:t>jen</w:t>
      </w:r>
      <w:r w:rsidR="00523E3C" w:rsidRPr="006D0B2F">
        <w:t xml:space="preserve"> </w:t>
      </w:r>
      <w:r w:rsidRPr="006D0B2F">
        <w:t>„poskytovatel“)</w:t>
      </w:r>
    </w:p>
    <w:p w14:paraId="0183BEC1" w14:textId="77777777" w:rsidR="0019673C" w:rsidRPr="006D0B2F" w:rsidRDefault="0019673C" w:rsidP="0019673C"/>
    <w:p w14:paraId="3639B420" w14:textId="77777777" w:rsidR="0019673C" w:rsidRPr="006D0B2F" w:rsidRDefault="0019673C" w:rsidP="0019673C">
      <w:pPr>
        <w:rPr>
          <w:b/>
        </w:rPr>
      </w:pPr>
      <w:r w:rsidRPr="006D0B2F">
        <w:rPr>
          <w:b/>
        </w:rPr>
        <w:t>a</w:t>
      </w:r>
    </w:p>
    <w:p w14:paraId="5EC00A70" w14:textId="77777777" w:rsidR="0019673C" w:rsidRPr="006D0B2F" w:rsidRDefault="0019673C" w:rsidP="0019673C">
      <w:pPr>
        <w:rPr>
          <w:b/>
        </w:rPr>
      </w:pPr>
    </w:p>
    <w:p w14:paraId="085D55B0" w14:textId="21EE5F90" w:rsidR="00057D7E" w:rsidRDefault="00057D7E" w:rsidP="00057D7E">
      <w:pPr>
        <w:keepNext/>
      </w:pPr>
      <w:r>
        <w:rPr>
          <w:b/>
        </w:rPr>
        <w:t xml:space="preserve">2. </w:t>
      </w:r>
      <w:r w:rsidR="00F276C2">
        <w:rPr>
          <w:b/>
        </w:rPr>
        <w:t>Žadatel (název/obchodní firma):</w:t>
      </w:r>
    </w:p>
    <w:p w14:paraId="7FAD0318" w14:textId="77777777" w:rsidR="00057D7E" w:rsidRDefault="00057D7E" w:rsidP="00057D7E">
      <w:r>
        <w:t xml:space="preserve">údaj o zápisu v OR </w:t>
      </w:r>
    </w:p>
    <w:p w14:paraId="2B5CBED5" w14:textId="77777777" w:rsidR="00057D7E" w:rsidRDefault="00057D7E" w:rsidP="00057D7E">
      <w:r>
        <w:t>nebo jiné evidenci:</w:t>
      </w:r>
      <w:r>
        <w:tab/>
      </w:r>
      <w:r>
        <w:tab/>
      </w:r>
    </w:p>
    <w:p w14:paraId="2011C8D3" w14:textId="400BD4C4" w:rsidR="00F276C2" w:rsidRDefault="00057D7E" w:rsidP="00057D7E">
      <w:pPr>
        <w:tabs>
          <w:tab w:val="left" w:pos="2835"/>
        </w:tabs>
      </w:pPr>
      <w:r>
        <w:t>zastoupená</w:t>
      </w:r>
      <w:r w:rsidR="00672D89">
        <w:t>/ý</w:t>
      </w:r>
      <w:r>
        <w:t xml:space="preserve">: </w:t>
      </w:r>
    </w:p>
    <w:p w14:paraId="12E7ED35" w14:textId="213EF01E" w:rsidR="00F276C2" w:rsidRPr="00513B5F" w:rsidRDefault="00F276C2" w:rsidP="00F276C2">
      <w:pPr>
        <w:tabs>
          <w:tab w:val="left" w:pos="2835"/>
        </w:tabs>
      </w:pPr>
      <w:r w:rsidRPr="00513B5F">
        <w:t>sídlo</w:t>
      </w:r>
      <w:r w:rsidR="00513B5F" w:rsidRPr="00513B5F">
        <w:t>:</w:t>
      </w:r>
    </w:p>
    <w:p w14:paraId="3650560A" w14:textId="77777777" w:rsidR="00AA5F0D" w:rsidRDefault="00057D7E" w:rsidP="00057D7E">
      <w:pPr>
        <w:tabs>
          <w:tab w:val="left" w:pos="2835"/>
        </w:tabs>
      </w:pPr>
      <w:r>
        <w:t>IČ:</w:t>
      </w:r>
    </w:p>
    <w:p w14:paraId="6683D39B" w14:textId="4CA3C786" w:rsidR="00057D7E" w:rsidRPr="00AA5F0D" w:rsidRDefault="00AA5F0D" w:rsidP="00057D7E">
      <w:pPr>
        <w:tabs>
          <w:tab w:val="left" w:pos="2835"/>
        </w:tabs>
        <w:rPr>
          <w:i/>
        </w:rPr>
      </w:pPr>
      <w:r w:rsidRPr="00AA5F0D">
        <w:rPr>
          <w:i/>
        </w:rPr>
        <w:t>DIČ:</w:t>
      </w:r>
      <w:r w:rsidR="00057D7E" w:rsidRPr="00AA5F0D">
        <w:rPr>
          <w:i/>
        </w:rPr>
        <w:tab/>
      </w:r>
    </w:p>
    <w:p w14:paraId="6A59DAD7" w14:textId="77777777" w:rsidR="00057D7E" w:rsidRDefault="00057D7E" w:rsidP="00057D7E">
      <w:pPr>
        <w:tabs>
          <w:tab w:val="left" w:pos="2835"/>
        </w:tabs>
      </w:pPr>
      <w:r>
        <w:t>tel.:</w:t>
      </w:r>
      <w:r>
        <w:tab/>
      </w:r>
    </w:p>
    <w:p w14:paraId="142D5BC6" w14:textId="77777777" w:rsidR="00057D7E" w:rsidRDefault="00057D7E" w:rsidP="00057D7E">
      <w:pPr>
        <w:tabs>
          <w:tab w:val="left" w:pos="2835"/>
        </w:tabs>
      </w:pPr>
      <w:r>
        <w:t>e-mail:</w:t>
      </w:r>
      <w:r>
        <w:tab/>
      </w:r>
    </w:p>
    <w:p w14:paraId="2B268376" w14:textId="77777777" w:rsidR="00057D7E" w:rsidRDefault="00057D7E" w:rsidP="00057D7E">
      <w:pPr>
        <w:tabs>
          <w:tab w:val="left" w:pos="2835"/>
        </w:tabs>
      </w:pPr>
      <w:r>
        <w:t>bankovní spojení:</w:t>
      </w:r>
      <w:r>
        <w:tab/>
      </w:r>
    </w:p>
    <w:p w14:paraId="7F8E191C" w14:textId="77777777" w:rsidR="00F276C2" w:rsidRDefault="00057D7E" w:rsidP="00057D7E">
      <w:r>
        <w:t xml:space="preserve">č. </w:t>
      </w:r>
      <w:proofErr w:type="spellStart"/>
      <w:r>
        <w:t>ú.</w:t>
      </w:r>
      <w:proofErr w:type="spellEnd"/>
      <w:r>
        <w:t>:</w:t>
      </w:r>
      <w:r>
        <w:tab/>
      </w:r>
    </w:p>
    <w:p w14:paraId="09663FCF" w14:textId="77777777" w:rsidR="00057D7E" w:rsidRDefault="00F276C2" w:rsidP="00057D7E">
      <w:r w:rsidRPr="00F276C2">
        <w:rPr>
          <w:b/>
          <w:i/>
        </w:rPr>
        <w:t>je/</w:t>
      </w:r>
      <w:r w:rsidR="00057D7E" w:rsidRPr="00F276C2">
        <w:rPr>
          <w:b/>
          <w:i/>
        </w:rPr>
        <w:t>není</w:t>
      </w:r>
      <w:r w:rsidR="00057D7E">
        <w:t xml:space="preserve"> plátce DPH</w:t>
      </w:r>
    </w:p>
    <w:p w14:paraId="32AAACC2" w14:textId="77777777" w:rsidR="00294B4A" w:rsidRPr="009D6FC0" w:rsidRDefault="00294B4A" w:rsidP="001726B1"/>
    <w:p w14:paraId="58B27008" w14:textId="77777777" w:rsidR="00F276C2" w:rsidRDefault="00294B4A" w:rsidP="00154DA7">
      <w:r w:rsidRPr="009D6FC0">
        <w:t xml:space="preserve">(dále </w:t>
      </w:r>
      <w:r w:rsidR="00E8447F">
        <w:t xml:space="preserve">jen </w:t>
      </w:r>
      <w:r w:rsidRPr="009D6FC0">
        <w:t>„příjemce“)</w:t>
      </w:r>
    </w:p>
    <w:p w14:paraId="0D16F4CF" w14:textId="77777777" w:rsidR="00A16BE2" w:rsidRDefault="00A16BE2" w:rsidP="00154DA7"/>
    <w:p w14:paraId="0D9FD212" w14:textId="77777777" w:rsidR="0019673C" w:rsidRPr="006D0B2F" w:rsidRDefault="0019673C" w:rsidP="0019673C">
      <w:pPr>
        <w:jc w:val="center"/>
      </w:pPr>
      <w:r w:rsidRPr="006D0B2F">
        <w:t>uzavírají tuto</w:t>
      </w:r>
    </w:p>
    <w:p w14:paraId="474AB6E8" w14:textId="77777777" w:rsidR="0019673C" w:rsidRPr="006D0B2F" w:rsidRDefault="0019673C" w:rsidP="0019673C">
      <w:pPr>
        <w:jc w:val="center"/>
      </w:pPr>
    </w:p>
    <w:p w14:paraId="1857CF3B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SMLOUVU</w:t>
      </w:r>
    </w:p>
    <w:p w14:paraId="7BB5C1F4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O POSKYTNUTÍ DOTACE Z ROZPOČTU JIHOMORAVSKÉHO KRAJE</w:t>
      </w:r>
    </w:p>
    <w:p w14:paraId="06DE9E56" w14:textId="77777777" w:rsidR="0019673C" w:rsidRPr="006D0B2F" w:rsidRDefault="0019673C" w:rsidP="0019673C">
      <w:pPr>
        <w:jc w:val="center"/>
        <w:rPr>
          <w:b/>
        </w:rPr>
      </w:pPr>
    </w:p>
    <w:p w14:paraId="623BE419" w14:textId="422F3C65" w:rsidR="0019673C" w:rsidRPr="006D0B2F" w:rsidRDefault="0019673C" w:rsidP="00A16BE2">
      <w:pPr>
        <w:jc w:val="center"/>
        <w:rPr>
          <w:b/>
        </w:rPr>
      </w:pPr>
      <w:r w:rsidRPr="006D0B2F">
        <w:rPr>
          <w:b/>
        </w:rPr>
        <w:t xml:space="preserve">Článek </w:t>
      </w:r>
      <w:r w:rsidR="00A16BE2">
        <w:rPr>
          <w:b/>
        </w:rPr>
        <w:t>I</w:t>
      </w:r>
    </w:p>
    <w:p w14:paraId="2EAA86D9" w14:textId="77777777" w:rsidR="0019673C" w:rsidRPr="006D0B2F" w:rsidRDefault="0019673C" w:rsidP="00D43DC1">
      <w:pPr>
        <w:spacing w:after="120"/>
        <w:jc w:val="center"/>
        <w:rPr>
          <w:b/>
        </w:rPr>
      </w:pPr>
      <w:r w:rsidRPr="006D0B2F">
        <w:rPr>
          <w:b/>
        </w:rPr>
        <w:t>Účel dotace</w:t>
      </w:r>
    </w:p>
    <w:p w14:paraId="374D6C57" w14:textId="1EAD0107" w:rsidR="0019673C" w:rsidRPr="00C6468D" w:rsidRDefault="0019673C" w:rsidP="00C6468D">
      <w:pPr>
        <w:pStyle w:val="Odstavecseseznamem"/>
        <w:numPr>
          <w:ilvl w:val="0"/>
          <w:numId w:val="13"/>
        </w:numPr>
        <w:rPr>
          <w:strike/>
        </w:rPr>
      </w:pPr>
      <w:r w:rsidRPr="006D0B2F">
        <w:lastRenderedPageBreak/>
        <w:t xml:space="preserve">Předmětem této </w:t>
      </w:r>
      <w:r w:rsidRPr="007C499E">
        <w:t xml:space="preserve">smlouvy je poskytnutí </w:t>
      </w:r>
      <w:r w:rsidRPr="00057D7E">
        <w:t xml:space="preserve">účelové </w:t>
      </w:r>
      <w:bookmarkStart w:id="0" w:name="_Hlk2766810"/>
      <w:r w:rsidR="00A4132B" w:rsidRPr="00C6468D">
        <w:rPr>
          <w:b/>
        </w:rPr>
        <w:t>neinvestiční</w:t>
      </w:r>
      <w:bookmarkEnd w:id="0"/>
      <w:r w:rsidRPr="00C6468D">
        <w:rPr>
          <w:b/>
        </w:rPr>
        <w:t xml:space="preserve"> </w:t>
      </w:r>
      <w:r w:rsidRPr="00057D7E">
        <w:t>finanční</w:t>
      </w:r>
      <w:r w:rsidRPr="007C499E">
        <w:t xml:space="preserve"> podpory z rozpočtu poskytovatele ve formě dotace (dále jen „dotace“) na</w:t>
      </w:r>
      <w:r w:rsidR="00DA50BB" w:rsidRPr="007C499E">
        <w:t xml:space="preserve"> </w:t>
      </w:r>
      <w:r w:rsidR="00451B90" w:rsidRPr="00057D7E">
        <w:rPr>
          <w:b/>
        </w:rPr>
        <w:t>„</w:t>
      </w:r>
      <w:r w:rsidR="00451B90" w:rsidRPr="00722B1A">
        <w:rPr>
          <w:b/>
          <w:i/>
          <w:iCs/>
        </w:rPr>
        <w:t xml:space="preserve">název </w:t>
      </w:r>
      <w:r w:rsidR="00451B90" w:rsidRPr="00F276C2">
        <w:rPr>
          <w:b/>
          <w:i/>
        </w:rPr>
        <w:t>projekt</w:t>
      </w:r>
      <w:r w:rsidR="00451B90">
        <w:rPr>
          <w:b/>
          <w:i/>
        </w:rPr>
        <w:t>u</w:t>
      </w:r>
      <w:r w:rsidR="00451B90" w:rsidRPr="00057D7E">
        <w:rPr>
          <w:b/>
        </w:rPr>
        <w:t>“</w:t>
      </w:r>
      <w:r w:rsidR="00451B90" w:rsidRPr="007C499E">
        <w:t xml:space="preserve"> </w:t>
      </w:r>
      <w:r w:rsidR="00C6468D" w:rsidRPr="001E3B63">
        <w:t>(dále jen „činnost“), která je podrobně specifikována v žádosti vč. příloh evidované pod č.j. …</w:t>
      </w:r>
      <w:proofErr w:type="gramStart"/>
      <w:r w:rsidR="00C6468D" w:rsidRPr="001E3B63">
        <w:t>…….</w:t>
      </w:r>
      <w:proofErr w:type="gramEnd"/>
      <w:r w:rsidR="00C6468D" w:rsidRPr="001E3B63">
        <w:t xml:space="preserve">. </w:t>
      </w:r>
    </w:p>
    <w:p w14:paraId="3042225E" w14:textId="77777777" w:rsidR="0019673C" w:rsidRPr="006D0B2F" w:rsidRDefault="0019673C" w:rsidP="00D64219"/>
    <w:p w14:paraId="05D0665D" w14:textId="5D7E03D2" w:rsidR="009835D9" w:rsidRPr="00D43DC1" w:rsidRDefault="009835D9" w:rsidP="009835D9">
      <w:pPr>
        <w:pStyle w:val="Odstavecseseznamem"/>
        <w:numPr>
          <w:ilvl w:val="0"/>
          <w:numId w:val="13"/>
        </w:numPr>
      </w:pPr>
      <w:r w:rsidRPr="00D43DC1">
        <w:t xml:space="preserve">Dotace je poskytována na základě Dotačního programu Podpora vrcholového kolektivního sportu v Jihomoravském kraji v roce </w:t>
      </w:r>
      <w:r w:rsidR="00722B1A">
        <w:t>2021</w:t>
      </w:r>
      <w:r w:rsidRPr="00D43DC1">
        <w:t>, vyhlášeného Radou Jihomoravského kraje na …. schůzi dne ……… usnesením č………… (dále jen „Dotační program“).</w:t>
      </w:r>
    </w:p>
    <w:p w14:paraId="24AE3616" w14:textId="77777777" w:rsidR="009835D9" w:rsidRDefault="009835D9" w:rsidP="009835D9">
      <w:pPr>
        <w:pStyle w:val="Odstavecseseznamem"/>
      </w:pPr>
    </w:p>
    <w:p w14:paraId="742D450A" w14:textId="4053E6C2" w:rsidR="0019673C" w:rsidRPr="006D0B2F" w:rsidRDefault="0019673C" w:rsidP="00D64219">
      <w:pPr>
        <w:numPr>
          <w:ilvl w:val="0"/>
          <w:numId w:val="13"/>
        </w:numPr>
        <w:rPr>
          <w:i/>
        </w:rPr>
      </w:pPr>
      <w:r w:rsidRPr="006D0B2F">
        <w:t xml:space="preserve">Příjemce dotaci přijímá a zavazuje se, že bude </w:t>
      </w:r>
      <w:r w:rsidR="000F42E0">
        <w:t xml:space="preserve">činnost </w:t>
      </w:r>
      <w:r w:rsidRPr="006D0B2F">
        <w:t>realizovat na</w:t>
      </w:r>
      <w:r w:rsidR="00B700FD">
        <w:t> </w:t>
      </w:r>
      <w:r w:rsidRPr="006D0B2F">
        <w:t>vlastní zodpovědnost, v souladu s právními předpisy,</w:t>
      </w:r>
      <w:r w:rsidR="00215835" w:rsidRPr="006D0B2F">
        <w:t xml:space="preserve"> veřejným zájmem,</w:t>
      </w:r>
      <w:r w:rsidRPr="006D0B2F">
        <w:t xml:space="preserve"> podmínkami této smlouvy</w:t>
      </w:r>
      <w:r w:rsidR="000F42E0">
        <w:t xml:space="preserve"> </w:t>
      </w:r>
      <w:r w:rsidR="000F42E0" w:rsidRPr="000F42E0">
        <w:t>a Dotačním programem,</w:t>
      </w:r>
      <w:r w:rsidRPr="006D0B2F">
        <w:t xml:space="preserve"> a to nejpozději </w:t>
      </w:r>
      <w:r w:rsidRPr="006D0B2F">
        <w:rPr>
          <w:b/>
        </w:rPr>
        <w:t xml:space="preserve">do </w:t>
      </w:r>
      <w:r w:rsidR="005B5728">
        <w:rPr>
          <w:b/>
        </w:rPr>
        <w:t>31</w:t>
      </w:r>
      <w:r w:rsidR="000F42E0">
        <w:rPr>
          <w:b/>
        </w:rPr>
        <w:t>.07.202</w:t>
      </w:r>
      <w:r w:rsidR="00342AC8">
        <w:rPr>
          <w:b/>
        </w:rPr>
        <w:t>2</w:t>
      </w:r>
      <w:r w:rsidR="000F42E0">
        <w:rPr>
          <w:b/>
        </w:rPr>
        <w:t>.</w:t>
      </w:r>
      <w:r w:rsidR="00294B4A">
        <w:rPr>
          <w:b/>
        </w:rPr>
        <w:t xml:space="preserve"> </w:t>
      </w:r>
      <w:r w:rsidR="006C747A" w:rsidRPr="006D0B2F">
        <w:t xml:space="preserve">V případě, že k realizaci </w:t>
      </w:r>
      <w:r w:rsidR="00BE0740">
        <w:t>činnosti</w:t>
      </w:r>
      <w:r w:rsidR="00BE0740" w:rsidRPr="006D0B2F">
        <w:t xml:space="preserve"> </w:t>
      </w:r>
      <w:r w:rsidR="006C747A" w:rsidRPr="006D0B2F">
        <w:t>došlo před uzavřením smlouvy, prohlašuje příjemce, že toto ustanovení smlouvy bylo naplněno.</w:t>
      </w:r>
    </w:p>
    <w:p w14:paraId="07BE891F" w14:textId="77777777" w:rsidR="00391B5E" w:rsidRPr="006D0B2F" w:rsidRDefault="00391B5E" w:rsidP="00391B5E">
      <w:pPr>
        <w:rPr>
          <w:i/>
        </w:rPr>
      </w:pPr>
    </w:p>
    <w:p w14:paraId="339F20BC" w14:textId="28DD1CD9" w:rsidR="00B03038" w:rsidRPr="007E5B74" w:rsidRDefault="00B03038" w:rsidP="00B03038">
      <w:pPr>
        <w:numPr>
          <w:ilvl w:val="0"/>
          <w:numId w:val="13"/>
        </w:numPr>
      </w:pPr>
      <w:r w:rsidRPr="007E5B74">
        <w:t>Poskytnutí dotace je v souladu se zákonem č. 129/2000 Sb., o krajích (krajské zřízení), ve</w:t>
      </w:r>
      <w:r w:rsidR="00920181">
        <w:t> </w:t>
      </w:r>
      <w:r w:rsidRPr="007E5B74">
        <w:t>znění pozdějších předpisů a zákonem č. 250/2000 Sb., o rozpočtových pravidlech územních rozpočtů, ve znění pozdějších předpisů (dále také „zákon</w:t>
      </w:r>
      <w:r>
        <w:t xml:space="preserve"> 250/2000 Sb.</w:t>
      </w:r>
      <w:r w:rsidRPr="007E5B74">
        <w:t>“).</w:t>
      </w:r>
    </w:p>
    <w:p w14:paraId="7AB7A828" w14:textId="77777777" w:rsidR="0019673C" w:rsidRPr="006D0B2F" w:rsidRDefault="0019673C" w:rsidP="0019673C"/>
    <w:p w14:paraId="72BAFAE4" w14:textId="77777777" w:rsidR="005B5728" w:rsidRDefault="00B03038" w:rsidP="005B5728">
      <w:pPr>
        <w:numPr>
          <w:ilvl w:val="0"/>
          <w:numId w:val="13"/>
        </w:numPr>
      </w:pPr>
      <w:r w:rsidRPr="007E5B74">
        <w:t>Dotace je ve smyslu zákona č. 320/2001 Sb., o finanční kontrole ve veřejné správě a o změně některých zákonů (</w:t>
      </w:r>
      <w:r>
        <w:t>„</w:t>
      </w:r>
      <w:r w:rsidRPr="007E5B74">
        <w:t>zákon o finanční kontrole</w:t>
      </w:r>
      <w:r>
        <w:t>“</w:t>
      </w:r>
      <w:r w:rsidRPr="007E5B74">
        <w:t>), ve znění pozdějších předpisů, veřejnou finanční podporou a vztahují se na ni všechna ustanovení tohoto zákona.</w:t>
      </w:r>
    </w:p>
    <w:p w14:paraId="0A38007B" w14:textId="77777777" w:rsidR="005B5728" w:rsidRDefault="005B5728" w:rsidP="005B5728">
      <w:pPr>
        <w:pStyle w:val="Odstavecseseznamem"/>
        <w:rPr>
          <w:b/>
          <w:i/>
        </w:rPr>
      </w:pPr>
    </w:p>
    <w:p w14:paraId="217727B5" w14:textId="0FC54CE9" w:rsidR="005B5728" w:rsidRDefault="005B5728" w:rsidP="005B5728">
      <w:pPr>
        <w:numPr>
          <w:ilvl w:val="0"/>
          <w:numId w:val="13"/>
        </w:numPr>
      </w:pPr>
      <w:r w:rsidRPr="005B5728">
        <w:t xml:space="preserve">Dotace je slučitelná s podporou poskytnutou z rozpočtu jiných územních samosprávných celků, státního rozpočtu nebo strukturálních fondů Evropské unie, pokud to pravidla pro poskytnutí těchto podpor nevylučují. Dotace </w:t>
      </w:r>
      <w:r w:rsidR="00BF4B61">
        <w:t>není</w:t>
      </w:r>
      <w:r w:rsidR="00BF4B61" w:rsidRPr="005B5728">
        <w:t xml:space="preserve"> </w:t>
      </w:r>
      <w:r w:rsidRPr="005B5728">
        <w:t xml:space="preserve">slučitelná s další podporou poskytnutou z rozpočtu Jihomoravského kraje na </w:t>
      </w:r>
      <w:r w:rsidR="00BE0740">
        <w:t>činnost</w:t>
      </w:r>
      <w:r w:rsidRPr="005B5728">
        <w:t>.</w:t>
      </w:r>
    </w:p>
    <w:p w14:paraId="733B06FE" w14:textId="77777777" w:rsidR="00F276C2" w:rsidRDefault="00F276C2" w:rsidP="00F276C2">
      <w:pPr>
        <w:pStyle w:val="Odstavecseseznamem"/>
      </w:pPr>
    </w:p>
    <w:p w14:paraId="3A883FFA" w14:textId="77777777" w:rsidR="00F276C2" w:rsidRPr="00F276C2" w:rsidRDefault="00F276C2" w:rsidP="00F276C2">
      <w:pPr>
        <w:numPr>
          <w:ilvl w:val="0"/>
          <w:numId w:val="13"/>
        </w:numPr>
        <w:rPr>
          <w:i/>
        </w:rPr>
      </w:pPr>
      <w:r w:rsidRPr="005B5728">
        <w:rPr>
          <w:b/>
          <w:i/>
        </w:rPr>
        <w:t>Dotace je poskytována jako podpora de minimis</w:t>
      </w:r>
      <w:r w:rsidRPr="005B5728">
        <w:rPr>
          <w:i/>
        </w:rPr>
        <w:t xml:space="preserve"> dle Nařízení Komise (EU) č. 1407/2013 ze dne 18. prosince 2013 o použití článků 107 a 108 Smlouvy o fungování Evropské unie na podporu de minimis, uveřejněného v Úředním věstníku Evropské unie č. L 352/1 dne 24. prosince 2013.</w:t>
      </w:r>
    </w:p>
    <w:p w14:paraId="180B1D7C" w14:textId="77777777" w:rsidR="00D70D0D" w:rsidRPr="005B5728" w:rsidRDefault="00D70D0D" w:rsidP="00D70D0D">
      <w:pPr>
        <w:pStyle w:val="Odstavecseseznamem"/>
        <w:rPr>
          <w:i/>
        </w:rPr>
      </w:pPr>
    </w:p>
    <w:p w14:paraId="7D76D258" w14:textId="77777777" w:rsidR="0019673C" w:rsidRPr="006D0B2F" w:rsidRDefault="0019673C" w:rsidP="00FE3104">
      <w:pPr>
        <w:numPr>
          <w:ilvl w:val="0"/>
          <w:numId w:val="13"/>
        </w:numPr>
      </w:pPr>
      <w:r w:rsidRPr="006D0B2F">
        <w:t xml:space="preserve">Prokáže-li se po poskytnutí dotace, že tato naplňuje znaky veřejné podpory </w:t>
      </w:r>
      <w:r w:rsidR="00BA2956" w:rsidRPr="006D0B2F">
        <w:t xml:space="preserve">dle </w:t>
      </w:r>
      <w:r w:rsidR="008F70EA" w:rsidRPr="006D0B2F">
        <w:t>čl. 107 až</w:t>
      </w:r>
      <w:r w:rsidR="00242FC7">
        <w:t> </w:t>
      </w:r>
      <w:r w:rsidR="008F70EA" w:rsidRPr="006D0B2F">
        <w:t xml:space="preserve">109 Smlouvy o fungování Evropské unie (dříve </w:t>
      </w:r>
      <w:r w:rsidRPr="006D0B2F">
        <w:t>čl. 87 až 89 Smlouvy o založení Evropského společenství</w:t>
      </w:r>
      <w:r w:rsidR="008F70EA" w:rsidRPr="006D0B2F">
        <w:t>)</w:t>
      </w:r>
      <w:r w:rsidRPr="006D0B2F">
        <w:t>, zavazuje se příjemce poskytnutou dotaci neprodleně vrátit zpět na účet poskytovatele</w:t>
      </w:r>
      <w:r w:rsidR="004D09FF" w:rsidRPr="006D0B2F">
        <w:t>,</w:t>
      </w:r>
      <w:r w:rsidR="001F2EA3" w:rsidRPr="006D0B2F">
        <w:t xml:space="preserve"> a to včetně úroků</w:t>
      </w:r>
      <w:r w:rsidR="00215835" w:rsidRPr="006D0B2F">
        <w:t xml:space="preserve"> stanovených Komisí</w:t>
      </w:r>
      <w:r w:rsidR="00696891">
        <w:t xml:space="preserve"> (EU)</w:t>
      </w:r>
      <w:r w:rsidRPr="006D0B2F">
        <w:t>.</w:t>
      </w:r>
    </w:p>
    <w:p w14:paraId="527071EE" w14:textId="77777777" w:rsidR="0053687D" w:rsidRPr="006D0B2F" w:rsidRDefault="0053687D" w:rsidP="00D64219">
      <w:pPr>
        <w:pStyle w:val="Odstavecseseznamem"/>
        <w:ind w:left="0"/>
      </w:pPr>
    </w:p>
    <w:p w14:paraId="3ECF89F5" w14:textId="77777777" w:rsidR="00D64219" w:rsidRPr="006D0B2F" w:rsidRDefault="0053687D" w:rsidP="00FE3104">
      <w:pPr>
        <w:numPr>
          <w:ilvl w:val="0"/>
          <w:numId w:val="13"/>
        </w:numPr>
        <w:rPr>
          <w:b/>
        </w:rPr>
      </w:pPr>
      <w:r w:rsidRPr="006D0B2F">
        <w:t>V případě, že příjemce bude poskytovat výhody třetím subjektům a tyto výhody budou naplňovat znaky veřejné podpory, je příjemce povinen postupovat v souladu s příslušnými předpisy v oblasti veřejné podpory.</w:t>
      </w:r>
    </w:p>
    <w:p w14:paraId="3AEC5552" w14:textId="77777777" w:rsidR="00D64219" w:rsidRPr="006D0B2F" w:rsidRDefault="00D64219" w:rsidP="00D64219"/>
    <w:p w14:paraId="1791F20C" w14:textId="77777777" w:rsidR="0019673C" w:rsidRPr="006D0B2F" w:rsidRDefault="0019673C" w:rsidP="00975169">
      <w:pPr>
        <w:jc w:val="center"/>
        <w:rPr>
          <w:b/>
        </w:rPr>
      </w:pPr>
      <w:r w:rsidRPr="006D0B2F">
        <w:rPr>
          <w:b/>
        </w:rPr>
        <w:t>Článek II.</w:t>
      </w:r>
    </w:p>
    <w:p w14:paraId="54FF863B" w14:textId="77777777" w:rsidR="0019673C" w:rsidRPr="006D0B2F" w:rsidRDefault="0019673C" w:rsidP="000A5959">
      <w:pPr>
        <w:jc w:val="center"/>
        <w:rPr>
          <w:b/>
        </w:rPr>
      </w:pPr>
      <w:r w:rsidRPr="006D0B2F">
        <w:rPr>
          <w:b/>
        </w:rPr>
        <w:t>Výše dotace</w:t>
      </w:r>
    </w:p>
    <w:p w14:paraId="69CD7766" w14:textId="77777777" w:rsidR="0019673C" w:rsidRPr="006D0B2F" w:rsidRDefault="0019673C" w:rsidP="0019673C">
      <w:pPr>
        <w:jc w:val="center"/>
        <w:rPr>
          <w:b/>
        </w:rPr>
      </w:pPr>
    </w:p>
    <w:p w14:paraId="0A6A6876" w14:textId="4C214592" w:rsidR="00DD4427" w:rsidRDefault="00E52766" w:rsidP="00416D7A">
      <w:r w:rsidRPr="006D0B2F">
        <w:t xml:space="preserve">Příjemci je poskytována dotace ve výši: </w:t>
      </w:r>
      <w:r w:rsidR="00F276C2">
        <w:rPr>
          <w:b/>
        </w:rPr>
        <w:t>……….</w:t>
      </w:r>
      <w:r w:rsidRPr="00416D7A">
        <w:rPr>
          <w:b/>
        </w:rPr>
        <w:t xml:space="preserve"> Kč</w:t>
      </w:r>
      <w:r w:rsidRPr="006D0B2F">
        <w:t xml:space="preserve"> (slovy: </w:t>
      </w:r>
      <w:r w:rsidR="00F276C2">
        <w:t>………….</w:t>
      </w:r>
      <w:r w:rsidR="00057D7E" w:rsidRPr="00057D7E">
        <w:t xml:space="preserve"> korun českých</w:t>
      </w:r>
      <w:r w:rsidRPr="006D0B2F">
        <w:t>) na</w:t>
      </w:r>
      <w:r>
        <w:t> </w:t>
      </w:r>
      <w:r w:rsidRPr="006D0B2F">
        <w:t xml:space="preserve">realizaci </w:t>
      </w:r>
      <w:r w:rsidR="00614743">
        <w:t>činnosti</w:t>
      </w:r>
      <w:r w:rsidR="00614743" w:rsidRPr="006D0B2F">
        <w:t xml:space="preserve"> </w:t>
      </w:r>
      <w:r w:rsidRPr="006D0B2F">
        <w:t>uvedené v čl. I. této smlouvy.</w:t>
      </w:r>
      <w:r w:rsidR="00296C08" w:rsidRPr="00296C08">
        <w:rPr>
          <w:i/>
        </w:rPr>
        <w:t xml:space="preserve"> </w:t>
      </w:r>
    </w:p>
    <w:p w14:paraId="2F3639A1" w14:textId="77777777" w:rsidR="00DD4427" w:rsidRDefault="00DD4427" w:rsidP="00DD4427">
      <w:pPr>
        <w:pStyle w:val="Odstavecseseznamem"/>
        <w:ind w:left="426"/>
      </w:pPr>
    </w:p>
    <w:p w14:paraId="2BC22297" w14:textId="77777777" w:rsidR="00E4615A" w:rsidRDefault="00E4615A" w:rsidP="00975169">
      <w:pPr>
        <w:jc w:val="center"/>
        <w:rPr>
          <w:b/>
        </w:rPr>
      </w:pPr>
    </w:p>
    <w:p w14:paraId="146325AA" w14:textId="08D6751D" w:rsidR="00D64219" w:rsidRPr="006D0B2F" w:rsidRDefault="00D64219" w:rsidP="00975169">
      <w:pPr>
        <w:jc w:val="center"/>
      </w:pPr>
      <w:r w:rsidRPr="006D0B2F">
        <w:rPr>
          <w:b/>
        </w:rPr>
        <w:t>Článek III.</w:t>
      </w:r>
    </w:p>
    <w:p w14:paraId="3AA8B8AF" w14:textId="77777777" w:rsidR="0019673C" w:rsidRPr="006D0B2F" w:rsidRDefault="00D64219" w:rsidP="00975169">
      <w:pPr>
        <w:jc w:val="center"/>
        <w:rPr>
          <w:b/>
        </w:rPr>
      </w:pPr>
      <w:r w:rsidRPr="006D0B2F">
        <w:rPr>
          <w:b/>
        </w:rPr>
        <w:t>Způsob poskytnutí dotace</w:t>
      </w:r>
    </w:p>
    <w:p w14:paraId="75C1E7D0" w14:textId="77777777" w:rsidR="00D64219" w:rsidRPr="006D0B2F" w:rsidRDefault="00D64219" w:rsidP="0019673C">
      <w:pPr>
        <w:ind w:left="360"/>
        <w:rPr>
          <w:b/>
          <w:i/>
        </w:rPr>
      </w:pPr>
    </w:p>
    <w:p w14:paraId="2AE71964" w14:textId="77777777" w:rsidR="00D64219" w:rsidRPr="006D0B2F" w:rsidRDefault="00D64219" w:rsidP="00975169">
      <w:r w:rsidRPr="006D0B2F">
        <w:lastRenderedPageBreak/>
        <w:t xml:space="preserve">Dotace bude poukázána </w:t>
      </w:r>
      <w:r w:rsidRPr="006D0B2F">
        <w:rPr>
          <w:b/>
        </w:rPr>
        <w:t>jednorázově</w:t>
      </w:r>
      <w:r w:rsidRPr="006D0B2F">
        <w:t xml:space="preserve"> bankovním převodem na účet příjemce uvedený v záhlaví smlouvy nejpozději </w:t>
      </w:r>
      <w:r w:rsidRPr="006D0B2F">
        <w:rPr>
          <w:b/>
        </w:rPr>
        <w:t>do 30 dnů</w:t>
      </w:r>
      <w:r w:rsidR="00C0017C">
        <w:t xml:space="preserve"> ode dne </w:t>
      </w:r>
      <w:r w:rsidR="00696891">
        <w:t xml:space="preserve">účinnosti </w:t>
      </w:r>
      <w:r w:rsidRPr="006D0B2F">
        <w:t xml:space="preserve">této smlouvy. </w:t>
      </w:r>
      <w:r w:rsidR="00A7452D" w:rsidRPr="006D0B2F">
        <w:t>Dotace je </w:t>
      </w:r>
      <w:r w:rsidRPr="006D0B2F">
        <w:t>poskytována formou zálohy s povinností následného</w:t>
      </w:r>
      <w:r w:rsidR="00B97831" w:rsidRPr="006D0B2F">
        <w:t xml:space="preserve"> vypořádání</w:t>
      </w:r>
      <w:r w:rsidRPr="006D0B2F">
        <w:t>.</w:t>
      </w:r>
    </w:p>
    <w:p w14:paraId="7A019874" w14:textId="77777777" w:rsidR="0019673C" w:rsidRPr="006D0B2F" w:rsidRDefault="0019673C" w:rsidP="0019673C">
      <w:pPr>
        <w:jc w:val="center"/>
        <w:rPr>
          <w:b/>
        </w:rPr>
      </w:pPr>
      <w:r w:rsidRPr="00D30CCB">
        <w:rPr>
          <w:b/>
        </w:rPr>
        <w:t>Článek IV.</w:t>
      </w:r>
    </w:p>
    <w:p w14:paraId="2A4292C7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Podmínky použití dotace, práva a povinnosti příjemce</w:t>
      </w:r>
    </w:p>
    <w:p w14:paraId="5705A0DA" w14:textId="77777777" w:rsidR="0019673C" w:rsidRPr="006D0B2F" w:rsidRDefault="0019673C" w:rsidP="0019673C">
      <w:pPr>
        <w:jc w:val="center"/>
        <w:rPr>
          <w:b/>
        </w:rPr>
      </w:pPr>
    </w:p>
    <w:p w14:paraId="0DF8ACC1" w14:textId="3DBBD61A" w:rsidR="00932A29" w:rsidRDefault="00EA51ED" w:rsidP="00EA51ED">
      <w:pPr>
        <w:pStyle w:val="Odstavecseseznamem"/>
        <w:numPr>
          <w:ilvl w:val="0"/>
          <w:numId w:val="14"/>
        </w:numPr>
      </w:pPr>
      <w:r>
        <w:t xml:space="preserve">Příjemce </w:t>
      </w:r>
      <w:r w:rsidRPr="007E5B74">
        <w:t xml:space="preserve">je oprávněn čerpat dotaci k realizaci </w:t>
      </w:r>
      <w:r>
        <w:t xml:space="preserve">činnosti </w:t>
      </w:r>
      <w:r w:rsidRPr="007E5B74">
        <w:t xml:space="preserve">nejpozději </w:t>
      </w:r>
      <w:r w:rsidRPr="00EA51ED">
        <w:rPr>
          <w:b/>
        </w:rPr>
        <w:t>do 31.07.202</w:t>
      </w:r>
      <w:r w:rsidR="00342AC8">
        <w:rPr>
          <w:b/>
        </w:rPr>
        <w:t>2</w:t>
      </w:r>
      <w:r w:rsidRPr="00EA51ED">
        <w:rPr>
          <w:b/>
        </w:rPr>
        <w:t>.</w:t>
      </w:r>
      <w:r w:rsidRPr="007E5B74">
        <w:t xml:space="preserve"> Čerpáním dotace se rozumí úhrada </w:t>
      </w:r>
      <w:r w:rsidRPr="00A74F54">
        <w:t xml:space="preserve">uznatelných výdajů </w:t>
      </w:r>
      <w:r>
        <w:t>činnosti</w:t>
      </w:r>
      <w:r w:rsidRPr="00A74F54">
        <w:t xml:space="preserve"> </w:t>
      </w:r>
      <w:r>
        <w:t>hrazených z dotace a </w:t>
      </w:r>
      <w:r w:rsidRPr="00A74F54">
        <w:t xml:space="preserve">vzniklých při realizaci </w:t>
      </w:r>
      <w:r>
        <w:t>činnosti</w:t>
      </w:r>
      <w:r w:rsidRPr="00682B78">
        <w:t xml:space="preserve"> </w:t>
      </w:r>
      <w:r w:rsidRPr="00A74F54">
        <w:t xml:space="preserve">převodem finančních </w:t>
      </w:r>
      <w:r w:rsidRPr="00F84861">
        <w:t xml:space="preserve">prostředků v hotovosti nebo bankovním převodem ve prospěch jiné oprávněné právnické či fyzické osoby. </w:t>
      </w:r>
      <w:r w:rsidRPr="001E3B63">
        <w:t>Uznatelnými výdaji se rozumí výdaj</w:t>
      </w:r>
      <w:r w:rsidRPr="00EA51ED">
        <w:t>e činnosti, které jsou jako uznatelné označeny v této smlouvě, resp. v</w:t>
      </w:r>
      <w:r w:rsidRPr="00EA51ED">
        <w:rPr>
          <w:i/>
        </w:rPr>
        <w:t> </w:t>
      </w:r>
      <w:r w:rsidRPr="00EA51ED">
        <w:t>Dotačním programu,</w:t>
      </w:r>
      <w:r w:rsidRPr="001E3B63">
        <w:t xml:space="preserve"> a které jsou hrazeny z dotace, příp. i z jiných zdrojů.</w:t>
      </w:r>
    </w:p>
    <w:p w14:paraId="18082EA0" w14:textId="77777777" w:rsidR="00932A29" w:rsidRDefault="00932A29" w:rsidP="00932A29">
      <w:pPr>
        <w:ind w:left="360"/>
      </w:pPr>
    </w:p>
    <w:p w14:paraId="0CF160AF" w14:textId="399D0D4A" w:rsidR="00E52766" w:rsidRPr="00E52766" w:rsidRDefault="00E52766" w:rsidP="00E52766">
      <w:pPr>
        <w:numPr>
          <w:ilvl w:val="0"/>
          <w:numId w:val="14"/>
        </w:numPr>
      </w:pPr>
      <w:r w:rsidRPr="006D0B2F">
        <w:t xml:space="preserve">Pokud uznatelné výdaje </w:t>
      </w:r>
      <w:r w:rsidR="009837F1">
        <w:t>činnosti</w:t>
      </w:r>
      <w:r w:rsidR="009837F1" w:rsidRPr="006D0B2F">
        <w:t xml:space="preserve"> </w:t>
      </w:r>
      <w:r w:rsidRPr="006D0B2F">
        <w:t xml:space="preserve">překročí výši poskytnuté dotace, uhradí příjemce částku tohoto překročení z vlastních zdrojů. Pokud budou uznatelné výdaje </w:t>
      </w:r>
      <w:r w:rsidR="009837F1">
        <w:t>činnosti</w:t>
      </w:r>
      <w:r w:rsidR="009837F1" w:rsidRPr="006D0B2F">
        <w:t xml:space="preserve"> </w:t>
      </w:r>
      <w:r w:rsidRPr="006D0B2F">
        <w:t xml:space="preserve">nižší než poskytnutá dotace, je příjemce povinen vrátit poskytovateli část dotace, která přesáhne částku uznatelných výdajů </w:t>
      </w:r>
      <w:r w:rsidR="00BE0740">
        <w:t>činnosti</w:t>
      </w:r>
      <w:r w:rsidRPr="006D0B2F">
        <w:t>, a to způsobem a v termínu určeném pro předložení závěrečné zprávy a finančního vypořádání dotace v čl. IV. odst. 15 této smlouvy.</w:t>
      </w:r>
    </w:p>
    <w:p w14:paraId="2316C1AA" w14:textId="77777777" w:rsidR="00E52766" w:rsidRDefault="00E52766" w:rsidP="00E52766">
      <w:pPr>
        <w:pStyle w:val="Odstavecseseznamem"/>
        <w:rPr>
          <w:b/>
          <w:i/>
          <w:highlight w:val="yellow"/>
        </w:rPr>
      </w:pPr>
    </w:p>
    <w:p w14:paraId="3B10510D" w14:textId="39C9CF04" w:rsidR="008A48A9" w:rsidRDefault="008A48A9" w:rsidP="00FE3104">
      <w:pPr>
        <w:numPr>
          <w:ilvl w:val="0"/>
          <w:numId w:val="14"/>
        </w:numPr>
      </w:pPr>
      <w:r w:rsidRPr="00EC1B6F">
        <w:t xml:space="preserve">Příjemce se zavazuje v rámci </w:t>
      </w:r>
      <w:r w:rsidR="00290748">
        <w:t>činnosti</w:t>
      </w:r>
      <w:r w:rsidR="00290748" w:rsidRPr="00EF5901">
        <w:t xml:space="preserve"> </w:t>
      </w:r>
      <w:r w:rsidRPr="00EF5901">
        <w:t>nepřevést</w:t>
      </w:r>
      <w:r w:rsidR="00AF5C97" w:rsidRPr="00EF5901">
        <w:t>, neposkytnout</w:t>
      </w:r>
      <w:r w:rsidRPr="00EF5901">
        <w:t xml:space="preserve"> do pronájmu, výpůjčky nebo pachtu majetek pořízený z dotace ve prospěch jiného subjektu po dobu </w:t>
      </w:r>
      <w:r w:rsidR="00B00898" w:rsidRPr="00EF5901">
        <w:t xml:space="preserve">minimálně </w:t>
      </w:r>
      <w:r w:rsidR="00AF5C97" w:rsidRPr="00EF5901">
        <w:t>3</w:t>
      </w:r>
      <w:r w:rsidR="006D0B2F" w:rsidRPr="00EF5901">
        <w:t> </w:t>
      </w:r>
      <w:r w:rsidRPr="00EF5901">
        <w:t xml:space="preserve">let od uzavření </w:t>
      </w:r>
      <w:r w:rsidR="00AF5C97" w:rsidRPr="00EF5901">
        <w:t xml:space="preserve">smlouvy </w:t>
      </w:r>
      <w:r w:rsidRPr="00EF5901">
        <w:t>o poskytnutí dotace.</w:t>
      </w:r>
    </w:p>
    <w:p w14:paraId="7C0245B2" w14:textId="77777777" w:rsidR="00EC1B6F" w:rsidRDefault="00EC1B6F" w:rsidP="00EC1B6F">
      <w:pPr>
        <w:ind w:left="360"/>
        <w:rPr>
          <w:i/>
        </w:rPr>
      </w:pPr>
    </w:p>
    <w:p w14:paraId="7E38C608" w14:textId="0E17948A" w:rsidR="0019673C" w:rsidRPr="00A84447" w:rsidRDefault="00367C5D" w:rsidP="00367C5D">
      <w:pPr>
        <w:numPr>
          <w:ilvl w:val="0"/>
          <w:numId w:val="14"/>
        </w:numPr>
      </w:pPr>
      <w:r w:rsidRPr="00A84447">
        <w:t xml:space="preserve">Příjemce je oprávněn </w:t>
      </w:r>
      <w:r w:rsidRPr="00A84447">
        <w:rPr>
          <w:b/>
        </w:rPr>
        <w:t xml:space="preserve">provádět změny </w:t>
      </w:r>
      <w:r w:rsidR="00290748">
        <w:rPr>
          <w:b/>
        </w:rPr>
        <w:t>činnosti</w:t>
      </w:r>
      <w:r w:rsidR="00290748" w:rsidRPr="00A84447">
        <w:rPr>
          <w:b/>
        </w:rPr>
        <w:t xml:space="preserve"> </w:t>
      </w:r>
      <w:r w:rsidRPr="00A84447">
        <w:rPr>
          <w:b/>
        </w:rPr>
        <w:t>jen s předchozím písemným souhlasem poskytovatele</w:t>
      </w:r>
      <w:r w:rsidRPr="00A84447">
        <w:t xml:space="preserve">. Za písemný souhlas se považuje uzavření dodatku k této smlouvě, jehož předmětem je požadovaná změna. </w:t>
      </w:r>
    </w:p>
    <w:p w14:paraId="63121139" w14:textId="77777777" w:rsidR="00367C5D" w:rsidRDefault="00367C5D" w:rsidP="00606B62">
      <w:pPr>
        <w:pStyle w:val="Odstavecseseznamem"/>
      </w:pPr>
    </w:p>
    <w:p w14:paraId="472B9C56" w14:textId="77777777" w:rsidR="0019673C" w:rsidRPr="006D0B2F" w:rsidRDefault="0019673C" w:rsidP="00FE3104">
      <w:pPr>
        <w:numPr>
          <w:ilvl w:val="0"/>
          <w:numId w:val="14"/>
        </w:numPr>
      </w:pPr>
      <w:r w:rsidRPr="006D0B2F">
        <w:rPr>
          <w:bCs/>
        </w:rPr>
        <w:t>Příjemce je povinen použít dotaci maximálně hospodárným způsobem a výhradně k účelu uvedenému v čl. I. této smlouvy.</w:t>
      </w:r>
    </w:p>
    <w:p w14:paraId="6F1966E8" w14:textId="77777777" w:rsidR="00A97B1C" w:rsidRPr="006D0B2F" w:rsidRDefault="00A97B1C" w:rsidP="00A97B1C"/>
    <w:p w14:paraId="3C8DC00D" w14:textId="4DF074AC" w:rsidR="002A5FC6" w:rsidRPr="00367C5D" w:rsidRDefault="0019673C" w:rsidP="002A5FC6">
      <w:pPr>
        <w:numPr>
          <w:ilvl w:val="0"/>
          <w:numId w:val="14"/>
        </w:numPr>
        <w:rPr>
          <w:iCs/>
        </w:rPr>
      </w:pPr>
      <w:r w:rsidRPr="006D0B2F">
        <w:t xml:space="preserve">Dotace je poskytována na uznatelné výdaje </w:t>
      </w:r>
      <w:r w:rsidR="00290748">
        <w:t>činnosti</w:t>
      </w:r>
      <w:r w:rsidR="00453FFC" w:rsidRPr="006D0B2F">
        <w:t>, tj. výdaje, které nejsou uvedeny jako neuznatelné výdaje.</w:t>
      </w:r>
      <w:r w:rsidR="00377317">
        <w:t xml:space="preserve"> </w:t>
      </w:r>
    </w:p>
    <w:p w14:paraId="250D909C" w14:textId="77777777" w:rsidR="00367C5D" w:rsidRDefault="00367C5D" w:rsidP="00367C5D">
      <w:pPr>
        <w:pStyle w:val="Odstavecseseznamem"/>
        <w:rPr>
          <w:iCs/>
        </w:rPr>
      </w:pPr>
    </w:p>
    <w:p w14:paraId="14717B01" w14:textId="77777777" w:rsidR="00453FFC" w:rsidRPr="00A71B9B" w:rsidRDefault="00A97B1C" w:rsidP="00453FFC">
      <w:pPr>
        <w:ind w:left="360"/>
      </w:pPr>
      <w:r w:rsidRPr="00A71B9B">
        <w:rPr>
          <w:b/>
        </w:rPr>
        <w:t>N</w:t>
      </w:r>
      <w:r w:rsidR="00D91443" w:rsidRPr="00A71B9B">
        <w:rPr>
          <w:b/>
        </w:rPr>
        <w:t>euznatelnými výdaji</w:t>
      </w:r>
      <w:r w:rsidR="00BF619F" w:rsidRPr="00A71B9B">
        <w:rPr>
          <w:b/>
        </w:rPr>
        <w:t xml:space="preserve"> </w:t>
      </w:r>
      <w:r w:rsidR="00D91443" w:rsidRPr="00A71B9B">
        <w:rPr>
          <w:b/>
        </w:rPr>
        <w:t>se rozumí</w:t>
      </w:r>
      <w:r w:rsidR="0019673C" w:rsidRPr="00A71B9B">
        <w:rPr>
          <w:b/>
        </w:rPr>
        <w:t>:</w:t>
      </w:r>
      <w:r w:rsidR="0019673C" w:rsidRPr="00A71B9B">
        <w:t xml:space="preserve"> </w:t>
      </w:r>
    </w:p>
    <w:p w14:paraId="02EF038F" w14:textId="01CEFC7D" w:rsidR="0097751B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709" w:hanging="425"/>
        <w:rPr>
          <w:sz w:val="22"/>
          <w:szCs w:val="22"/>
        </w:rPr>
      </w:pPr>
      <w:r w:rsidRPr="004F1044">
        <w:rPr>
          <w:sz w:val="22"/>
          <w:szCs w:val="22"/>
        </w:rPr>
        <w:t xml:space="preserve">mzdy a ostatní osobní náklady a odvody na sociální a zdravotní pojištění, včetně DPP a DPČ; </w:t>
      </w:r>
      <w:r w:rsidRPr="00073293">
        <w:rPr>
          <w:sz w:val="22"/>
          <w:szCs w:val="22"/>
        </w:rPr>
        <w:t>vyjma odměn rozhodčím a odměn trenérů do výše max 30 % poskytnuté dotace</w:t>
      </w:r>
      <w:r w:rsidR="00AD79FF" w:rsidRPr="00073293">
        <w:rPr>
          <w:sz w:val="22"/>
          <w:szCs w:val="22"/>
        </w:rPr>
        <w:t>;</w:t>
      </w:r>
      <w:r w:rsidRPr="00073293">
        <w:rPr>
          <w:sz w:val="22"/>
          <w:szCs w:val="22"/>
        </w:rPr>
        <w:t xml:space="preserve"> </w:t>
      </w:r>
    </w:p>
    <w:p w14:paraId="0A6FBDE9" w14:textId="77777777" w:rsidR="001E313E" w:rsidRDefault="001E313E" w:rsidP="001E313E">
      <w:pPr>
        <w:pStyle w:val="Odstavecseseznamem"/>
        <w:numPr>
          <w:ilvl w:val="0"/>
          <w:numId w:val="36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odměny a mzdy hráčů/sportovců;</w:t>
      </w:r>
    </w:p>
    <w:p w14:paraId="26683637" w14:textId="51A86CC5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 xml:space="preserve">výdaje na přestupy a hostování </w:t>
      </w:r>
      <w:r w:rsidR="000E3373">
        <w:rPr>
          <w:sz w:val="22"/>
          <w:szCs w:val="22"/>
        </w:rPr>
        <w:t>hráčů/</w:t>
      </w:r>
      <w:r w:rsidRPr="004F1044">
        <w:rPr>
          <w:sz w:val="22"/>
          <w:szCs w:val="22"/>
        </w:rPr>
        <w:t>sportovců;</w:t>
      </w:r>
    </w:p>
    <w:p w14:paraId="06F4B317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leasing, půjčky;</w:t>
      </w:r>
    </w:p>
    <w:p w14:paraId="748736AE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výdaje na nákup nemovitostí;</w:t>
      </w:r>
    </w:p>
    <w:p w14:paraId="0249B80C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709" w:hanging="425"/>
        <w:rPr>
          <w:sz w:val="22"/>
          <w:szCs w:val="22"/>
        </w:rPr>
      </w:pPr>
      <w:r w:rsidRPr="004F1044">
        <w:rPr>
          <w:sz w:val="22"/>
          <w:szCs w:val="22"/>
        </w:rPr>
        <w:t>výdaje na nákup kancelářských potřeb, výpočetní techniky či spotřební elektroniky a služby s tím spojené (např. kopírování, poštovní služby, poplatky za telefon či internet);</w:t>
      </w:r>
    </w:p>
    <w:p w14:paraId="612665C5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bankovní poplatky;</w:t>
      </w:r>
    </w:p>
    <w:p w14:paraId="191B265D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daně;</w:t>
      </w:r>
    </w:p>
    <w:p w14:paraId="419B8890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pohoštění, občerstvení;</w:t>
      </w:r>
    </w:p>
    <w:p w14:paraId="06D2E0CC" w14:textId="15923143" w:rsidR="0097751B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ceny, dary</w:t>
      </w:r>
      <w:r w:rsidR="0081592D">
        <w:rPr>
          <w:sz w:val="22"/>
          <w:szCs w:val="22"/>
        </w:rPr>
        <w:t>;</w:t>
      </w:r>
    </w:p>
    <w:p w14:paraId="24789D66" w14:textId="56B4A202" w:rsidR="00D86D9B" w:rsidRPr="004F1044" w:rsidRDefault="00D86D9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>
        <w:rPr>
          <w:sz w:val="22"/>
          <w:szCs w:val="22"/>
        </w:rPr>
        <w:t>nákup pohonných hmot a úhrada cestovních nákladů nad rámec vymezený zákonem;</w:t>
      </w:r>
    </w:p>
    <w:p w14:paraId="63069579" w14:textId="77777777" w:rsidR="0097751B" w:rsidRPr="004F1044" w:rsidRDefault="0097751B" w:rsidP="0097751B">
      <w:pPr>
        <w:pStyle w:val="Odstavecseseznamem"/>
        <w:numPr>
          <w:ilvl w:val="0"/>
          <w:numId w:val="36"/>
        </w:numPr>
        <w:spacing w:line="276" w:lineRule="auto"/>
        <w:ind w:left="284" w:firstLine="0"/>
        <w:rPr>
          <w:sz w:val="22"/>
          <w:szCs w:val="22"/>
        </w:rPr>
      </w:pPr>
      <w:r w:rsidRPr="004F1044">
        <w:rPr>
          <w:sz w:val="22"/>
          <w:szCs w:val="22"/>
        </w:rPr>
        <w:t>energie, pojištění majetku.</w:t>
      </w:r>
    </w:p>
    <w:p w14:paraId="31073B74" w14:textId="77777777" w:rsidR="00D64219" w:rsidRPr="006D0B2F" w:rsidRDefault="00D64219" w:rsidP="00D64219">
      <w:pPr>
        <w:rPr>
          <w:iCs/>
        </w:rPr>
      </w:pPr>
    </w:p>
    <w:p w14:paraId="7D808D88" w14:textId="3B98C77F" w:rsidR="0019673C" w:rsidRPr="006D0B2F" w:rsidRDefault="00D64219" w:rsidP="00FE3104">
      <w:pPr>
        <w:numPr>
          <w:ilvl w:val="0"/>
          <w:numId w:val="14"/>
        </w:numPr>
      </w:pPr>
      <w:r w:rsidRPr="006D0B2F">
        <w:rPr>
          <w:iCs/>
        </w:rPr>
        <w:lastRenderedPageBreak/>
        <w:t>Uzn</w:t>
      </w:r>
      <w:r w:rsidRPr="006D0B2F">
        <w:t xml:space="preserve">atelné výdaje </w:t>
      </w:r>
      <w:r w:rsidR="0097751B">
        <w:t xml:space="preserve">činnosti </w:t>
      </w:r>
      <w:r w:rsidRPr="006D0B2F">
        <w:t xml:space="preserve">musí vzniknout v době </w:t>
      </w:r>
      <w:r w:rsidRPr="006D0B2F">
        <w:rPr>
          <w:b/>
        </w:rPr>
        <w:t xml:space="preserve">od </w:t>
      </w:r>
      <w:r w:rsidR="0097751B">
        <w:rPr>
          <w:b/>
        </w:rPr>
        <w:t>01.08.</w:t>
      </w:r>
      <w:r w:rsidR="00722B1A">
        <w:rPr>
          <w:b/>
        </w:rPr>
        <w:t>2021</w:t>
      </w:r>
      <w:r w:rsidRPr="006D0B2F">
        <w:rPr>
          <w:i/>
        </w:rPr>
        <w:t xml:space="preserve"> </w:t>
      </w:r>
      <w:r w:rsidRPr="006D0B2F">
        <w:t>do dne uvedeného v odst.</w:t>
      </w:r>
      <w:r w:rsidR="00BA458A">
        <w:t> </w:t>
      </w:r>
      <w:r w:rsidRPr="006D0B2F">
        <w:t>1 tohoto článku.</w:t>
      </w:r>
    </w:p>
    <w:p w14:paraId="47C283AE" w14:textId="77777777" w:rsidR="0019673C" w:rsidRPr="006D0B2F" w:rsidRDefault="0019673C" w:rsidP="00D64219">
      <w:pPr>
        <w:widowControl w:val="0"/>
        <w:ind w:right="72"/>
      </w:pPr>
    </w:p>
    <w:p w14:paraId="0C428BFF" w14:textId="77777777" w:rsidR="0000346A" w:rsidRPr="006D0B2F" w:rsidRDefault="0019673C" w:rsidP="00FE3104">
      <w:pPr>
        <w:numPr>
          <w:ilvl w:val="0"/>
          <w:numId w:val="14"/>
        </w:numPr>
        <w:rPr>
          <w:color w:val="000000"/>
        </w:rPr>
      </w:pPr>
      <w:r w:rsidRPr="006D0B2F">
        <w:rPr>
          <w:bCs/>
        </w:rPr>
        <w:t>Výdaj na úhradu zálohové faktury, která nejpozději do dne uvedeného v odst. 1 tohoto článku nebyla vyúčtována, není uznatelným výdajem. V případě, že konečná cena po</w:t>
      </w:r>
      <w:r w:rsidR="00B700FD">
        <w:rPr>
          <w:bCs/>
        </w:rPr>
        <w:t> </w:t>
      </w:r>
      <w:r w:rsidRPr="006D0B2F">
        <w:rPr>
          <w:bCs/>
        </w:rPr>
        <w:t>vyúčtování zálohy bude nižší než zaplacená záloha (přeplatek na zálohách)</w:t>
      </w:r>
      <w:r w:rsidR="00D329E6" w:rsidRPr="006D0B2F">
        <w:rPr>
          <w:bCs/>
        </w:rPr>
        <w:t xml:space="preserve"> nebo vyšší </w:t>
      </w:r>
      <w:r w:rsidR="00D329E6" w:rsidRPr="006D0B2F">
        <w:t>než zaplacená záloha (doplatek na zálohách)</w:t>
      </w:r>
      <w:r w:rsidRPr="006D0B2F">
        <w:rPr>
          <w:bCs/>
        </w:rPr>
        <w:t>, bude výdaj považován za uznatelný maximálně do výše konečné ceny uvedené ve vyúčtovací faktuře.</w:t>
      </w:r>
    </w:p>
    <w:p w14:paraId="70016AAF" w14:textId="77777777" w:rsidR="0000346A" w:rsidRPr="006D0B2F" w:rsidRDefault="0000346A" w:rsidP="00D64219">
      <w:pPr>
        <w:pStyle w:val="Odstavecseseznamem"/>
        <w:ind w:left="0"/>
      </w:pPr>
    </w:p>
    <w:p w14:paraId="0166AC7F" w14:textId="77777777" w:rsidR="00F93CD9" w:rsidRPr="006D0B2F" w:rsidRDefault="00947E07" w:rsidP="00FE3104">
      <w:pPr>
        <w:numPr>
          <w:ilvl w:val="0"/>
          <w:numId w:val="14"/>
        </w:numPr>
        <w:rPr>
          <w:color w:val="000000"/>
        </w:rPr>
      </w:pPr>
      <w:r w:rsidRPr="006D0B2F">
        <w:t>Do uznatelných výdajů nelze zahrnout DPH, jestliže má příjemce nárok na její odpočet.</w:t>
      </w:r>
    </w:p>
    <w:p w14:paraId="5AF42D6C" w14:textId="77777777" w:rsidR="00947E07" w:rsidRPr="006D0B2F" w:rsidRDefault="00947E07" w:rsidP="00D64219"/>
    <w:p w14:paraId="647F654B" w14:textId="77777777" w:rsidR="00E53C87" w:rsidRPr="006D0B2F" w:rsidRDefault="00E53C87" w:rsidP="00E53C87">
      <w:pPr>
        <w:numPr>
          <w:ilvl w:val="0"/>
          <w:numId w:val="14"/>
        </w:numPr>
      </w:pPr>
      <w:r w:rsidRPr="006D0B2F">
        <w:t xml:space="preserve">Je-li příjemce veřejným zadavatelem nebo splní-li příjemce definici zadavatele podle </w:t>
      </w:r>
      <w:r w:rsidRPr="00E53C87">
        <w:t>zákona č. 134/2016 Sb., o zadávání veřejných zakázek, ve znění pozdějších předpisů, je</w:t>
      </w:r>
      <w:r w:rsidRPr="006D0B2F">
        <w:t xml:space="preserve"> dále povinen postupovat při výběru dodavatele podle tohoto zákona.</w:t>
      </w:r>
    </w:p>
    <w:p w14:paraId="065DEA7B" w14:textId="77777777" w:rsidR="0019673C" w:rsidRPr="006D0B2F" w:rsidRDefault="0019673C" w:rsidP="00D64219">
      <w:pPr>
        <w:tabs>
          <w:tab w:val="num" w:pos="720"/>
        </w:tabs>
      </w:pPr>
    </w:p>
    <w:p w14:paraId="5BF92A4D" w14:textId="402BE312" w:rsidR="0019673C" w:rsidRDefault="0019673C" w:rsidP="00241028">
      <w:pPr>
        <w:suppressAutoHyphens/>
        <w:autoSpaceDN w:val="0"/>
        <w:ind w:left="360"/>
        <w:textAlignment w:val="baseline"/>
        <w:rPr>
          <w:color w:val="000000"/>
        </w:rPr>
      </w:pPr>
      <w:r w:rsidRPr="006D0B2F">
        <w:t xml:space="preserve">Příjemce je povinen vést účetnictví v souladu s obecně platnými předpisy, zejm. zákonem č. 563/1991 Sb., o účetnictví, ve znění pozdějších předpisů (dále jen „zákon o účetnictví), a zajistit řádné </w:t>
      </w:r>
      <w:r w:rsidRPr="00A10903">
        <w:rPr>
          <w:b/>
        </w:rPr>
        <w:t>a od</w:t>
      </w:r>
      <w:r w:rsidR="00C11CF2" w:rsidRPr="00A10903">
        <w:rPr>
          <w:b/>
        </w:rPr>
        <w:t>dělené sledování čerpání</w:t>
      </w:r>
      <w:r w:rsidR="00C11CF2" w:rsidRPr="00A154A7">
        <w:t xml:space="preserve"> </w:t>
      </w:r>
      <w:r w:rsidR="00C11CF2" w:rsidRPr="00A10903">
        <w:rPr>
          <w:b/>
        </w:rPr>
        <w:t>dotace v účetnictví (např. formou analytického členění, členění podle středisek, zakázek apod.).</w:t>
      </w:r>
      <w:r w:rsidR="00A10903" w:rsidRPr="00A10903">
        <w:rPr>
          <w:b/>
        </w:rPr>
        <w:t xml:space="preserve"> </w:t>
      </w:r>
      <w:r w:rsidRPr="00A154A7">
        <w:t xml:space="preserve">Příjemce, který nevede účetnictví podle tohoto zákona, je povinen vést daňovou evidenci </w:t>
      </w:r>
      <w:r w:rsidRPr="006D0B2F">
        <w:t>podle zákona č.</w:t>
      </w:r>
      <w:r w:rsidR="00C11CF2">
        <w:t> </w:t>
      </w:r>
      <w:r w:rsidRPr="006D0B2F">
        <w:t xml:space="preserve">586/1992 Sb., o daních z příjmů, ve znění pozdějších předpisů, rozšířenou </w:t>
      </w:r>
      <w:r w:rsidRPr="00A10903">
        <w:rPr>
          <w:iCs/>
        </w:rPr>
        <w:t>tak, aby příslušné doklady vztahující se k dotaci splňovaly náležitosti účetního dokladu ve smyslu § 11 zákona o účetnictví, s výjimkou § 11 odst. 1 písm. f)</w:t>
      </w:r>
      <w:r w:rsidR="00614218" w:rsidRPr="00A10903">
        <w:rPr>
          <w:iCs/>
        </w:rPr>
        <w:t>,</w:t>
      </w:r>
      <w:r w:rsidRPr="00A10903">
        <w:rPr>
          <w:iCs/>
        </w:rPr>
        <w:t xml:space="preserve"> a aby předmětné doklady byly správné, úplné, průkazné, srozumitelné, vedené v písemné formě chronologicky a</w:t>
      </w:r>
      <w:r w:rsidR="00C11CF2" w:rsidRPr="00A10903">
        <w:rPr>
          <w:iCs/>
        </w:rPr>
        <w:t> </w:t>
      </w:r>
      <w:r w:rsidRPr="00A10903">
        <w:rPr>
          <w:iCs/>
        </w:rPr>
        <w:t xml:space="preserve">způsobem zaručujícím jejich trvanlivost a aby uskutečněné příjmy a výdaje byly vedeny analyticky ve vztahu k dotaci (na dokladech musí být jednoznačně uvedeno, že se vážou k dotaci). </w:t>
      </w:r>
      <w:r w:rsidRPr="00A10903">
        <w:rPr>
          <w:b/>
        </w:rPr>
        <w:t>Příjemce odpovídá za</w:t>
      </w:r>
      <w:r w:rsidRPr="006D0B2F">
        <w:t xml:space="preserve"> řádné vedení a viditelné </w:t>
      </w:r>
      <w:r w:rsidRPr="00A10903">
        <w:rPr>
          <w:b/>
        </w:rPr>
        <w:t>označení</w:t>
      </w:r>
      <w:r w:rsidRPr="006D0B2F">
        <w:t xml:space="preserve"> </w:t>
      </w:r>
      <w:r w:rsidR="00AA36C4" w:rsidRPr="00A10903">
        <w:rPr>
          <w:b/>
        </w:rPr>
        <w:t>prvotních</w:t>
      </w:r>
      <w:r w:rsidRPr="00A10903">
        <w:rPr>
          <w:b/>
        </w:rPr>
        <w:t xml:space="preserve"> dokladů</w:t>
      </w:r>
      <w:r w:rsidRPr="006D0B2F">
        <w:t xml:space="preserve"> prokazujících použití dotace uvedením </w:t>
      </w:r>
      <w:r w:rsidRPr="00A10903">
        <w:rPr>
          <w:b/>
        </w:rPr>
        <w:t>„hrazeno z</w:t>
      </w:r>
      <w:r w:rsidR="00847DA5">
        <w:rPr>
          <w:b/>
        </w:rPr>
        <w:t> DP VKS</w:t>
      </w:r>
      <w:r w:rsidRPr="00A10903">
        <w:rPr>
          <w:b/>
        </w:rPr>
        <w:t xml:space="preserve"> </w:t>
      </w:r>
      <w:r w:rsidR="00722B1A">
        <w:rPr>
          <w:b/>
        </w:rPr>
        <w:t>2021</w:t>
      </w:r>
      <w:r w:rsidR="00A81A60" w:rsidRPr="00A10903">
        <w:rPr>
          <w:b/>
        </w:rPr>
        <w:t xml:space="preserve"> </w:t>
      </w:r>
      <w:r w:rsidRPr="00A10903">
        <w:rPr>
          <w:b/>
        </w:rPr>
        <w:t>ve výši ______ Kč</w:t>
      </w:r>
      <w:r w:rsidR="000F2B02" w:rsidRPr="00A10903">
        <w:rPr>
          <w:b/>
        </w:rPr>
        <w:t xml:space="preserve"> </w:t>
      </w:r>
      <w:r w:rsidR="00847DA5">
        <w:rPr>
          <w:b/>
        </w:rPr>
        <w:t>dle</w:t>
      </w:r>
      <w:r w:rsidR="000F2B02" w:rsidRPr="00A10903">
        <w:rPr>
          <w:b/>
        </w:rPr>
        <w:t xml:space="preserve"> smlouvy č. ………</w:t>
      </w:r>
      <w:r w:rsidRPr="00A10903">
        <w:rPr>
          <w:b/>
        </w:rPr>
        <w:t>“.</w:t>
      </w:r>
      <w:r w:rsidRPr="00A10903">
        <w:rPr>
          <w:color w:val="000000"/>
        </w:rPr>
        <w:t xml:space="preserve"> </w:t>
      </w:r>
      <w:r w:rsidR="00A10903" w:rsidRPr="00A10903">
        <w:rPr>
          <w:color w:val="000000"/>
        </w:rPr>
        <w:t>Příjemce uvede toto označení zejména na originálech výdajových pokladních dokladů a</w:t>
      </w:r>
      <w:r w:rsidR="00682D80">
        <w:rPr>
          <w:color w:val="000000"/>
        </w:rPr>
        <w:t> </w:t>
      </w:r>
      <w:r w:rsidR="00A10903" w:rsidRPr="00A10903">
        <w:rPr>
          <w:color w:val="000000"/>
        </w:rPr>
        <w:t>dále pak na originálech faktur, paragonů</w:t>
      </w:r>
      <w:r w:rsidR="00A10903">
        <w:rPr>
          <w:color w:val="000000"/>
        </w:rPr>
        <w:t>,</w:t>
      </w:r>
      <w:r w:rsidR="00A10903" w:rsidRPr="00A10903">
        <w:rPr>
          <w:color w:val="000000"/>
        </w:rPr>
        <w:t xml:space="preserve"> smluv</w:t>
      </w:r>
      <w:r w:rsidR="00A10903">
        <w:rPr>
          <w:color w:val="000000"/>
        </w:rPr>
        <w:t xml:space="preserve"> a na výpisech z bankovního účtu</w:t>
      </w:r>
      <w:r w:rsidR="00A10903" w:rsidRPr="00A10903">
        <w:rPr>
          <w:color w:val="000000"/>
        </w:rPr>
        <w:t xml:space="preserve">. </w:t>
      </w:r>
      <w:r w:rsidRPr="00A10903">
        <w:rPr>
          <w:color w:val="000000"/>
        </w:rPr>
        <w:t>Příjemce uvede toto</w:t>
      </w:r>
      <w:r w:rsidR="00AA36C4" w:rsidRPr="00A10903">
        <w:rPr>
          <w:color w:val="000000"/>
        </w:rPr>
        <w:t xml:space="preserve"> </w:t>
      </w:r>
      <w:r w:rsidRPr="00A10903">
        <w:rPr>
          <w:color w:val="000000"/>
        </w:rPr>
        <w:t xml:space="preserve">označení zejména </w:t>
      </w:r>
      <w:r w:rsidR="00AA36C4" w:rsidRPr="00A10903">
        <w:rPr>
          <w:color w:val="000000"/>
        </w:rPr>
        <w:t>na originálech výdajových pokladních dokladů</w:t>
      </w:r>
      <w:r w:rsidR="001A3379" w:rsidRPr="00A10903">
        <w:rPr>
          <w:color w:val="000000"/>
        </w:rPr>
        <w:t xml:space="preserve"> </w:t>
      </w:r>
      <w:r w:rsidRPr="00A10903">
        <w:rPr>
          <w:color w:val="000000"/>
        </w:rPr>
        <w:t>a</w:t>
      </w:r>
      <w:r w:rsidR="00682D80">
        <w:rPr>
          <w:color w:val="000000"/>
        </w:rPr>
        <w:t> </w:t>
      </w:r>
      <w:r w:rsidRPr="00A10903">
        <w:rPr>
          <w:color w:val="000000"/>
        </w:rPr>
        <w:t xml:space="preserve">dále pak na originálech faktur, </w:t>
      </w:r>
      <w:r w:rsidR="00F71D5A" w:rsidRPr="00A10903">
        <w:rPr>
          <w:color w:val="000000"/>
        </w:rPr>
        <w:t>paragonů a smluv</w:t>
      </w:r>
      <w:r w:rsidR="001A3379" w:rsidRPr="00A10903">
        <w:rPr>
          <w:color w:val="000000"/>
        </w:rPr>
        <w:t xml:space="preserve"> a na výpisech </w:t>
      </w:r>
      <w:r w:rsidR="00C0529A" w:rsidRPr="00A10903">
        <w:rPr>
          <w:color w:val="000000"/>
        </w:rPr>
        <w:t xml:space="preserve">z </w:t>
      </w:r>
      <w:r w:rsidR="001A3379" w:rsidRPr="00A10903">
        <w:rPr>
          <w:color w:val="000000"/>
        </w:rPr>
        <w:t>bankovního účtu.</w:t>
      </w:r>
    </w:p>
    <w:p w14:paraId="00D8BFF7" w14:textId="77777777" w:rsidR="00241028" w:rsidRPr="006D0B2F" w:rsidRDefault="00241028" w:rsidP="00241028">
      <w:pPr>
        <w:suppressAutoHyphens/>
        <w:autoSpaceDN w:val="0"/>
        <w:ind w:left="360"/>
        <w:textAlignment w:val="baseline"/>
      </w:pPr>
    </w:p>
    <w:p w14:paraId="1649211A" w14:textId="77777777" w:rsidR="0019673C" w:rsidRPr="00F333B0" w:rsidRDefault="0019673C" w:rsidP="00FE3104">
      <w:pPr>
        <w:numPr>
          <w:ilvl w:val="0"/>
          <w:numId w:val="14"/>
        </w:numPr>
      </w:pPr>
      <w:r w:rsidRPr="006D0B2F">
        <w:t>Příjemce je povinen zajistit, aby osoby povinné spolupůsobit při kontrole (zejména dodavatelé zboží a služeb, příp.</w:t>
      </w:r>
      <w:r w:rsidR="00177894" w:rsidRPr="006D0B2F">
        <w:t xml:space="preserve"> </w:t>
      </w:r>
      <w:r w:rsidRPr="006D0B2F">
        <w:t xml:space="preserve">stavebních prací pro příjemce) umožnily kontrolnímu </w:t>
      </w:r>
      <w:r w:rsidRPr="00502B40">
        <w:t xml:space="preserve">orgánu prověřit jejich účetnictví a účetní doklady </w:t>
      </w:r>
      <w:r w:rsidRPr="00502B40">
        <w:rPr>
          <w:bCs/>
        </w:rPr>
        <w:t>v rozsahu nezbytném ke splnění účelu kontroly.</w:t>
      </w:r>
    </w:p>
    <w:p w14:paraId="0E87A908" w14:textId="77777777" w:rsidR="00F333B0" w:rsidRPr="00502B40" w:rsidRDefault="00F333B0" w:rsidP="00F333B0">
      <w:pPr>
        <w:ind w:left="360"/>
      </w:pPr>
    </w:p>
    <w:p w14:paraId="056C5AEF" w14:textId="77777777" w:rsidR="002074ED" w:rsidRPr="00C04684" w:rsidRDefault="00EC46B2" w:rsidP="002074ED">
      <w:pPr>
        <w:numPr>
          <w:ilvl w:val="0"/>
          <w:numId w:val="14"/>
        </w:numPr>
        <w:rPr>
          <w:b/>
          <w:i/>
        </w:rPr>
      </w:pPr>
      <w:r w:rsidRPr="00C04684">
        <w:t>Příjemce je povinen, pokud ho poskytovatel požádá, podat informace o výši čerpání dotace k 31. prosinci příslušného kalendářního roku.</w:t>
      </w:r>
    </w:p>
    <w:p w14:paraId="28E93571" w14:textId="77777777" w:rsidR="002074ED" w:rsidRPr="00C04684" w:rsidRDefault="002074ED" w:rsidP="002074ED">
      <w:pPr>
        <w:pStyle w:val="Odstavecseseznamem"/>
      </w:pPr>
    </w:p>
    <w:p w14:paraId="15B3EB22" w14:textId="4550B886" w:rsidR="002074ED" w:rsidRPr="00C04684" w:rsidRDefault="002074ED" w:rsidP="002074ED">
      <w:pPr>
        <w:numPr>
          <w:ilvl w:val="0"/>
          <w:numId w:val="14"/>
        </w:numPr>
        <w:rPr>
          <w:b/>
          <w:i/>
        </w:rPr>
      </w:pPr>
      <w:r w:rsidRPr="00C04684">
        <w:t xml:space="preserve">Příjemce je povinen předložit poskytovateli </w:t>
      </w:r>
      <w:r w:rsidRPr="00C04684">
        <w:rPr>
          <w:b/>
        </w:rPr>
        <w:t xml:space="preserve">nejpozději do 31. </w:t>
      </w:r>
      <w:r w:rsidR="00A35715">
        <w:rPr>
          <w:b/>
        </w:rPr>
        <w:t>08.</w:t>
      </w:r>
      <w:r w:rsidRPr="00C04684">
        <w:rPr>
          <w:b/>
        </w:rPr>
        <w:t xml:space="preserve"> 20</w:t>
      </w:r>
      <w:r w:rsidR="00241028">
        <w:rPr>
          <w:b/>
        </w:rPr>
        <w:t>2</w:t>
      </w:r>
      <w:r w:rsidR="000F02AD">
        <w:rPr>
          <w:b/>
        </w:rPr>
        <w:t>2</w:t>
      </w:r>
      <w:r w:rsidRPr="00C04684">
        <w:rPr>
          <w:b/>
        </w:rPr>
        <w:t xml:space="preserve"> </w:t>
      </w:r>
      <w:r w:rsidRPr="00C04684">
        <w:t xml:space="preserve">finanční vypořádání dotace jako součást závěrečné zprávy. </w:t>
      </w:r>
      <w:r w:rsidRPr="00C04684">
        <w:rPr>
          <w:b/>
        </w:rPr>
        <w:t>V tomto termínu musí být závěrečná zpráva a finanční vypořádání dotace doručeny poskytovateli, nepostačuje předání k poštovnímu doručení</w:t>
      </w:r>
      <w:r w:rsidRPr="00C04684">
        <w:t>.</w:t>
      </w:r>
      <w:r w:rsidRPr="00C04684">
        <w:rPr>
          <w:b/>
          <w:i/>
        </w:rPr>
        <w:t xml:space="preserve"> </w:t>
      </w:r>
      <w:r w:rsidRPr="00C04684">
        <w:t xml:space="preserve">Připadne-li poslední den lhůty na sobotu, neděli nebo svátek, je posledním dnem lhůty nejblíže následující pracovní den. Nejpozději k termínu pro předložení závěrečné zprávy a finančního vypořádání dotace je příjemce rovněž povinen vrátit převodem na účet poskytovatele, uvedený v záhlaví této smlouvy, případnou nepoužitou část dotace a informovat poskytovatele o zaslané vratce. Příjemce doloží finanční vypořádání dotace soupisem všech prvotních dokladů prokazujících vznik </w:t>
      </w:r>
      <w:r w:rsidRPr="00C04684">
        <w:lastRenderedPageBreak/>
        <w:t xml:space="preserve">uznatelných výdajů </w:t>
      </w:r>
      <w:r w:rsidR="00DD4F64">
        <w:t>činnosti</w:t>
      </w:r>
      <w:r w:rsidR="00DD4F64" w:rsidRPr="00C04684">
        <w:t xml:space="preserve"> </w:t>
      </w:r>
      <w:r w:rsidRPr="00C04684">
        <w:t xml:space="preserve">na formuláři Finanční vypořádání </w:t>
      </w:r>
      <w:r w:rsidR="00DD4F64">
        <w:t>činnosti</w:t>
      </w:r>
      <w:r w:rsidRPr="00C04684">
        <w:t xml:space="preserve">, který je k dispozici na </w:t>
      </w:r>
      <w:hyperlink r:id="rId11" w:history="1">
        <w:r w:rsidRPr="00C04684">
          <w:rPr>
            <w:rStyle w:val="Hypertextovodkaz"/>
            <w:color w:val="auto"/>
          </w:rPr>
          <w:t>www.kr-jihomoravsky.cz/</w:t>
        </w:r>
      </w:hyperlink>
      <w:r w:rsidR="00CE0C0D" w:rsidRPr="00C04684">
        <w:t xml:space="preserve">, </w:t>
      </w:r>
      <w:r w:rsidR="00D029E4" w:rsidRPr="00C04684">
        <w:t>a jehož vzor</w:t>
      </w:r>
      <w:r w:rsidR="00CE0C0D" w:rsidRPr="00C04684">
        <w:t xml:space="preserve"> </w:t>
      </w:r>
      <w:r w:rsidRPr="00C04684">
        <w:t xml:space="preserve">tvoří přílohu </w:t>
      </w:r>
      <w:r w:rsidR="00D029E4" w:rsidRPr="00C04684">
        <w:t xml:space="preserve">č. 1 </w:t>
      </w:r>
      <w:r w:rsidRPr="00C04684">
        <w:t>této smlouvy. Příjemce doloží finanční vypořádání dotace také kopiemi všech prvotních dokladů prokazujících čerpání dotace (zejména faktur, dodacích listů, smluv, paragonů apod.).</w:t>
      </w:r>
    </w:p>
    <w:p w14:paraId="32504697" w14:textId="77777777" w:rsidR="0019673C" w:rsidRPr="00C04684" w:rsidRDefault="0019673C" w:rsidP="00D64219"/>
    <w:p w14:paraId="4CB0D8C6" w14:textId="77777777" w:rsidR="0019673C" w:rsidRPr="00C04684" w:rsidRDefault="0019673C" w:rsidP="00FE3104">
      <w:pPr>
        <w:numPr>
          <w:ilvl w:val="0"/>
          <w:numId w:val="14"/>
        </w:numPr>
      </w:pPr>
      <w:r w:rsidRPr="00C04684">
        <w:rPr>
          <w:b/>
        </w:rPr>
        <w:t>Závěrečná zpráva</w:t>
      </w:r>
      <w:r w:rsidRPr="00C04684">
        <w:t xml:space="preserve"> musí obsahovat:</w:t>
      </w:r>
    </w:p>
    <w:p w14:paraId="3778F1D2" w14:textId="58F1993B" w:rsidR="0019673C" w:rsidRPr="00C04684" w:rsidRDefault="0019673C" w:rsidP="00FE3104">
      <w:pPr>
        <w:numPr>
          <w:ilvl w:val="1"/>
          <w:numId w:val="14"/>
        </w:numPr>
      </w:pPr>
      <w:r w:rsidRPr="00C04684">
        <w:t xml:space="preserve">stručný popis realizované </w:t>
      </w:r>
      <w:r w:rsidR="001B6BB2">
        <w:t>činnosti</w:t>
      </w:r>
      <w:r w:rsidRPr="00C04684">
        <w:t>,</w:t>
      </w:r>
    </w:p>
    <w:p w14:paraId="35E1C4D4" w14:textId="77777777" w:rsidR="0019673C" w:rsidRPr="00C04684" w:rsidRDefault="0019673C" w:rsidP="00FE3104">
      <w:pPr>
        <w:numPr>
          <w:ilvl w:val="1"/>
          <w:numId w:val="14"/>
        </w:numPr>
        <w:rPr>
          <w:b/>
          <w:i/>
        </w:rPr>
      </w:pPr>
      <w:r w:rsidRPr="00C04684">
        <w:t>celkové vyhodnocení splnění účelu,</w:t>
      </w:r>
    </w:p>
    <w:p w14:paraId="3148D40E" w14:textId="2CEA592A" w:rsidR="0019673C" w:rsidRPr="00C04684" w:rsidRDefault="0019673C" w:rsidP="00FE3104">
      <w:pPr>
        <w:numPr>
          <w:ilvl w:val="1"/>
          <w:numId w:val="14"/>
        </w:numPr>
      </w:pPr>
      <w:r w:rsidRPr="00C04684">
        <w:t xml:space="preserve">finanční </w:t>
      </w:r>
      <w:r w:rsidR="00B74DC1" w:rsidRPr="00C04684">
        <w:t xml:space="preserve">vypořádání </w:t>
      </w:r>
      <w:r w:rsidRPr="00C04684">
        <w:t xml:space="preserve">dotace s potvrzením pravdivosti a správnosti finančního </w:t>
      </w:r>
      <w:r w:rsidR="00AA36C4" w:rsidRPr="00C04684">
        <w:t xml:space="preserve">vypořádání </w:t>
      </w:r>
      <w:r w:rsidRPr="00C04684">
        <w:t>dotace v souladu s čl. V. odst. 4 této smlouvy</w:t>
      </w:r>
      <w:r w:rsidR="005772D0">
        <w:t>,</w:t>
      </w:r>
    </w:p>
    <w:p w14:paraId="51FBEB29" w14:textId="7D09822C" w:rsidR="006C3369" w:rsidRPr="00C04684" w:rsidRDefault="00587E1E" w:rsidP="006C3369">
      <w:pPr>
        <w:numPr>
          <w:ilvl w:val="1"/>
          <w:numId w:val="14"/>
        </w:numPr>
        <w:suppressAutoHyphens/>
        <w:autoSpaceDN w:val="0"/>
      </w:pPr>
      <w:r w:rsidRPr="00C04684">
        <w:t xml:space="preserve">doložení propagace </w:t>
      </w:r>
      <w:r w:rsidR="00DD4F64">
        <w:t>činnosti</w:t>
      </w:r>
      <w:r w:rsidR="00DD4F64" w:rsidRPr="00C04684">
        <w:t xml:space="preserve"> </w:t>
      </w:r>
      <w:r w:rsidRPr="00C04684">
        <w:t>v souladu s Pravidly pro publicitu a Manuálem jednotného vizuálního stylu Jihomoravského kraje dle čl. IV. odst. 1</w:t>
      </w:r>
      <w:r w:rsidR="00983F42">
        <w:t>7</w:t>
      </w:r>
      <w:r w:rsidRPr="00C04684">
        <w:t xml:space="preserve"> této smlouvy</w:t>
      </w:r>
      <w:r w:rsidR="006839F2" w:rsidRPr="00C04684">
        <w:t>.</w:t>
      </w:r>
    </w:p>
    <w:p w14:paraId="48796813" w14:textId="77777777" w:rsidR="006C3369" w:rsidRPr="00C04684" w:rsidRDefault="006C3369" w:rsidP="006C3369">
      <w:pPr>
        <w:ind w:left="720"/>
      </w:pPr>
    </w:p>
    <w:p w14:paraId="749A751E" w14:textId="77777777" w:rsidR="0019673C" w:rsidRPr="00C04684" w:rsidRDefault="0019673C" w:rsidP="00DE3340">
      <w:pPr>
        <w:numPr>
          <w:ilvl w:val="0"/>
          <w:numId w:val="14"/>
        </w:numPr>
      </w:pPr>
      <w:r w:rsidRPr="00C04684">
        <w:t xml:space="preserve">Příjemce je povinen průběžně </w:t>
      </w:r>
      <w:r w:rsidRPr="00C04684">
        <w:rPr>
          <w:b/>
        </w:rPr>
        <w:t>informovat poskytovatele o všech změnách</w:t>
      </w:r>
      <w:r w:rsidRPr="00C04684">
        <w:t xml:space="preserve">, které by mohly při vymáhání zadržených nebo neoprávněně použitých prostředků dotace zhoršit jeho pozici věřitele nebo dobytnost jeho pohledávky. </w:t>
      </w:r>
      <w:r w:rsidR="00564F62" w:rsidRPr="00C04684">
        <w:t xml:space="preserve">Příjemce je povinen oznámit poskytovateli </w:t>
      </w:r>
      <w:r w:rsidR="00564F62" w:rsidRPr="00C04684">
        <w:rPr>
          <w:b/>
        </w:rPr>
        <w:t xml:space="preserve">do </w:t>
      </w:r>
      <w:r w:rsidR="00455F1F" w:rsidRPr="00C04684">
        <w:rPr>
          <w:b/>
        </w:rPr>
        <w:t>10</w:t>
      </w:r>
      <w:r w:rsidR="00564F62" w:rsidRPr="00C04684">
        <w:rPr>
          <w:b/>
        </w:rPr>
        <w:t xml:space="preserve"> dnů</w:t>
      </w:r>
      <w:r w:rsidR="00564F62" w:rsidRPr="00C04684">
        <w:t xml:space="preserve"> ode dne, kdy došlo k události, skutečnosti, které mají nebo mohou mít za následek příjemcův zánik, transformaci, přeměnu nebo zrušení právnické osoby s likvidací, zahájení insolvenčního řízení, změnu statutárního orgánu příjemce</w:t>
      </w:r>
      <w:r w:rsidR="00564F62" w:rsidRPr="00C04684">
        <w:rPr>
          <w:i/>
        </w:rPr>
        <w:t>,</w:t>
      </w:r>
      <w:r w:rsidR="00564F62" w:rsidRPr="00C04684">
        <w:rPr>
          <w:b/>
          <w:i/>
        </w:rPr>
        <w:t xml:space="preserve"> </w:t>
      </w:r>
      <w:r w:rsidR="00564F62" w:rsidRPr="00C04684">
        <w:t>změnu vlastnického vztahu příjemce k věci, na niž se dotace poskytuje apod.</w:t>
      </w:r>
    </w:p>
    <w:p w14:paraId="648C0665" w14:textId="77777777" w:rsidR="0019673C" w:rsidRPr="00C04684" w:rsidRDefault="0019673C" w:rsidP="0019673C"/>
    <w:p w14:paraId="6ADE2C54" w14:textId="77777777" w:rsidR="008F70EA" w:rsidRPr="00C04684" w:rsidRDefault="008F70EA" w:rsidP="00FE3104">
      <w:pPr>
        <w:widowControl w:val="0"/>
        <w:numPr>
          <w:ilvl w:val="0"/>
          <w:numId w:val="14"/>
        </w:numPr>
        <w:ind w:left="357" w:hanging="357"/>
      </w:pPr>
      <w:r w:rsidRPr="00C04684">
        <w:t xml:space="preserve">Příjemce </w:t>
      </w:r>
      <w:r w:rsidR="00303DCB" w:rsidRPr="00C04684">
        <w:t xml:space="preserve">je </w:t>
      </w:r>
      <w:r w:rsidRPr="00C04684">
        <w:t xml:space="preserve">povinen oznámit poskytovateli do </w:t>
      </w:r>
      <w:r w:rsidR="00B74DC1" w:rsidRPr="00C04684">
        <w:t>10</w:t>
      </w:r>
      <w:r w:rsidRPr="00C04684">
        <w:t xml:space="preserve"> dnů ode dne, kdy došlo k události, skutečnosti, které mají nebo mohou mít vliv na posouzení veřejné podpory u příjemce</w:t>
      </w:r>
      <w:r w:rsidR="00720284" w:rsidRPr="00C04684">
        <w:t xml:space="preserve"> ve vztahu k této smlouvě</w:t>
      </w:r>
      <w:r w:rsidRPr="00C04684">
        <w:t>, zejména je povinen oznámit obdržení podpory de minimis, která má nebo může mít vliv na překročení limitů stanovených příslušnou legislativou.</w:t>
      </w:r>
    </w:p>
    <w:p w14:paraId="685771F9" w14:textId="77777777" w:rsidR="008F70EA" w:rsidRPr="00C04684" w:rsidRDefault="008F70EA" w:rsidP="008F70EA">
      <w:pPr>
        <w:pStyle w:val="Odstavecseseznamem"/>
      </w:pPr>
    </w:p>
    <w:p w14:paraId="7DBC472D" w14:textId="209E4635" w:rsidR="0019673C" w:rsidRPr="00C04684" w:rsidRDefault="006F1CB0" w:rsidP="00FE3104">
      <w:pPr>
        <w:widowControl w:val="0"/>
        <w:numPr>
          <w:ilvl w:val="0"/>
          <w:numId w:val="14"/>
        </w:numPr>
        <w:ind w:left="357" w:hanging="357"/>
      </w:pPr>
      <w:r w:rsidRPr="00C04684">
        <w:t xml:space="preserve">Příjemce je povinen uskutečňovat propagaci </w:t>
      </w:r>
      <w:r w:rsidR="00DD4F64">
        <w:t>činnosti</w:t>
      </w:r>
      <w:r w:rsidR="00DD4F64" w:rsidRPr="00C04684">
        <w:t xml:space="preserve"> </w:t>
      </w:r>
      <w:r w:rsidRPr="00C04684">
        <w:t>v souladu s Pravidly pro publicitu a</w:t>
      </w:r>
      <w:r w:rsidR="00B700FD" w:rsidRPr="00C04684">
        <w:t> </w:t>
      </w:r>
      <w:r w:rsidRPr="00C04684">
        <w:t xml:space="preserve">Manuálem jednotného vizuálního stylu JMK zveřejněnými na </w:t>
      </w:r>
      <w:r w:rsidR="00DE3340" w:rsidRPr="00C04684">
        <w:t xml:space="preserve">internetových </w:t>
      </w:r>
      <w:r w:rsidRPr="00C04684">
        <w:t xml:space="preserve">stránkách poskytovatele. Příjemce se zavazuje, že při propagaci </w:t>
      </w:r>
      <w:r w:rsidR="00DD4F64">
        <w:t>činnosti</w:t>
      </w:r>
      <w:r w:rsidR="00DD4F64" w:rsidRPr="00C04684">
        <w:t xml:space="preserve"> </w:t>
      </w:r>
      <w:r w:rsidRPr="00C04684">
        <w:t xml:space="preserve">bude uvádět Jihomoravský kraj jako poskytovatele části finančních prostředků. Ke splnění této povinnosti uděluje poskytovatel příjemci souhlas s použitím loga, a to po celou dobu realizace </w:t>
      </w:r>
      <w:r w:rsidR="00DD4F64">
        <w:t>činnosti</w:t>
      </w:r>
      <w:r w:rsidR="00DA50BB" w:rsidRPr="00C04684">
        <w:t>.</w:t>
      </w:r>
      <w:r w:rsidR="00515ED1" w:rsidRPr="00C04684">
        <w:t xml:space="preserve"> Toto ustanovení smlouvy se neuplatní, je-li smlouva o poskytnutí dotace uzavřena po realizaci </w:t>
      </w:r>
      <w:r w:rsidR="00DD4F64">
        <w:t>činnosti</w:t>
      </w:r>
      <w:r w:rsidR="00515ED1" w:rsidRPr="00C04684">
        <w:t>.</w:t>
      </w:r>
      <w:r w:rsidR="000805E4" w:rsidRPr="00C04684">
        <w:t xml:space="preserve"> </w:t>
      </w:r>
      <w:r w:rsidR="00AD0B19" w:rsidRPr="00C04684">
        <w:t xml:space="preserve">V takovém případě příjemce dotace přiměřeným způsobem zveřejní finanční podporu </w:t>
      </w:r>
      <w:r w:rsidR="00DD4F64">
        <w:t>činnosti</w:t>
      </w:r>
      <w:r w:rsidR="00DD4F64" w:rsidRPr="00C04684">
        <w:t xml:space="preserve"> </w:t>
      </w:r>
      <w:r w:rsidR="00AD0B19" w:rsidRPr="00C04684">
        <w:t xml:space="preserve">Jihomoravským krajem, pokud to charakter </w:t>
      </w:r>
      <w:r w:rsidR="00DD4F64">
        <w:t>činnosti</w:t>
      </w:r>
      <w:r w:rsidR="00DD4F64" w:rsidRPr="00C04684">
        <w:t xml:space="preserve"> </w:t>
      </w:r>
      <w:r w:rsidR="00AD0B19" w:rsidRPr="00C04684">
        <w:t>umožňuje.</w:t>
      </w:r>
    </w:p>
    <w:p w14:paraId="3B0394DD" w14:textId="77777777" w:rsidR="0019673C" w:rsidRPr="00C04684" w:rsidRDefault="0019673C" w:rsidP="0019673C">
      <w:pPr>
        <w:widowControl w:val="0"/>
        <w:ind w:left="357"/>
      </w:pPr>
    </w:p>
    <w:p w14:paraId="1372C485" w14:textId="2C4524D4" w:rsidR="0019673C" w:rsidRPr="00C04684" w:rsidRDefault="0019673C" w:rsidP="00FE3104">
      <w:pPr>
        <w:widowControl w:val="0"/>
        <w:numPr>
          <w:ilvl w:val="0"/>
          <w:numId w:val="14"/>
        </w:numPr>
        <w:ind w:left="357" w:hanging="357"/>
        <w:rPr>
          <w:b/>
          <w:i/>
        </w:rPr>
      </w:pPr>
      <w:r w:rsidRPr="00C04684">
        <w:t xml:space="preserve">Příjemce se zavazuje, že jak při realizaci </w:t>
      </w:r>
      <w:r w:rsidR="00A35715">
        <w:t>činnosti</w:t>
      </w:r>
      <w:r w:rsidR="00DA50BB" w:rsidRPr="00C04684">
        <w:t>,</w:t>
      </w:r>
      <w:r w:rsidRPr="00C04684">
        <w:t xml:space="preserve"> tak po </w:t>
      </w:r>
      <w:r w:rsidR="00A35715">
        <w:t>jejím</w:t>
      </w:r>
      <w:r w:rsidR="00A35715" w:rsidRPr="00C04684">
        <w:t xml:space="preserve"> </w:t>
      </w:r>
      <w:r w:rsidRPr="00C04684">
        <w:t xml:space="preserve">ukončení, bude </w:t>
      </w:r>
      <w:r w:rsidRPr="00C04684">
        <w:rPr>
          <w:b/>
        </w:rPr>
        <w:t>dbát dobrého jména poskytovatele</w:t>
      </w:r>
      <w:r w:rsidRPr="00C04684">
        <w:t xml:space="preserve"> a </w:t>
      </w:r>
      <w:r w:rsidR="00A35715">
        <w:t>činnost</w:t>
      </w:r>
      <w:r w:rsidR="00A35715" w:rsidRPr="00C04684">
        <w:t xml:space="preserve"> </w:t>
      </w:r>
      <w:r w:rsidRPr="00C04684">
        <w:t>realizovat v souladu s právními předpisy</w:t>
      </w:r>
      <w:r w:rsidR="00DE3340" w:rsidRPr="00C04684">
        <w:t xml:space="preserve"> a</w:t>
      </w:r>
      <w:r w:rsidR="007D1879" w:rsidRPr="00C04684">
        <w:t> </w:t>
      </w:r>
      <w:r w:rsidR="00DE3340" w:rsidRPr="00C04684">
        <w:t>veřejným zájmem</w:t>
      </w:r>
      <w:r w:rsidR="000D0BA5" w:rsidRPr="00C04684">
        <w:t>.</w:t>
      </w:r>
      <w:r w:rsidR="00212373" w:rsidRPr="00C04684">
        <w:t xml:space="preserve"> V případě, že k realizaci </w:t>
      </w:r>
      <w:r w:rsidR="00A35715">
        <w:t>činnosti</w:t>
      </w:r>
      <w:r w:rsidR="00A35715" w:rsidRPr="00C04684">
        <w:t xml:space="preserve"> </w:t>
      </w:r>
      <w:r w:rsidR="00212373" w:rsidRPr="00C04684">
        <w:t>došlo před uzavřením smlouvy, prohlašuje příjemce, že toto ustanovení</w:t>
      </w:r>
      <w:r w:rsidR="00B00898" w:rsidRPr="00C04684">
        <w:t xml:space="preserve"> bylo při realizaci </w:t>
      </w:r>
      <w:r w:rsidR="00A35715">
        <w:t xml:space="preserve">činnosti </w:t>
      </w:r>
      <w:r w:rsidR="00B00898" w:rsidRPr="00C04684">
        <w:t>naplněno.</w:t>
      </w:r>
    </w:p>
    <w:p w14:paraId="34E9DAD0" w14:textId="77777777" w:rsidR="0019673C" w:rsidRPr="00C04684" w:rsidRDefault="0019673C" w:rsidP="0019673C"/>
    <w:p w14:paraId="0A7C35C2" w14:textId="7762B852" w:rsidR="0019673C" w:rsidRPr="00C04684" w:rsidRDefault="0019673C" w:rsidP="00FE3104">
      <w:pPr>
        <w:widowControl w:val="0"/>
        <w:numPr>
          <w:ilvl w:val="0"/>
          <w:numId w:val="14"/>
        </w:numPr>
        <w:ind w:left="357" w:hanging="357"/>
      </w:pPr>
      <w:r w:rsidRPr="00C04684">
        <w:t xml:space="preserve">Příjemce je povinen po dobu </w:t>
      </w:r>
      <w:r w:rsidRPr="00C04684">
        <w:rPr>
          <w:b/>
        </w:rPr>
        <w:t>deseti let</w:t>
      </w:r>
      <w:r w:rsidRPr="00C04684">
        <w:t xml:space="preserve"> od skončení </w:t>
      </w:r>
      <w:r w:rsidR="00A35715">
        <w:t>činnosti</w:t>
      </w:r>
      <w:r w:rsidR="00A35715" w:rsidRPr="00C04684">
        <w:t xml:space="preserve"> </w:t>
      </w:r>
      <w:r w:rsidRPr="00C04684">
        <w:t>archivovat následující podkladové materiály:</w:t>
      </w:r>
    </w:p>
    <w:p w14:paraId="5A26FEEF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C04684">
        <w:t>žádost včetně povinný</w:t>
      </w:r>
      <w:r w:rsidRPr="006D0B2F">
        <w:t>ch příloh,</w:t>
      </w:r>
    </w:p>
    <w:p w14:paraId="250EFE27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>tuto smlouvu,</w:t>
      </w:r>
    </w:p>
    <w:p w14:paraId="4B38E427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>originály dokladů, prokazujících čerpání dotace,</w:t>
      </w:r>
    </w:p>
    <w:p w14:paraId="609578AB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>dokumentaci o zadání veřejné zakázky, je-li zadávána,</w:t>
      </w:r>
    </w:p>
    <w:p w14:paraId="6143236B" w14:textId="77777777" w:rsidR="0019673C" w:rsidRPr="006D0B2F" w:rsidRDefault="0019673C" w:rsidP="00FE3104">
      <w:pPr>
        <w:widowControl w:val="0"/>
        <w:numPr>
          <w:ilvl w:val="1"/>
          <w:numId w:val="14"/>
        </w:numPr>
        <w:ind w:left="714" w:hanging="357"/>
      </w:pPr>
      <w:r w:rsidRPr="006D0B2F">
        <w:t xml:space="preserve">závěrečnou zprávu a finanční </w:t>
      </w:r>
      <w:r w:rsidR="00F71D5A" w:rsidRPr="006D0B2F">
        <w:t xml:space="preserve">vypořádání </w:t>
      </w:r>
      <w:r w:rsidRPr="006D0B2F">
        <w:t>dotace.</w:t>
      </w:r>
    </w:p>
    <w:p w14:paraId="67B29DE7" w14:textId="77777777" w:rsidR="002D0351" w:rsidRPr="006D0B2F" w:rsidRDefault="002D0351" w:rsidP="002D0351">
      <w:pPr>
        <w:widowControl w:val="0"/>
        <w:ind w:left="714"/>
      </w:pPr>
    </w:p>
    <w:p w14:paraId="5673F782" w14:textId="77777777" w:rsidR="0019673C" w:rsidRPr="006D0B2F" w:rsidRDefault="00D64219" w:rsidP="00D64219">
      <w:pPr>
        <w:jc w:val="center"/>
        <w:rPr>
          <w:b/>
        </w:rPr>
      </w:pPr>
      <w:r w:rsidRPr="006D0B2F">
        <w:rPr>
          <w:b/>
        </w:rPr>
        <w:t>Článek V.</w:t>
      </w:r>
    </w:p>
    <w:p w14:paraId="39EB22F3" w14:textId="77777777" w:rsidR="00D64219" w:rsidRPr="006D0B2F" w:rsidRDefault="00D64219" w:rsidP="00D64219">
      <w:pPr>
        <w:jc w:val="center"/>
        <w:rPr>
          <w:b/>
        </w:rPr>
      </w:pPr>
      <w:r w:rsidRPr="006D0B2F">
        <w:rPr>
          <w:b/>
        </w:rPr>
        <w:t>Kontrola</w:t>
      </w:r>
    </w:p>
    <w:p w14:paraId="0CA88D43" w14:textId="77777777" w:rsidR="00D64219" w:rsidRPr="006D0B2F" w:rsidRDefault="00D64219" w:rsidP="00D64219">
      <w:pPr>
        <w:jc w:val="center"/>
        <w:rPr>
          <w:b/>
        </w:rPr>
      </w:pPr>
    </w:p>
    <w:p w14:paraId="393FF3AB" w14:textId="77777777" w:rsidR="00D64219" w:rsidRPr="006D0B2F" w:rsidRDefault="00D64219" w:rsidP="00FE3104">
      <w:pPr>
        <w:widowControl w:val="0"/>
        <w:numPr>
          <w:ilvl w:val="0"/>
          <w:numId w:val="16"/>
        </w:numPr>
      </w:pPr>
      <w:r w:rsidRPr="006D0B2F">
        <w:t>Příslušné orgány poskytovatele jsou oprávněny v soula</w:t>
      </w:r>
      <w:r w:rsidR="00696891">
        <w:t xml:space="preserve">du se zvláštním právním předpisem, zákonem č. 320/2001 Sb., </w:t>
      </w:r>
      <w:r w:rsidRPr="006D0B2F">
        <w:t>o finanční kontrole ve veřejné správě a o změně některých zákonů (zákon o finanční kontrole), ve znění pozdějších předpisů, zákonem č.</w:t>
      </w:r>
      <w:r w:rsidR="00696891">
        <w:t> </w:t>
      </w:r>
      <w:r w:rsidRPr="006D0B2F">
        <w:t>129/2000 Sb., o krajích (krajské zřízení), ve znění pozdějších předpisů, zákonem č. 250/2000 Sb., o rozpočtových pravidlech územních rozpočtů, ve znění pozdějších předpisů, kdykoli kontrolovat dodržení podmínek, za kterých byla dotace poskytnuta</w:t>
      </w:r>
      <w:r w:rsidR="00761B5A" w:rsidRPr="006D0B2F">
        <w:t>.</w:t>
      </w:r>
    </w:p>
    <w:p w14:paraId="6573C707" w14:textId="77777777" w:rsidR="0019673C" w:rsidRPr="006D0B2F" w:rsidRDefault="0019673C" w:rsidP="00D64219">
      <w:pPr>
        <w:widowControl w:val="0"/>
      </w:pPr>
    </w:p>
    <w:p w14:paraId="25A74491" w14:textId="1BAE0A6C" w:rsidR="00706ED7" w:rsidRDefault="0019673C" w:rsidP="00706ED7">
      <w:pPr>
        <w:widowControl w:val="0"/>
        <w:numPr>
          <w:ilvl w:val="0"/>
          <w:numId w:val="16"/>
        </w:numPr>
        <w:ind w:left="357" w:hanging="357"/>
      </w:pPr>
      <w:r w:rsidRPr="006D0B2F">
        <w:t xml:space="preserve">Příjemce je povinen poskytnout součinnost při výkonu kontrolní činnosti dle odst. 1 tohoto článku, zejména předložit kontrolním orgánům poskytovatele kdykoliv k nahlédnutí originály všech účetních dokladů prokazujících vznik uznatelných výdajů </w:t>
      </w:r>
      <w:r w:rsidR="00B928E6">
        <w:t>činnosti</w:t>
      </w:r>
      <w:r w:rsidR="00B928E6" w:rsidRPr="006D0B2F">
        <w:t xml:space="preserve"> </w:t>
      </w:r>
      <w:r w:rsidRPr="006D0B2F">
        <w:t xml:space="preserve">a využití prostředků v souladu s účelem </w:t>
      </w:r>
      <w:r w:rsidR="00DD4F64">
        <w:t>činnosti</w:t>
      </w:r>
      <w:r w:rsidR="00DA50BB" w:rsidRPr="006D0B2F">
        <w:t>.</w:t>
      </w:r>
    </w:p>
    <w:p w14:paraId="1CFE2D2B" w14:textId="77777777" w:rsidR="00706ED7" w:rsidRDefault="00706ED7" w:rsidP="00706ED7">
      <w:pPr>
        <w:pStyle w:val="Odstavecseseznamem"/>
        <w:rPr>
          <w:bCs/>
        </w:rPr>
      </w:pPr>
    </w:p>
    <w:p w14:paraId="5E1790D4" w14:textId="7116DF4C" w:rsidR="00706ED7" w:rsidRDefault="00706ED7" w:rsidP="00706ED7">
      <w:pPr>
        <w:widowControl w:val="0"/>
        <w:numPr>
          <w:ilvl w:val="0"/>
          <w:numId w:val="16"/>
        </w:numPr>
        <w:ind w:left="357" w:hanging="357"/>
      </w:pPr>
      <w:r w:rsidRPr="00706ED7">
        <w:rPr>
          <w:bCs/>
        </w:rPr>
        <w:t>Příjemce je povinen umožnit poskytovateli provést kontrolu, jak v průběhu, tak i</w:t>
      </w:r>
      <w:r>
        <w:t xml:space="preserve"> po ukončení </w:t>
      </w:r>
      <w:r w:rsidRPr="00706ED7">
        <w:t xml:space="preserve">realizace </w:t>
      </w:r>
      <w:r w:rsidR="00B928E6">
        <w:t>činnosti</w:t>
      </w:r>
      <w:r w:rsidRPr="00706ED7">
        <w:t xml:space="preserve">, a to ještě po dobu deseti let od ukončení financování </w:t>
      </w:r>
      <w:r w:rsidR="00B928E6">
        <w:t>činnosti</w:t>
      </w:r>
      <w:r w:rsidR="00B928E6" w:rsidRPr="00706ED7">
        <w:t xml:space="preserve"> </w:t>
      </w:r>
      <w:r w:rsidRPr="00706ED7">
        <w:t>ze strany poskytovatele.</w:t>
      </w:r>
    </w:p>
    <w:p w14:paraId="491BF66C" w14:textId="77777777" w:rsidR="0019673C" w:rsidRPr="006D0B2F" w:rsidRDefault="0019673C" w:rsidP="00D64219">
      <w:pPr>
        <w:widowControl w:val="0"/>
      </w:pPr>
    </w:p>
    <w:p w14:paraId="50C96C2B" w14:textId="77777777" w:rsidR="0019673C" w:rsidRPr="006D0B2F" w:rsidRDefault="0019673C" w:rsidP="00FE3104">
      <w:pPr>
        <w:widowControl w:val="0"/>
        <w:numPr>
          <w:ilvl w:val="0"/>
          <w:numId w:val="16"/>
        </w:numPr>
        <w:ind w:left="357" w:hanging="357"/>
      </w:pPr>
      <w:r w:rsidRPr="006D0B2F">
        <w:rPr>
          <w:b/>
        </w:rPr>
        <w:t xml:space="preserve">Za pravdivost i správnost závěrečné zprávy a finančního </w:t>
      </w:r>
      <w:r w:rsidR="00F71D5A" w:rsidRPr="006D0B2F">
        <w:rPr>
          <w:b/>
        </w:rPr>
        <w:t xml:space="preserve">vypořádání </w:t>
      </w:r>
      <w:r w:rsidRPr="006D0B2F">
        <w:rPr>
          <w:b/>
        </w:rPr>
        <w:t xml:space="preserve">dotace odpovídá osoba oprávněná jednat </w:t>
      </w:r>
      <w:r w:rsidR="00FA68EE" w:rsidRPr="006D0B2F">
        <w:rPr>
          <w:b/>
        </w:rPr>
        <w:t xml:space="preserve">za nebo </w:t>
      </w:r>
      <w:r w:rsidRPr="006D0B2F">
        <w:rPr>
          <w:b/>
        </w:rPr>
        <w:t>jménem příjemce</w:t>
      </w:r>
      <w:r w:rsidRPr="006D0B2F">
        <w:t xml:space="preserve">, která tuto skutečnost v závěrečné zprávě a ve finančním </w:t>
      </w:r>
      <w:r w:rsidR="005D4D60" w:rsidRPr="006D0B2F">
        <w:t xml:space="preserve">vypořádání </w:t>
      </w:r>
      <w:r w:rsidRPr="006D0B2F">
        <w:t>dotace písemně potvrdí.</w:t>
      </w:r>
    </w:p>
    <w:p w14:paraId="5A478CC7" w14:textId="77777777" w:rsidR="00EA1D33" w:rsidRDefault="00EA1D33" w:rsidP="0019673C">
      <w:pPr>
        <w:jc w:val="center"/>
        <w:rPr>
          <w:b/>
        </w:rPr>
      </w:pPr>
    </w:p>
    <w:p w14:paraId="05F0A25C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Článek VI.</w:t>
      </w:r>
    </w:p>
    <w:p w14:paraId="7B9164C2" w14:textId="77777777" w:rsidR="0019673C" w:rsidRPr="006D0B2F" w:rsidRDefault="0019673C" w:rsidP="0019673C">
      <w:pPr>
        <w:jc w:val="center"/>
        <w:rPr>
          <w:b/>
        </w:rPr>
      </w:pPr>
      <w:r w:rsidRPr="006D0B2F">
        <w:rPr>
          <w:b/>
        </w:rPr>
        <w:t>Důsledky porušení povinností příjemce</w:t>
      </w:r>
    </w:p>
    <w:p w14:paraId="13D34F4E" w14:textId="77777777" w:rsidR="00D86D35" w:rsidRPr="006D0B2F" w:rsidRDefault="00D86D35" w:rsidP="0019673C">
      <w:pPr>
        <w:jc w:val="center"/>
        <w:rPr>
          <w:b/>
        </w:rPr>
      </w:pPr>
    </w:p>
    <w:p w14:paraId="2C961B4F" w14:textId="77777777" w:rsidR="00D86D35" w:rsidRPr="006D0B2F" w:rsidRDefault="00D86D35" w:rsidP="009B28CF">
      <w:pPr>
        <w:widowControl w:val="0"/>
        <w:numPr>
          <w:ilvl w:val="0"/>
          <w:numId w:val="17"/>
        </w:numPr>
      </w:pPr>
      <w:r w:rsidRPr="006D0B2F">
        <w:t>Pokud se příjemce dopustí porušení rozpočtové kázně, poskytovatel postupuje dle § 22 zákona č. 250/2000 Sb., o rozpočtových pravidlech územních rozpočtů, ve znění pozdějších předpisů.</w:t>
      </w:r>
      <w:r w:rsidR="009B28CF" w:rsidRPr="006D0B2F">
        <w:t xml:space="preserve"> V případě prodlení s odvodem za porušení rozpočtové kázně je ten, kdo rozpočtovou kázeň porušil, povinen z</w:t>
      </w:r>
      <w:r w:rsidR="00083747" w:rsidRPr="006D0B2F">
        <w:t>aplatit penále dle § 22 odst. 8</w:t>
      </w:r>
      <w:r w:rsidR="009B28CF" w:rsidRPr="006D0B2F">
        <w:t xml:space="preserve"> zákona </w:t>
      </w:r>
      <w:r w:rsidR="00CF10BD" w:rsidRPr="006D0B2F">
        <w:t>č.</w:t>
      </w:r>
      <w:r w:rsidR="00B700FD">
        <w:t> </w:t>
      </w:r>
      <w:r w:rsidR="009B28CF" w:rsidRPr="006D0B2F">
        <w:t>250/2000 Sb., o rozpočtových pravidlech územních rozpočtů, ve znění pozdějších předpisů.</w:t>
      </w:r>
    </w:p>
    <w:p w14:paraId="15A2737A" w14:textId="77777777" w:rsidR="009B28CF" w:rsidRPr="006D0B2F" w:rsidRDefault="009B28CF" w:rsidP="00775FE4">
      <w:pPr>
        <w:widowControl w:val="0"/>
        <w:ind w:left="360"/>
      </w:pPr>
    </w:p>
    <w:p w14:paraId="1434D7A1" w14:textId="23A3848C" w:rsidR="009B28CF" w:rsidRDefault="009B28CF" w:rsidP="009B28CF">
      <w:pPr>
        <w:widowControl w:val="0"/>
        <w:numPr>
          <w:ilvl w:val="0"/>
          <w:numId w:val="17"/>
        </w:numPr>
      </w:pPr>
      <w:r w:rsidRPr="006D0B2F">
        <w:t xml:space="preserve">Odvody za porušení rozpočtové kázně při použití téže dotace se </w:t>
      </w:r>
      <w:r w:rsidRPr="00E37436">
        <w:t>sčítají, s výjimkou odvodů za porušení rozpočtové kázně porušením pravidel pro zadávání veřejných zakázek. Za</w:t>
      </w:r>
      <w:r w:rsidR="008A57A1">
        <w:t> </w:t>
      </w:r>
      <w:r w:rsidRPr="00E37436">
        <w:t>porušení pravidel pro zadávání veřejných zakázek se uloží odvod ve výši nejzávažnějšího porušení těchto pravidel u stejné zakázky, nestanoví-li tato smlouva o</w:t>
      </w:r>
      <w:r w:rsidR="00B700FD" w:rsidRPr="00E37436">
        <w:t> </w:t>
      </w:r>
      <w:r w:rsidRPr="00E37436">
        <w:t xml:space="preserve">poskytnutí peněžních prostředků jinak. Při neoprávněném použití peněžních prostředků odpovídá odvod za porušení rozpočtové kázně výši poskytnutých prostředků, ledaže se podle veřejnoprávní smlouvy o poskytnutí peněžních prostředků za porušení méně závažné povinnosti uloží odvod nižší. Při porušení několika méně závažných povinností se odvody za porušení rozpočtové kázně sčítají, nestanoví-li tato smlouva jinak. Odvody za porušení rozpočtové kázně lze uložit pouze do výše peněžních prostředků poskytnutých </w:t>
      </w:r>
      <w:r w:rsidRPr="006D0B2F">
        <w:t>ke dni porušení rozpočtové kázně. Při podezření na porušení rozpočtové kázně může poskytovatel peněžních prostředků pozastavit jejich poskytnutí, a to až do výše předpokládaného odvodu. Pokud krajský úřad uloží odvod za porušení rozpočtové kázně, v rozhodnutí uvede, že</w:t>
      </w:r>
      <w:r w:rsidR="008A57A1">
        <w:t> </w:t>
      </w:r>
      <w:r w:rsidRPr="006D0B2F">
        <w:t>z</w:t>
      </w:r>
      <w:r w:rsidR="008A57A1">
        <w:t> </w:t>
      </w:r>
      <w:r w:rsidRPr="006D0B2F">
        <w:t>uloženého odvodu bude odvedena pouze částka ve výši rozdílu mezi uloženým odvodem a peněžními prostředky neposkytnutými z důvodu podezření na</w:t>
      </w:r>
      <w:r w:rsidR="00BA458A">
        <w:t> </w:t>
      </w:r>
      <w:r w:rsidRPr="006D0B2F">
        <w:t>porušení rozpočtové kázně. Pokud krajský úřad odvod neuloží, poskytovatel peněžních prostředků poskytne pozastavené peněžní prostředky příjemci.</w:t>
      </w:r>
    </w:p>
    <w:p w14:paraId="5320C447" w14:textId="77777777" w:rsidR="00F25FD4" w:rsidRPr="006D0B2F" w:rsidRDefault="00F25FD4" w:rsidP="00F25FD4">
      <w:pPr>
        <w:widowControl w:val="0"/>
        <w:ind w:left="360"/>
      </w:pPr>
    </w:p>
    <w:p w14:paraId="39BD18A7" w14:textId="5332EA12" w:rsidR="00F71D5A" w:rsidRPr="00946341" w:rsidRDefault="00F71D5A" w:rsidP="00F71D5A">
      <w:pPr>
        <w:numPr>
          <w:ilvl w:val="0"/>
          <w:numId w:val="17"/>
        </w:numPr>
        <w:suppressAutoHyphens/>
        <w:autoSpaceDN w:val="0"/>
        <w:spacing w:after="120"/>
        <w:textAlignment w:val="baseline"/>
      </w:pPr>
      <w:r w:rsidRPr="00F77766">
        <w:rPr>
          <w:bCs/>
        </w:rPr>
        <w:t>Nedodržení povinnosti vyplývající z </w:t>
      </w:r>
      <w:r w:rsidRPr="00A064F2">
        <w:rPr>
          <w:bCs/>
        </w:rPr>
        <w:t xml:space="preserve">odstavce č. </w:t>
      </w:r>
      <w:r w:rsidR="00C6023D" w:rsidRPr="00A064F2">
        <w:rPr>
          <w:bCs/>
        </w:rPr>
        <w:t>1</w:t>
      </w:r>
      <w:r w:rsidR="00855BBF" w:rsidRPr="00A064F2">
        <w:rPr>
          <w:bCs/>
        </w:rPr>
        <w:t>3 až 16</w:t>
      </w:r>
      <w:r w:rsidR="005D4D60" w:rsidRPr="00A064F2">
        <w:rPr>
          <w:bCs/>
        </w:rPr>
        <w:t xml:space="preserve"> </w:t>
      </w:r>
      <w:r w:rsidRPr="00A064F2">
        <w:rPr>
          <w:bCs/>
        </w:rPr>
        <w:t>a</w:t>
      </w:r>
      <w:r w:rsidR="00453FFC" w:rsidRPr="00A064F2">
        <w:rPr>
          <w:bCs/>
        </w:rPr>
        <w:t xml:space="preserve"> </w:t>
      </w:r>
      <w:r w:rsidR="00C17334" w:rsidRPr="00A064F2">
        <w:rPr>
          <w:bCs/>
        </w:rPr>
        <w:t xml:space="preserve">č. </w:t>
      </w:r>
      <w:r w:rsidR="00855BBF" w:rsidRPr="00A064F2">
        <w:rPr>
          <w:bCs/>
        </w:rPr>
        <w:t>18</w:t>
      </w:r>
      <w:r w:rsidRPr="00A064F2">
        <w:rPr>
          <w:bCs/>
        </w:rPr>
        <w:t xml:space="preserve"> článku IV. </w:t>
      </w:r>
      <w:r w:rsidR="00803568" w:rsidRPr="00A064F2">
        <w:t>smlouvy je</w:t>
      </w:r>
      <w:r w:rsidR="00AF76B9" w:rsidRPr="00A064F2">
        <w:t> </w:t>
      </w:r>
      <w:r w:rsidR="00803568" w:rsidRPr="00A064F2">
        <w:t xml:space="preserve">považováno za méně závažné porušení povinností ve smyslu § 22 odst. 5 zákona </w:t>
      </w:r>
      <w:r w:rsidR="00803568" w:rsidRPr="00A064F2">
        <w:lastRenderedPageBreak/>
        <w:t>č.</w:t>
      </w:r>
      <w:r w:rsidR="00351716">
        <w:t> </w:t>
      </w:r>
      <w:r w:rsidR="00803568" w:rsidRPr="00A064F2">
        <w:t xml:space="preserve">250/2000 Sb. </w:t>
      </w:r>
      <w:r w:rsidRPr="00A064F2">
        <w:rPr>
          <w:bCs/>
        </w:rPr>
        <w:t>Odvod za tato porušení rozpočtové kázně se stanoví</w:t>
      </w:r>
      <w:r w:rsidRPr="00946341">
        <w:rPr>
          <w:bCs/>
        </w:rPr>
        <w:t xml:space="preserve"> následujícím</w:t>
      </w:r>
      <w:r w:rsidR="003935A9" w:rsidRPr="00946341">
        <w:rPr>
          <w:bCs/>
        </w:rPr>
        <w:t xml:space="preserve"> způsobem</w:t>
      </w:r>
      <w:r w:rsidRPr="00946341">
        <w:rPr>
          <w:bCs/>
        </w:rPr>
        <w:t>:</w:t>
      </w:r>
    </w:p>
    <w:p w14:paraId="266781F5" w14:textId="5DC15614" w:rsidR="00F71D5A" w:rsidRPr="00946341" w:rsidRDefault="00F71D5A" w:rsidP="003E6CCF">
      <w:pPr>
        <w:pStyle w:val="Odstavecseseznamem"/>
        <w:numPr>
          <w:ilvl w:val="1"/>
          <w:numId w:val="35"/>
        </w:numPr>
        <w:tabs>
          <w:tab w:val="left" w:pos="851"/>
        </w:tabs>
        <w:ind w:left="851" w:hanging="425"/>
      </w:pPr>
      <w:r w:rsidRPr="00946341">
        <w:rPr>
          <w:bCs/>
        </w:rPr>
        <w:t xml:space="preserve">Předložení </w:t>
      </w:r>
      <w:r w:rsidR="00E34332" w:rsidRPr="00946341">
        <w:rPr>
          <w:bCs/>
        </w:rPr>
        <w:t>informac</w:t>
      </w:r>
      <w:r w:rsidR="00855BBF" w:rsidRPr="00946341">
        <w:rPr>
          <w:bCs/>
        </w:rPr>
        <w:t>e o stavu čerpání podle odst. 1</w:t>
      </w:r>
      <w:r w:rsidR="0084509F">
        <w:rPr>
          <w:bCs/>
        </w:rPr>
        <w:t>2</w:t>
      </w:r>
      <w:r w:rsidR="00E34332" w:rsidRPr="00946341">
        <w:rPr>
          <w:bCs/>
        </w:rPr>
        <w:t xml:space="preserve"> nebo </w:t>
      </w:r>
      <w:r w:rsidR="005D4D60" w:rsidRPr="00946341">
        <w:rPr>
          <w:bCs/>
        </w:rPr>
        <w:t xml:space="preserve">vypořádání podle odst. </w:t>
      </w:r>
      <w:r w:rsidR="00AF76B9" w:rsidRPr="00946341">
        <w:rPr>
          <w:bCs/>
        </w:rPr>
        <w:t>1</w:t>
      </w:r>
      <w:r w:rsidR="006D1DD8">
        <w:rPr>
          <w:bCs/>
        </w:rPr>
        <w:t>3</w:t>
      </w:r>
      <w:r w:rsidRPr="00946341">
        <w:rPr>
          <w:bCs/>
        </w:rPr>
        <w:t xml:space="preserve"> po stanovené lhůtě:</w:t>
      </w:r>
    </w:p>
    <w:p w14:paraId="6BF14BD3" w14:textId="77777777" w:rsidR="00F71D5A" w:rsidRPr="00946341" w:rsidRDefault="00E34332" w:rsidP="00B700FD">
      <w:pPr>
        <w:tabs>
          <w:tab w:val="left" w:pos="5670"/>
        </w:tabs>
        <w:ind w:left="644"/>
        <w:rPr>
          <w:bCs/>
        </w:rPr>
      </w:pPr>
      <w:r w:rsidRPr="00946341">
        <w:rPr>
          <w:bCs/>
        </w:rPr>
        <w:t xml:space="preserve">   </w:t>
      </w:r>
      <w:r w:rsidR="00F71D5A" w:rsidRPr="00946341">
        <w:rPr>
          <w:bCs/>
        </w:rPr>
        <w:t>do 5 kalendářních dnů</w:t>
      </w:r>
      <w:r w:rsidR="00F71D5A" w:rsidRPr="00946341">
        <w:rPr>
          <w:bCs/>
        </w:rPr>
        <w:tab/>
      </w:r>
      <w:r w:rsidR="005D4D60" w:rsidRPr="00946341">
        <w:rPr>
          <w:bCs/>
        </w:rPr>
        <w:tab/>
      </w:r>
      <w:r w:rsidR="00F71D5A" w:rsidRPr="00946341">
        <w:rPr>
          <w:bCs/>
        </w:rPr>
        <w:t>1 % poskytnuté dotace</w:t>
      </w:r>
    </w:p>
    <w:p w14:paraId="22F6C3DB" w14:textId="77777777" w:rsidR="00AF76B9" w:rsidRPr="00946341" w:rsidRDefault="00E34332" w:rsidP="00AF76B9">
      <w:pPr>
        <w:tabs>
          <w:tab w:val="left" w:pos="5670"/>
        </w:tabs>
        <w:ind w:left="644"/>
        <w:rPr>
          <w:bCs/>
        </w:rPr>
      </w:pPr>
      <w:r w:rsidRPr="00946341">
        <w:rPr>
          <w:bCs/>
        </w:rPr>
        <w:t xml:space="preserve">   </w:t>
      </w:r>
      <w:r w:rsidR="00F71D5A" w:rsidRPr="00946341">
        <w:rPr>
          <w:bCs/>
        </w:rPr>
        <w:t>od 6 do 30 kalendářních dnů</w:t>
      </w:r>
      <w:r w:rsidR="00F71D5A" w:rsidRPr="00946341">
        <w:rPr>
          <w:bCs/>
        </w:rPr>
        <w:tab/>
      </w:r>
      <w:r w:rsidR="005D4D60" w:rsidRPr="00946341">
        <w:rPr>
          <w:bCs/>
        </w:rPr>
        <w:tab/>
      </w:r>
      <w:r w:rsidR="00F71D5A" w:rsidRPr="00946341">
        <w:rPr>
          <w:bCs/>
        </w:rPr>
        <w:t>2 % poskytnuté dotace</w:t>
      </w:r>
    </w:p>
    <w:p w14:paraId="6FC4791B" w14:textId="50445699" w:rsidR="00AF76B9" w:rsidRPr="00946341" w:rsidRDefault="00AF76B9" w:rsidP="00AF76B9">
      <w:pPr>
        <w:pStyle w:val="Odstavecseseznamem"/>
        <w:widowControl w:val="0"/>
        <w:numPr>
          <w:ilvl w:val="0"/>
          <w:numId w:val="35"/>
        </w:numPr>
        <w:tabs>
          <w:tab w:val="left" w:pos="851"/>
          <w:tab w:val="left" w:pos="5670"/>
        </w:tabs>
        <w:ind w:left="851" w:hanging="425"/>
        <w:rPr>
          <w:bCs/>
        </w:rPr>
      </w:pPr>
      <w:r w:rsidRPr="00946341">
        <w:rPr>
          <w:bCs/>
        </w:rPr>
        <w:t>Předložení</w:t>
      </w:r>
      <w:r w:rsidR="004665BC" w:rsidRPr="00946341">
        <w:rPr>
          <w:bCs/>
        </w:rPr>
        <w:t xml:space="preserve"> </w:t>
      </w:r>
      <w:r w:rsidR="00CD39B0">
        <w:rPr>
          <w:bCs/>
        </w:rPr>
        <w:t xml:space="preserve">finančního vypořádání a </w:t>
      </w:r>
      <w:r w:rsidR="004665BC" w:rsidRPr="00946341">
        <w:rPr>
          <w:bCs/>
        </w:rPr>
        <w:t>závěrečné zprávy podle odst. 1</w:t>
      </w:r>
      <w:r w:rsidR="006D1DD8">
        <w:rPr>
          <w:bCs/>
        </w:rPr>
        <w:t>4</w:t>
      </w:r>
    </w:p>
    <w:p w14:paraId="5F66E4C3" w14:textId="77777777" w:rsidR="00AF76B9" w:rsidRPr="00946341" w:rsidRDefault="00AF76B9" w:rsidP="00AF76B9">
      <w:pPr>
        <w:pStyle w:val="Odstavecseseznamem"/>
        <w:tabs>
          <w:tab w:val="left" w:pos="5670"/>
        </w:tabs>
        <w:ind w:left="851"/>
        <w:rPr>
          <w:bCs/>
        </w:rPr>
      </w:pPr>
      <w:r w:rsidRPr="00946341">
        <w:rPr>
          <w:bCs/>
        </w:rPr>
        <w:t xml:space="preserve">  do 5 kalendářních dnů</w:t>
      </w:r>
      <w:r w:rsidRPr="00946341">
        <w:rPr>
          <w:bCs/>
        </w:rPr>
        <w:tab/>
      </w:r>
      <w:r w:rsidRPr="00946341">
        <w:rPr>
          <w:bCs/>
        </w:rPr>
        <w:tab/>
        <w:t>1 % poskytnuté dotace</w:t>
      </w:r>
    </w:p>
    <w:p w14:paraId="0962F2AC" w14:textId="77777777" w:rsidR="00AF76B9" w:rsidRPr="00946341" w:rsidRDefault="00AF76B9" w:rsidP="00AF76B9">
      <w:pPr>
        <w:pStyle w:val="Odstavecseseznamem"/>
        <w:tabs>
          <w:tab w:val="left" w:pos="5670"/>
        </w:tabs>
        <w:ind w:left="851"/>
        <w:rPr>
          <w:bCs/>
        </w:rPr>
      </w:pPr>
      <w:r w:rsidRPr="00946341">
        <w:rPr>
          <w:bCs/>
        </w:rPr>
        <w:t xml:space="preserve">  od 6 do 30 kalendářních dnů</w:t>
      </w:r>
      <w:r w:rsidRPr="00946341">
        <w:rPr>
          <w:bCs/>
        </w:rPr>
        <w:tab/>
      </w:r>
      <w:r w:rsidRPr="00946341">
        <w:rPr>
          <w:bCs/>
        </w:rPr>
        <w:tab/>
        <w:t>2 % poskytnuté dotace</w:t>
      </w:r>
    </w:p>
    <w:p w14:paraId="34045E31" w14:textId="68E5DC40" w:rsidR="00AF76B9" w:rsidRPr="00946341" w:rsidRDefault="00F71D5A" w:rsidP="00AF76B9">
      <w:pPr>
        <w:pStyle w:val="Odstavecseseznamem"/>
        <w:numPr>
          <w:ilvl w:val="0"/>
          <w:numId w:val="35"/>
        </w:numPr>
        <w:tabs>
          <w:tab w:val="left" w:pos="5670"/>
        </w:tabs>
        <w:ind w:left="851" w:hanging="425"/>
        <w:rPr>
          <w:bCs/>
        </w:rPr>
      </w:pPr>
      <w:r w:rsidRPr="00946341">
        <w:rPr>
          <w:bCs/>
        </w:rPr>
        <w:t>Porušení</w:t>
      </w:r>
      <w:r w:rsidR="005D4D60" w:rsidRPr="00946341">
        <w:rPr>
          <w:bCs/>
        </w:rPr>
        <w:t xml:space="preserve"> povinnosti stanovené v odst. </w:t>
      </w:r>
      <w:r w:rsidR="00855BBF" w:rsidRPr="00946341">
        <w:rPr>
          <w:bCs/>
        </w:rPr>
        <w:t>1</w:t>
      </w:r>
      <w:r w:rsidR="006D1DD8">
        <w:rPr>
          <w:bCs/>
        </w:rPr>
        <w:t>5</w:t>
      </w:r>
      <w:r w:rsidR="00B700FD" w:rsidRPr="00946341">
        <w:rPr>
          <w:bCs/>
        </w:rPr>
        <w:tab/>
      </w:r>
      <w:r w:rsidRPr="00946341">
        <w:rPr>
          <w:bCs/>
        </w:rPr>
        <w:t>2 % poskytnuté dotace</w:t>
      </w:r>
    </w:p>
    <w:p w14:paraId="269E5000" w14:textId="7E3BA67C" w:rsidR="005D4D60" w:rsidRPr="00946341" w:rsidRDefault="005A1BD4" w:rsidP="00AF76B9">
      <w:pPr>
        <w:pStyle w:val="Odstavecseseznamem"/>
        <w:numPr>
          <w:ilvl w:val="0"/>
          <w:numId w:val="35"/>
        </w:numPr>
        <w:tabs>
          <w:tab w:val="left" w:pos="5670"/>
        </w:tabs>
        <w:ind w:left="851" w:hanging="425"/>
        <w:rPr>
          <w:bCs/>
        </w:rPr>
      </w:pPr>
      <w:r w:rsidRPr="00946341">
        <w:rPr>
          <w:bCs/>
        </w:rPr>
        <w:t>P</w:t>
      </w:r>
      <w:r w:rsidR="005D4D60" w:rsidRPr="00946341">
        <w:rPr>
          <w:bCs/>
        </w:rPr>
        <w:t>orušení</w:t>
      </w:r>
      <w:r w:rsidR="00C6023D" w:rsidRPr="00946341">
        <w:rPr>
          <w:bCs/>
        </w:rPr>
        <w:t xml:space="preserve"> povinnosti stanovené v odst. </w:t>
      </w:r>
      <w:r w:rsidR="00855BBF" w:rsidRPr="00946341">
        <w:rPr>
          <w:bCs/>
        </w:rPr>
        <w:t>1</w:t>
      </w:r>
      <w:r w:rsidR="006D1DD8">
        <w:rPr>
          <w:bCs/>
        </w:rPr>
        <w:t>7</w:t>
      </w:r>
      <w:r w:rsidR="00B700FD" w:rsidRPr="00946341">
        <w:rPr>
          <w:bCs/>
        </w:rPr>
        <w:tab/>
      </w:r>
      <w:r w:rsidR="005D4D60" w:rsidRPr="00946341">
        <w:rPr>
          <w:bCs/>
        </w:rPr>
        <w:t>5 % poskytnuté dotace</w:t>
      </w:r>
    </w:p>
    <w:p w14:paraId="226FCD71" w14:textId="77777777" w:rsidR="00D86D35" w:rsidRPr="006D0B2F" w:rsidRDefault="00D86D35" w:rsidP="00D86D35">
      <w:pPr>
        <w:widowControl w:val="0"/>
      </w:pPr>
    </w:p>
    <w:p w14:paraId="36293FCB" w14:textId="77777777" w:rsidR="00D86D35" w:rsidRPr="006D0B2F" w:rsidRDefault="00D86D35" w:rsidP="00FE3104">
      <w:pPr>
        <w:widowControl w:val="0"/>
        <w:numPr>
          <w:ilvl w:val="0"/>
          <w:numId w:val="17"/>
        </w:numPr>
        <w:ind w:left="357" w:hanging="357"/>
      </w:pPr>
      <w:r w:rsidRPr="006D0B2F">
        <w:t>Dotace či její části se považují za vrácené dnem, kdy byly připsány na účet poskytovatele</w:t>
      </w:r>
      <w:r w:rsidR="00A7370D" w:rsidRPr="006D0B2F">
        <w:t>.</w:t>
      </w:r>
    </w:p>
    <w:p w14:paraId="67811D1E" w14:textId="77777777" w:rsidR="005D4D60" w:rsidRPr="006D0B2F" w:rsidRDefault="005D4D60" w:rsidP="005D4D60">
      <w:pPr>
        <w:widowControl w:val="0"/>
        <w:ind w:left="357"/>
      </w:pPr>
    </w:p>
    <w:p w14:paraId="5F4707F3" w14:textId="77777777" w:rsidR="005D4D60" w:rsidRPr="006D0B2F" w:rsidRDefault="005D4D60" w:rsidP="00FE3104">
      <w:pPr>
        <w:widowControl w:val="0"/>
        <w:numPr>
          <w:ilvl w:val="0"/>
          <w:numId w:val="17"/>
        </w:numPr>
        <w:ind w:left="357" w:hanging="357"/>
      </w:pPr>
      <w:r w:rsidRPr="006D0B2F">
        <w:t xml:space="preserve">Poskytovatel je oprávněn při zjištění porušení podmínek této smlouvy příjemcem pozastavit uvolňování finančních prostředků. O pozastavení poskytování finančních prostředků poskytovatel písemně informuje příjemce ve lhůtě </w:t>
      </w:r>
      <w:r w:rsidR="00C6023D" w:rsidRPr="006D0B2F">
        <w:t xml:space="preserve">15 </w:t>
      </w:r>
      <w:r w:rsidRPr="006D0B2F">
        <w:t>dnů ode dne, kdy se o</w:t>
      </w:r>
      <w:r w:rsidR="007D1879">
        <w:t> </w:t>
      </w:r>
      <w:r w:rsidRPr="006D0B2F">
        <w:t>porušení podmínek této smlouvy příjemcem dozví.</w:t>
      </w:r>
    </w:p>
    <w:p w14:paraId="4308DF60" w14:textId="77777777" w:rsidR="0019673C" w:rsidRPr="006D0B2F" w:rsidRDefault="0019673C" w:rsidP="00D86D35"/>
    <w:p w14:paraId="466E4782" w14:textId="77777777" w:rsidR="00D86D35" w:rsidRPr="006D0B2F" w:rsidRDefault="00D86D35" w:rsidP="00D86D35">
      <w:pPr>
        <w:jc w:val="center"/>
        <w:rPr>
          <w:b/>
        </w:rPr>
      </w:pPr>
      <w:r w:rsidRPr="006D0B2F">
        <w:rPr>
          <w:b/>
        </w:rPr>
        <w:t>Článek VII.</w:t>
      </w:r>
    </w:p>
    <w:p w14:paraId="0FBA13B5" w14:textId="77777777" w:rsidR="00D86D35" w:rsidRPr="006D0B2F" w:rsidRDefault="00D86D35" w:rsidP="00D86D35">
      <w:pPr>
        <w:jc w:val="center"/>
        <w:rPr>
          <w:b/>
        </w:rPr>
      </w:pPr>
      <w:r w:rsidRPr="006D0B2F">
        <w:rPr>
          <w:b/>
        </w:rPr>
        <w:t>Ukončení smlouvy</w:t>
      </w:r>
    </w:p>
    <w:p w14:paraId="7092B32F" w14:textId="77777777" w:rsidR="00D86D35" w:rsidRPr="006D0B2F" w:rsidRDefault="00D86D35" w:rsidP="00D86D35">
      <w:pPr>
        <w:jc w:val="center"/>
        <w:rPr>
          <w:b/>
        </w:rPr>
      </w:pPr>
    </w:p>
    <w:p w14:paraId="46F10743" w14:textId="77777777" w:rsidR="00D86D35" w:rsidRPr="006D0B2F" w:rsidRDefault="005D4D60" w:rsidP="00FE3104">
      <w:pPr>
        <w:widowControl w:val="0"/>
        <w:numPr>
          <w:ilvl w:val="0"/>
          <w:numId w:val="18"/>
        </w:numPr>
      </w:pPr>
      <w:r w:rsidRPr="006D0B2F">
        <w:t xml:space="preserve">Závazek </w:t>
      </w:r>
      <w:r w:rsidR="00D86D35" w:rsidRPr="006D0B2F">
        <w:t>založený touto smlouvou lze ukončit na základě písemné dohody smluvních stran nebo výpovědí.</w:t>
      </w:r>
    </w:p>
    <w:p w14:paraId="27B0727A" w14:textId="77777777" w:rsidR="00D86D35" w:rsidRPr="006D0B2F" w:rsidRDefault="00D86D35" w:rsidP="00D86D35">
      <w:pPr>
        <w:widowControl w:val="0"/>
      </w:pPr>
    </w:p>
    <w:p w14:paraId="372483B1" w14:textId="77777777" w:rsidR="00D86D35" w:rsidRPr="006D0B2F" w:rsidRDefault="00D86D35" w:rsidP="00FE3104">
      <w:pPr>
        <w:widowControl w:val="0"/>
        <w:numPr>
          <w:ilvl w:val="0"/>
          <w:numId w:val="18"/>
        </w:numPr>
        <w:ind w:left="357" w:hanging="357"/>
      </w:pPr>
      <w:r w:rsidRPr="006D0B2F">
        <w:t xml:space="preserve">Kterákoliv smluvní strana je oprávněna </w:t>
      </w:r>
      <w:r w:rsidR="005D4D60" w:rsidRPr="006D0B2F">
        <w:t xml:space="preserve">závazek z této smlouvy </w:t>
      </w:r>
      <w:r w:rsidRPr="006D0B2F">
        <w:t xml:space="preserve">písemně vypovědět bez udání důvodu. Výpovědní lhůta činí 14 dnů a počíná běžet 1. dnem následujícím po dni doručení výpovědi </w:t>
      </w:r>
      <w:r w:rsidRPr="00836F83">
        <w:t>druhé</w:t>
      </w:r>
      <w:r w:rsidRPr="006D0B2F">
        <w:t xml:space="preserve"> smluvní straně. V případě pochybností se má za to, že výpověď byla doručena 3. den od jejího odeslání.</w:t>
      </w:r>
    </w:p>
    <w:p w14:paraId="0EDD012F" w14:textId="77777777" w:rsidR="00D86D35" w:rsidRPr="006D0B2F" w:rsidRDefault="00D86D35" w:rsidP="00D86D35">
      <w:pPr>
        <w:widowControl w:val="0"/>
      </w:pPr>
    </w:p>
    <w:p w14:paraId="4F83206B" w14:textId="77777777" w:rsidR="00D86D35" w:rsidRPr="006D0B2F" w:rsidRDefault="00D86D35" w:rsidP="00FE3104">
      <w:pPr>
        <w:widowControl w:val="0"/>
        <w:numPr>
          <w:ilvl w:val="0"/>
          <w:numId w:val="18"/>
        </w:numPr>
        <w:ind w:left="357" w:hanging="357"/>
      </w:pPr>
      <w:r w:rsidRPr="006D0B2F">
        <w:t>Ve výpovědní lhůtě poskytovatel pozastaví uvolňování finančních prostředků.</w:t>
      </w:r>
    </w:p>
    <w:p w14:paraId="747F997C" w14:textId="77777777" w:rsidR="00D86D35" w:rsidRPr="006D0B2F" w:rsidRDefault="00D86D35" w:rsidP="00D86D35">
      <w:pPr>
        <w:widowControl w:val="0"/>
      </w:pPr>
    </w:p>
    <w:p w14:paraId="5E302A79" w14:textId="77777777" w:rsidR="00E90737" w:rsidRDefault="00453FFC" w:rsidP="00D86D35">
      <w:pPr>
        <w:widowControl w:val="0"/>
        <w:numPr>
          <w:ilvl w:val="0"/>
          <w:numId w:val="18"/>
        </w:numPr>
        <w:ind w:left="357" w:hanging="357"/>
      </w:pPr>
      <w:r w:rsidRPr="006D0B2F">
        <w:t xml:space="preserve">V případě ukončení </w:t>
      </w:r>
      <w:r w:rsidR="00C7797A" w:rsidRPr="006D0B2F">
        <w:t xml:space="preserve">závazku </w:t>
      </w:r>
      <w:r w:rsidR="00D86D35" w:rsidRPr="006D0B2F">
        <w:t>dle tohoto článku je příjemce povinen vrátit dotaci poskytovateli ke dni</w:t>
      </w:r>
      <w:r w:rsidR="00C7797A" w:rsidRPr="006D0B2F">
        <w:t xml:space="preserve"> zániku závazku</w:t>
      </w:r>
      <w:r w:rsidR="00D86D35" w:rsidRPr="006D0B2F">
        <w:t>.</w:t>
      </w:r>
    </w:p>
    <w:p w14:paraId="78DA4AAE" w14:textId="77777777" w:rsidR="00E90737" w:rsidRPr="006D0B2F" w:rsidRDefault="00E90737" w:rsidP="00D86D35">
      <w:pPr>
        <w:widowControl w:val="0"/>
      </w:pPr>
    </w:p>
    <w:p w14:paraId="696FF689" w14:textId="77777777" w:rsidR="00D86D35" w:rsidRPr="006D0B2F" w:rsidRDefault="00D86D35" w:rsidP="00D86D35">
      <w:pPr>
        <w:widowControl w:val="0"/>
        <w:jc w:val="center"/>
        <w:rPr>
          <w:b/>
        </w:rPr>
      </w:pPr>
      <w:r w:rsidRPr="006D0B2F">
        <w:rPr>
          <w:b/>
        </w:rPr>
        <w:t>Článek VIII.</w:t>
      </w:r>
    </w:p>
    <w:p w14:paraId="0751D365" w14:textId="77777777" w:rsidR="00D86D35" w:rsidRPr="006D0B2F" w:rsidRDefault="00D86D35" w:rsidP="00D86D35">
      <w:pPr>
        <w:widowControl w:val="0"/>
        <w:jc w:val="center"/>
        <w:rPr>
          <w:b/>
        </w:rPr>
      </w:pPr>
      <w:r w:rsidRPr="006D0B2F">
        <w:rPr>
          <w:b/>
        </w:rPr>
        <w:t>Závěrečná ustanovení</w:t>
      </w:r>
    </w:p>
    <w:p w14:paraId="69277333" w14:textId="77777777" w:rsidR="00D86D35" w:rsidRPr="006D0B2F" w:rsidRDefault="00D86D35" w:rsidP="00D86D35">
      <w:pPr>
        <w:widowControl w:val="0"/>
        <w:rPr>
          <w:b/>
        </w:rPr>
      </w:pPr>
    </w:p>
    <w:p w14:paraId="297B5D7F" w14:textId="77777777" w:rsidR="004D44CB" w:rsidRDefault="00D86D35" w:rsidP="004D44CB">
      <w:pPr>
        <w:widowControl w:val="0"/>
        <w:numPr>
          <w:ilvl w:val="0"/>
          <w:numId w:val="19"/>
        </w:numPr>
        <w:spacing w:after="120"/>
        <w:ind w:left="425" w:hanging="357"/>
      </w:pPr>
      <w:r w:rsidRPr="006D0B2F">
        <w:t xml:space="preserve">Není-li v této smlouvě uvedeno jinak, </w:t>
      </w:r>
      <w:r w:rsidR="00C7797A" w:rsidRPr="006D0B2F">
        <w:t xml:space="preserve">jsou </w:t>
      </w:r>
      <w:r w:rsidRPr="006D0B2F">
        <w:t>k jednání podle této smlouvy jménem poskytovatele oprávněn</w:t>
      </w:r>
      <w:r w:rsidR="00C7797A" w:rsidRPr="006D0B2F">
        <w:t>y</w:t>
      </w:r>
      <w:r w:rsidRPr="006D0B2F">
        <w:t xml:space="preserve"> kontaktní osob</w:t>
      </w:r>
      <w:r w:rsidR="00C7797A" w:rsidRPr="006D0B2F">
        <w:t>y</w:t>
      </w:r>
      <w:r w:rsidRPr="006D0B2F">
        <w:t xml:space="preserve"> uveden</w:t>
      </w:r>
      <w:r w:rsidR="00C7797A" w:rsidRPr="006D0B2F">
        <w:t>é</w:t>
      </w:r>
      <w:r w:rsidRPr="006D0B2F">
        <w:t xml:space="preserve"> v záhlaví smlouvy nebo jiný pověřený zaměstnanec Krajského úřadu Jihomoravského kraje. </w:t>
      </w:r>
    </w:p>
    <w:p w14:paraId="7CBE8F2D" w14:textId="04826B11" w:rsidR="004D44CB" w:rsidRPr="00A56F7D" w:rsidRDefault="00A56F7D" w:rsidP="004D44CB">
      <w:pPr>
        <w:widowControl w:val="0"/>
        <w:numPr>
          <w:ilvl w:val="0"/>
          <w:numId w:val="19"/>
        </w:numPr>
        <w:ind w:left="426"/>
        <w:rPr>
          <w:i/>
        </w:rPr>
      </w:pPr>
      <w:r w:rsidRPr="00A56F7D">
        <w:rPr>
          <w:i/>
        </w:rPr>
        <w:t xml:space="preserve">Tato smlouva nabývá platnosti a účinnosti dnem podpisu oběma smluvními stranami. / Tato smlouva </w:t>
      </w:r>
      <w:r w:rsidR="00EA3109">
        <w:rPr>
          <w:i/>
        </w:rPr>
        <w:t>je uzavřena</w:t>
      </w:r>
      <w:r w:rsidRPr="00A56F7D">
        <w:rPr>
          <w:i/>
        </w:rPr>
        <w:t xml:space="preserve"> dnem podpisu oběma smluvními stranami a </w:t>
      </w:r>
      <w:r w:rsidR="006A70AA">
        <w:rPr>
          <w:i/>
        </w:rPr>
        <w:t xml:space="preserve">nabývá </w:t>
      </w:r>
      <w:r w:rsidRPr="00A56F7D">
        <w:rPr>
          <w:i/>
        </w:rPr>
        <w:t>účinnosti dnem uveřejnění v registru smluv dle zákona č. 340/2015 Sb., o zvláštních podmínkách účinnosti některých smluv (zákon o registru smluv), ve znění pozdějších předpisů.</w:t>
      </w:r>
    </w:p>
    <w:p w14:paraId="35879A79" w14:textId="77777777" w:rsidR="009D21D3" w:rsidRDefault="009D21D3" w:rsidP="009D21D3">
      <w:pPr>
        <w:pStyle w:val="Odstavecseseznamem"/>
      </w:pPr>
    </w:p>
    <w:p w14:paraId="2E3DE7CE" w14:textId="43AC6F46" w:rsidR="00995A0A" w:rsidRDefault="009D21D3" w:rsidP="0006644E">
      <w:pPr>
        <w:widowControl w:val="0"/>
        <w:numPr>
          <w:ilvl w:val="0"/>
          <w:numId w:val="19"/>
        </w:numPr>
        <w:ind w:left="426"/>
      </w:pPr>
      <w:r>
        <w:t>Jakékoli změny této smlo</w:t>
      </w:r>
      <w:r w:rsidRPr="009D21D3">
        <w:t xml:space="preserve">uvy, vyjma změn týkajících se údajů uvedených v záhlaví této smlouvy, lze provádět pouze formou písemných postupně číslovaných dodatků na základě dohody obou smluvních stran. </w:t>
      </w:r>
      <w:r w:rsidR="00995A0A" w:rsidRPr="006D0B2F">
        <w:t xml:space="preserve">Žádost příjemce o uzavření dodatku musí být poskytovateli </w:t>
      </w:r>
      <w:r w:rsidR="00995A0A" w:rsidRPr="006D0B2F">
        <w:lastRenderedPageBreak/>
        <w:t xml:space="preserve">doručena </w:t>
      </w:r>
      <w:r w:rsidR="00995A0A" w:rsidRPr="00A878C1">
        <w:t>nejpozději 2 měsíce</w:t>
      </w:r>
      <w:r w:rsidR="00995A0A" w:rsidRPr="00A878C1">
        <w:rPr>
          <w:i/>
        </w:rPr>
        <w:t xml:space="preserve"> </w:t>
      </w:r>
      <w:r w:rsidR="00995A0A" w:rsidRPr="00A878C1">
        <w:t>před uplynutím</w:t>
      </w:r>
      <w:r w:rsidR="00995A0A" w:rsidRPr="006D0B2F">
        <w:t xml:space="preserve"> termínu pro čerpání dotace, nedohodne-li se poskytovatel s příjemcem jinak. </w:t>
      </w:r>
      <w:r w:rsidR="00995A0A" w:rsidRPr="009D21D3">
        <w:t>Změny smlouvy</w:t>
      </w:r>
      <w:r w:rsidR="00995A0A">
        <w:t xml:space="preserve"> v jiné než písemné formě a bez předchozího </w:t>
      </w:r>
      <w:r w:rsidR="00995A0A" w:rsidRPr="00A878C1">
        <w:t xml:space="preserve">schválení </w:t>
      </w:r>
      <w:r w:rsidR="00A56F7D" w:rsidRPr="00A56F7D">
        <w:rPr>
          <w:i/>
        </w:rPr>
        <w:t>Rady/</w:t>
      </w:r>
      <w:r w:rsidR="00995A0A" w:rsidRPr="00A56F7D">
        <w:rPr>
          <w:i/>
        </w:rPr>
        <w:t>Zastupitelstva</w:t>
      </w:r>
      <w:r w:rsidR="00995A0A" w:rsidRPr="00A878C1">
        <w:t xml:space="preserve"> Jihomoravského</w:t>
      </w:r>
      <w:r w:rsidR="00995A0A">
        <w:t xml:space="preserve"> kraje jsou vyloučeny.</w:t>
      </w:r>
    </w:p>
    <w:p w14:paraId="17F28721" w14:textId="77777777" w:rsidR="00995A0A" w:rsidRDefault="00995A0A" w:rsidP="00995A0A">
      <w:pPr>
        <w:widowControl w:val="0"/>
        <w:ind w:left="426"/>
      </w:pPr>
    </w:p>
    <w:p w14:paraId="4E36C6CB" w14:textId="77777777" w:rsidR="0006644E" w:rsidRDefault="009D21D3" w:rsidP="0006644E">
      <w:pPr>
        <w:widowControl w:val="0"/>
        <w:numPr>
          <w:ilvl w:val="0"/>
          <w:numId w:val="19"/>
        </w:numPr>
        <w:ind w:left="426"/>
      </w:pPr>
      <w:r w:rsidRPr="009D21D3">
        <w:t xml:space="preserve">Při změně čísla účtu příjemce, na který má být dotace zaslána, je příjemce povinen předložit nebo zaslat žádost o zaslání dotace na nové číslo účtu spolu s kopií smlouvy o běžném účtu nebo potvrzení banky o existenci účtu žadatele, na který má být dotace poukázána, která bude obsahovat číslo nového účtu. </w:t>
      </w:r>
    </w:p>
    <w:p w14:paraId="2675305D" w14:textId="77777777" w:rsidR="0006644E" w:rsidRDefault="0006644E" w:rsidP="0006644E">
      <w:pPr>
        <w:widowControl w:val="0"/>
        <w:ind w:left="426"/>
      </w:pPr>
    </w:p>
    <w:p w14:paraId="78CD38B9" w14:textId="77777777" w:rsidR="0006644E" w:rsidRPr="00A56F7D" w:rsidRDefault="0006644E" w:rsidP="0006644E">
      <w:pPr>
        <w:widowControl w:val="0"/>
        <w:numPr>
          <w:ilvl w:val="0"/>
          <w:numId w:val="19"/>
        </w:numPr>
        <w:ind w:left="426"/>
        <w:rPr>
          <w:i/>
        </w:rPr>
      </w:pPr>
      <w:r w:rsidRPr="00A56F7D">
        <w:rPr>
          <w:i/>
        </w:rPr>
        <w:t>Smlouva podléhá uveřejnění v registru smluv</w:t>
      </w:r>
      <w:r w:rsidR="00A878C1" w:rsidRPr="00A56F7D">
        <w:rPr>
          <w:i/>
        </w:rPr>
        <w:t>.</w:t>
      </w:r>
      <w:r w:rsidRPr="00A56F7D">
        <w:rPr>
          <w:i/>
        </w:rPr>
        <w:t xml:space="preserve"> Smluvní strany se dohodly, že návrh na uveřejnění smlouvy v registru smluv podá poskytovatel.</w:t>
      </w:r>
    </w:p>
    <w:p w14:paraId="74060259" w14:textId="77777777" w:rsidR="00B85EE7" w:rsidRPr="006D0B2F" w:rsidRDefault="00B85EE7" w:rsidP="00457459"/>
    <w:p w14:paraId="04BF1030" w14:textId="77777777" w:rsidR="00A56F7D" w:rsidRDefault="0019673C" w:rsidP="00A56F7D">
      <w:pPr>
        <w:numPr>
          <w:ilvl w:val="0"/>
          <w:numId w:val="19"/>
        </w:numPr>
        <w:ind w:left="426"/>
      </w:pPr>
      <w:r w:rsidRPr="00EF5901">
        <w:t>Tato smlouva je sepsána ve dvou</w:t>
      </w:r>
      <w:r w:rsidR="00EA1D33" w:rsidRPr="00EF5901">
        <w:t xml:space="preserve"> </w:t>
      </w:r>
      <w:r w:rsidRPr="00EF5901">
        <w:t>vyhotoveních, z nichž jedno je určeno pro poskytovatele a druhé pro příjemce</w:t>
      </w:r>
      <w:r w:rsidR="00EA1D33" w:rsidRPr="00EF5901">
        <w:t>.</w:t>
      </w:r>
    </w:p>
    <w:p w14:paraId="30DCC15A" w14:textId="77777777" w:rsidR="00A56F7D" w:rsidRDefault="00A56F7D" w:rsidP="00A56F7D">
      <w:pPr>
        <w:pStyle w:val="Odstavecseseznamem"/>
      </w:pPr>
    </w:p>
    <w:p w14:paraId="25DC21AA" w14:textId="6EB3D9FF" w:rsidR="00A56F7D" w:rsidRPr="00A56F7D" w:rsidRDefault="00A56F7D" w:rsidP="00A56F7D">
      <w:pPr>
        <w:numPr>
          <w:ilvl w:val="0"/>
          <w:numId w:val="19"/>
        </w:numPr>
        <w:spacing w:after="120"/>
        <w:ind w:left="425" w:hanging="357"/>
      </w:pPr>
      <w:r w:rsidRPr="00A56F7D">
        <w:t>Příjemce podpisem této smlouvy stvrzuje, že:</w:t>
      </w:r>
    </w:p>
    <w:p w14:paraId="090436AD" w14:textId="12271844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rStyle w:val="Odkaznakoment"/>
          <w:strike/>
          <w:sz w:val="24"/>
          <w:szCs w:val="24"/>
        </w:rPr>
      </w:pPr>
      <w:r w:rsidRPr="00A56F7D">
        <w:rPr>
          <w:rStyle w:val="Odkaznakoment"/>
          <w:sz w:val="24"/>
          <w:szCs w:val="24"/>
        </w:rPr>
        <w:t>a)</w:t>
      </w:r>
      <w:r w:rsidRPr="00A56F7D">
        <w:rPr>
          <w:rStyle w:val="Odkaznakoment"/>
          <w:sz w:val="24"/>
          <w:szCs w:val="24"/>
        </w:rPr>
        <w:tab/>
      </w:r>
      <w:r w:rsidRPr="00A56F7D">
        <w:rPr>
          <w:bCs/>
        </w:rPr>
        <w:t xml:space="preserve">má vypořádány veškeré závazky (dluhy) vůči Jihomoravskému kraji vzniklé ze samostatné i přenesené působnosti kraje, které nabyly právní moci a jsou splatné (tj. zejména provedl včasnou úhradu všech </w:t>
      </w:r>
      <w:r w:rsidR="00EA3109" w:rsidRPr="00A56F7D">
        <w:rPr>
          <w:bCs/>
        </w:rPr>
        <w:t>splatných</w:t>
      </w:r>
      <w:r w:rsidRPr="00A56F7D">
        <w:rPr>
          <w:bCs/>
        </w:rPr>
        <w:t xml:space="preserve"> odvodů a penále za porušení rozpočtové kázně)</w:t>
      </w:r>
      <w:r w:rsidRPr="00A56F7D">
        <w:rPr>
          <w:rStyle w:val="Odkaznakoment"/>
          <w:sz w:val="24"/>
          <w:szCs w:val="24"/>
        </w:rPr>
        <w:t>;</w:t>
      </w:r>
    </w:p>
    <w:p w14:paraId="01B23C01" w14:textId="77777777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A56F7D">
        <w:t>b)</w:t>
      </w:r>
      <w:r w:rsidRPr="00A56F7D">
        <w:tab/>
        <w:t>nemá neuhrazené závazky po lhůtě splatnosti vůči orgánům veřejné správy České republiky, Evropské unie nebo některého z jejích členských států, dále zdravotním pojišťovnám a orgánům, poskytujícím finanční prostředky na projekty spolufinancované z rozpočtu EU;</w:t>
      </w:r>
    </w:p>
    <w:p w14:paraId="2DB4ABD6" w14:textId="77777777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A56F7D">
        <w:t>c)</w:t>
      </w:r>
      <w:r w:rsidRPr="00A56F7D">
        <w:tab/>
        <w:t>nenachází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0730F070" w14:textId="77777777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A56F7D">
        <w:t>d)</w:t>
      </w:r>
      <w:r w:rsidRPr="00A56F7D">
        <w:tab/>
        <w:t>nenachází se v procesu zrušení bez právního nástupce (např. likvidace, zrušení nebo zánik živnostenského oprávnění), ani není v procesu přeměny (např. fúze společnosti, rozdělení společnosti);</w:t>
      </w:r>
    </w:p>
    <w:p w14:paraId="7B84ABEF" w14:textId="00DA9C68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A56F7D">
        <w:t>e)</w:t>
      </w:r>
      <w:r w:rsidRPr="00A56F7D">
        <w:tab/>
        <w:t>nebyl mu soudem nebo správním orgánem uložen zákaz činnosti nebo zrušeno oprávnění k činnosti týkající se jeho předmětu podnikání a/nebo související s </w:t>
      </w:r>
      <w:r w:rsidR="00DD4F64">
        <w:t>činností</w:t>
      </w:r>
      <w:r w:rsidRPr="00A56F7D">
        <w:t>, na který má být poskytována dotace;</w:t>
      </w:r>
    </w:p>
    <w:p w14:paraId="2BC4F952" w14:textId="77777777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A56F7D">
        <w:t>f)</w:t>
      </w:r>
      <w:r w:rsidRPr="00A56F7D">
        <w:tab/>
        <w:t>vůči němu (příp. vůči jehož majetku) není navrhováno ani vedeno řízení o výkonu soudního či správního rozhodnutí ani navrhována či prováděna exekuce;</w:t>
      </w:r>
    </w:p>
    <w:p w14:paraId="3E9D7E41" w14:textId="49FEA493" w:rsidR="00A56F7D" w:rsidRPr="00A56F7D" w:rsidRDefault="00A56F7D" w:rsidP="00A56F7D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A56F7D">
        <w:t>g)</w:t>
      </w:r>
      <w:r w:rsidRPr="00A56F7D">
        <w:tab/>
        <w:t>nemá v rejstříku trestů záznam o pravomocném odsouzení pro trestný čin, jehož skutková podstata souvisí s 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</w:t>
      </w:r>
      <w:r w:rsidR="00AD6745">
        <w:t> </w:t>
      </w:r>
      <w:r w:rsidRPr="00A56F7D">
        <w:t>40/2009 Sb., trestní zákoník, ve znění pozdějších předpisů, ani proti němu nebylo v souvislosti s takovým trestným činem zahájeno trestní stíhání podle zákona č.</w:t>
      </w:r>
      <w:r w:rsidR="00AD6745">
        <w:t> </w:t>
      </w:r>
      <w:r w:rsidRPr="00A56F7D">
        <w:t>141/1961 Sb., o trestním řízení soudním (trestní řád), ve znění pozdějších předpisů; je-li příjemce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dotace.</w:t>
      </w:r>
    </w:p>
    <w:p w14:paraId="567DCF9C" w14:textId="77777777" w:rsidR="0006644E" w:rsidRPr="00C0017C" w:rsidRDefault="0006644E" w:rsidP="0006644E"/>
    <w:p w14:paraId="3392894F" w14:textId="77777777" w:rsidR="007B59D6" w:rsidRPr="006D0B2F" w:rsidRDefault="007B59D6" w:rsidP="00FE3104">
      <w:pPr>
        <w:numPr>
          <w:ilvl w:val="0"/>
          <w:numId w:val="19"/>
        </w:numPr>
        <w:ind w:left="426"/>
      </w:pPr>
      <w:r w:rsidRPr="006D0B2F">
        <w:t>Nedílnou součástí smlouvy je tato příloha:</w:t>
      </w:r>
    </w:p>
    <w:p w14:paraId="17AA7C49" w14:textId="77777777" w:rsidR="0019673C" w:rsidRDefault="007B59D6" w:rsidP="006D0B2F">
      <w:pPr>
        <w:ind w:firstLine="426"/>
      </w:pPr>
      <w:r w:rsidRPr="006D0B2F">
        <w:lastRenderedPageBreak/>
        <w:t>Příloha č. 1</w:t>
      </w:r>
      <w:r w:rsidRPr="006D0B2F">
        <w:tab/>
        <w:t xml:space="preserve">Finanční vypořádání dotace </w:t>
      </w:r>
      <w:r w:rsidR="00015D7F">
        <w:t>–</w:t>
      </w:r>
      <w:r w:rsidR="00C0017C">
        <w:t xml:space="preserve"> </w:t>
      </w:r>
      <w:r w:rsidR="00E34332">
        <w:t xml:space="preserve">vzor </w:t>
      </w:r>
    </w:p>
    <w:p w14:paraId="026EB52B" w14:textId="77777777" w:rsidR="005A1BD4" w:rsidRPr="006D0B2F" w:rsidRDefault="005A1BD4" w:rsidP="006D0B2F">
      <w:pPr>
        <w:ind w:firstLine="426"/>
      </w:pPr>
    </w:p>
    <w:p w14:paraId="6C28F262" w14:textId="77777777" w:rsidR="0019673C" w:rsidRPr="006D0B2F" w:rsidRDefault="0019673C" w:rsidP="00FE3104">
      <w:pPr>
        <w:numPr>
          <w:ilvl w:val="0"/>
          <w:numId w:val="19"/>
        </w:numPr>
        <w:ind w:left="426"/>
      </w:pPr>
      <w:r w:rsidRPr="006D0B2F">
        <w:t>Smluvní strany prohlašují, že tato smlouva byla sepsána na základě pravdivých údajů, podle jejich svobodné a vážné vůle, a na důkaz toho připojují své vlastnoruční podpisy.</w:t>
      </w:r>
    </w:p>
    <w:p w14:paraId="79E7898B" w14:textId="77777777" w:rsidR="0019673C" w:rsidRPr="006D0B2F" w:rsidRDefault="0019673C" w:rsidP="00D86D35">
      <w:pPr>
        <w:ind w:left="426"/>
      </w:pPr>
    </w:p>
    <w:p w14:paraId="429498A6" w14:textId="20502658" w:rsidR="0019673C" w:rsidRPr="006D0B2F" w:rsidRDefault="009671C2" w:rsidP="00FE3104">
      <w:pPr>
        <w:numPr>
          <w:ilvl w:val="0"/>
          <w:numId w:val="19"/>
        </w:numPr>
        <w:ind w:left="426"/>
      </w:pPr>
      <w:r>
        <w:t xml:space="preserve">Příjemce </w:t>
      </w:r>
      <w:r w:rsidRPr="00E55AF6">
        <w:t>svým podpisem stvrzuje</w:t>
      </w:r>
      <w:r w:rsidRPr="006D0B2F">
        <w:t xml:space="preserve"> správnost údajů uvedených v záhlaví této smlouvy, především </w:t>
      </w:r>
      <w:r w:rsidRPr="002F22B3">
        <w:t xml:space="preserve">pak </w:t>
      </w:r>
      <w:r w:rsidR="006F16B8">
        <w:rPr>
          <w:b/>
          <w:i/>
        </w:rPr>
        <w:t>název,</w:t>
      </w:r>
      <w:r w:rsidR="004C47C0">
        <w:rPr>
          <w:b/>
          <w:i/>
        </w:rPr>
        <w:t xml:space="preserve"> </w:t>
      </w:r>
      <w:r w:rsidR="006F16B8">
        <w:rPr>
          <w:b/>
          <w:i/>
        </w:rPr>
        <w:t>sídlo, IČ, DIČ a číslo účtu</w:t>
      </w:r>
      <w:r w:rsidR="006F16B8">
        <w:t>.</w:t>
      </w:r>
    </w:p>
    <w:p w14:paraId="59B0FB95" w14:textId="77777777" w:rsidR="00D64219" w:rsidRDefault="00D64219" w:rsidP="00D64219">
      <w:pPr>
        <w:rPr>
          <w:iCs/>
        </w:rPr>
      </w:pPr>
    </w:p>
    <w:p w14:paraId="75B076D1" w14:textId="77777777" w:rsidR="003D2F58" w:rsidRDefault="003D2F58" w:rsidP="00D64219">
      <w:pPr>
        <w:rPr>
          <w:iCs/>
        </w:rPr>
      </w:pPr>
    </w:p>
    <w:p w14:paraId="0DCB1B27" w14:textId="77777777" w:rsidR="0006644E" w:rsidRDefault="0006644E" w:rsidP="00FF2128">
      <w:pPr>
        <w:keepNext/>
      </w:pPr>
      <w:r>
        <w:rPr>
          <w:b/>
          <w:iCs/>
        </w:rPr>
        <w:t>Doložka podle § 23 zákona č. 129/2000 Sb., o krajích (krajské zřízení), ve znění pozdějších předpisů</w:t>
      </w:r>
    </w:p>
    <w:p w14:paraId="43DD57F2" w14:textId="77777777" w:rsidR="00FF2128" w:rsidRDefault="00FF2128" w:rsidP="00FF2128">
      <w:pPr>
        <w:keepNext/>
        <w:rPr>
          <w:iCs/>
        </w:rPr>
      </w:pPr>
    </w:p>
    <w:p w14:paraId="1D83C245" w14:textId="77777777" w:rsidR="00F276C2" w:rsidRDefault="00F276C2" w:rsidP="00F276C2">
      <w:pPr>
        <w:keepNext/>
      </w:pPr>
      <w:r>
        <w:rPr>
          <w:iCs/>
        </w:rPr>
        <w:t xml:space="preserve">O poskytnutí dotace a schválení smlouvy </w:t>
      </w:r>
      <w:r>
        <w:rPr>
          <w:b/>
          <w:i/>
          <w:iCs/>
        </w:rPr>
        <w:t>rozhodla/o</w:t>
      </w:r>
      <w:r>
        <w:rPr>
          <w:b/>
          <w:iCs/>
        </w:rPr>
        <w:t xml:space="preserve"> </w:t>
      </w:r>
      <w:r>
        <w:rPr>
          <w:b/>
          <w:i/>
          <w:iCs/>
        </w:rPr>
        <w:t>Rada Jihomoravského kraje/Zastupitelstvo Jihomoravského kraje</w:t>
      </w:r>
      <w:r>
        <w:rPr>
          <w:iCs/>
        </w:rPr>
        <w:t xml:space="preserve"> </w:t>
      </w:r>
      <w:r>
        <w:t>v souladu s § ………………………</w:t>
      </w:r>
      <w:proofErr w:type="gramStart"/>
      <w:r>
        <w:t>…….</w:t>
      </w:r>
      <w:proofErr w:type="gramEnd"/>
      <w:r>
        <w:t>. zákona č. 129/2000 Sb., o krajích (krajské zřízení), ve znění pozdějších předpisů,</w:t>
      </w:r>
      <w:r>
        <w:rPr>
          <w:iCs/>
        </w:rPr>
        <w:t xml:space="preserve"> na </w:t>
      </w:r>
      <w:r>
        <w:rPr>
          <w:b/>
          <w:i/>
          <w:iCs/>
        </w:rPr>
        <w:t>své/m</w:t>
      </w:r>
      <w:r>
        <w:rPr>
          <w:b/>
          <w:iCs/>
        </w:rPr>
        <w:t xml:space="preserve"> …… </w:t>
      </w:r>
      <w:r>
        <w:rPr>
          <w:b/>
          <w:i/>
          <w:iCs/>
        </w:rPr>
        <w:t>schůzi/zasedání</w:t>
      </w:r>
      <w:r>
        <w:rPr>
          <w:b/>
          <w:iCs/>
        </w:rPr>
        <w:t xml:space="preserve"> </w:t>
      </w:r>
      <w:r>
        <w:rPr>
          <w:b/>
          <w:i/>
          <w:iCs/>
        </w:rPr>
        <w:t>konané/m</w:t>
      </w:r>
      <w:r>
        <w:rPr>
          <w:iCs/>
        </w:rPr>
        <w:t xml:space="preserve"> dne ………</w:t>
      </w:r>
      <w:r>
        <w:t xml:space="preserve"> usnesením č. ……</w:t>
      </w:r>
      <w:proofErr w:type="gramStart"/>
      <w:r>
        <w:t>… .</w:t>
      </w:r>
      <w:proofErr w:type="gramEnd"/>
    </w:p>
    <w:p w14:paraId="62C0A55C" w14:textId="77777777" w:rsidR="00F276C2" w:rsidRDefault="00F276C2" w:rsidP="00F276C2"/>
    <w:p w14:paraId="1394A187" w14:textId="77777777" w:rsidR="002669A0" w:rsidRDefault="002669A0" w:rsidP="002669A0"/>
    <w:p w14:paraId="4805691F" w14:textId="77777777" w:rsidR="009671C2" w:rsidRDefault="009671C2" w:rsidP="002669A0"/>
    <w:p w14:paraId="129EA321" w14:textId="77777777" w:rsidR="002669A0" w:rsidRPr="006D0B2F" w:rsidRDefault="002669A0" w:rsidP="002669A0">
      <w:pPr>
        <w:tabs>
          <w:tab w:val="center" w:pos="2268"/>
          <w:tab w:val="center" w:pos="6804"/>
        </w:tabs>
      </w:pPr>
      <w:r w:rsidRPr="006D0B2F">
        <w:t>V Brně dne ………………</w:t>
      </w:r>
      <w:r w:rsidRPr="006D0B2F">
        <w:tab/>
        <w:t>V ……………… dne ………………</w:t>
      </w:r>
    </w:p>
    <w:p w14:paraId="6AE4ECCC" w14:textId="77777777" w:rsidR="002669A0" w:rsidRPr="006D0B2F" w:rsidRDefault="002669A0" w:rsidP="002669A0">
      <w:pPr>
        <w:tabs>
          <w:tab w:val="center" w:pos="2268"/>
          <w:tab w:val="center" w:pos="6804"/>
        </w:tabs>
      </w:pPr>
    </w:p>
    <w:p w14:paraId="6B5D36B5" w14:textId="77777777" w:rsidR="002669A0" w:rsidRPr="006D0B2F" w:rsidRDefault="002669A0" w:rsidP="002669A0">
      <w:pPr>
        <w:tabs>
          <w:tab w:val="center" w:pos="2268"/>
          <w:tab w:val="center" w:pos="6804"/>
        </w:tabs>
      </w:pPr>
    </w:p>
    <w:p w14:paraId="7208AD78" w14:textId="77777777" w:rsidR="002669A0" w:rsidRPr="006D0B2F" w:rsidRDefault="002669A0" w:rsidP="002669A0">
      <w:pPr>
        <w:tabs>
          <w:tab w:val="center" w:pos="2268"/>
          <w:tab w:val="center" w:pos="6804"/>
        </w:tabs>
      </w:pPr>
    </w:p>
    <w:p w14:paraId="51F3CE34" w14:textId="77777777" w:rsidR="002669A0" w:rsidRDefault="002669A0" w:rsidP="002669A0">
      <w:pPr>
        <w:tabs>
          <w:tab w:val="center" w:pos="2268"/>
          <w:tab w:val="center" w:pos="6804"/>
        </w:tabs>
      </w:pPr>
    </w:p>
    <w:p w14:paraId="113A733D" w14:textId="77777777" w:rsidR="00C52AF1" w:rsidRDefault="00C52AF1" w:rsidP="002669A0">
      <w:pPr>
        <w:tabs>
          <w:tab w:val="center" w:pos="2268"/>
          <w:tab w:val="center" w:pos="6804"/>
        </w:tabs>
      </w:pPr>
    </w:p>
    <w:p w14:paraId="0A63B68B" w14:textId="77777777" w:rsidR="002669A0" w:rsidRPr="006D0B2F" w:rsidRDefault="002669A0" w:rsidP="002669A0">
      <w:pPr>
        <w:tabs>
          <w:tab w:val="center" w:pos="2268"/>
          <w:tab w:val="center" w:pos="6804"/>
        </w:tabs>
      </w:pPr>
      <w:r w:rsidRPr="006D0B2F">
        <w:t>………………………………………….</w:t>
      </w:r>
      <w:r w:rsidRPr="006D0B2F">
        <w:tab/>
        <w:t>………………………………………….</w:t>
      </w:r>
    </w:p>
    <w:p w14:paraId="2E5E9BA2" w14:textId="77777777" w:rsidR="007623DC" w:rsidRDefault="009671C2" w:rsidP="002669A0">
      <w:pPr>
        <w:tabs>
          <w:tab w:val="center" w:pos="2268"/>
          <w:tab w:val="center" w:pos="6804"/>
        </w:tabs>
      </w:pPr>
      <w:r>
        <w:t xml:space="preserve">                  </w:t>
      </w:r>
      <w:r w:rsidR="002669A0" w:rsidRPr="006D0B2F">
        <w:t>Jihomoravský kraj</w:t>
      </w:r>
      <w:r w:rsidR="002669A0" w:rsidRPr="006D0B2F">
        <w:tab/>
      </w:r>
    </w:p>
    <w:p w14:paraId="7E8564F9" w14:textId="77777777" w:rsidR="002669A0" w:rsidRPr="006D0B2F" w:rsidRDefault="009671C2" w:rsidP="002669A0">
      <w:pPr>
        <w:tabs>
          <w:tab w:val="center" w:pos="2268"/>
          <w:tab w:val="center" w:pos="6804"/>
        </w:tabs>
      </w:pPr>
      <w:r>
        <w:t xml:space="preserve">                    </w:t>
      </w:r>
      <w:r w:rsidR="002669A0" w:rsidRPr="006D0B2F">
        <w:t>(poskytovatel)</w:t>
      </w:r>
      <w:r w:rsidR="002669A0" w:rsidRPr="006D0B2F">
        <w:tab/>
        <w:t>(příjemce)</w:t>
      </w:r>
    </w:p>
    <w:p w14:paraId="5E7F9D77" w14:textId="77777777" w:rsidR="00EF4FDA" w:rsidRDefault="00EF4FDA" w:rsidP="006B5296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60C8C58E" w14:textId="77777777" w:rsidR="007B59D6" w:rsidRPr="00F07B29" w:rsidRDefault="007B59D6" w:rsidP="006B5296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  <w:r w:rsidRPr="00F07B29">
        <w:rPr>
          <w:sz w:val="20"/>
          <w:szCs w:val="20"/>
        </w:rPr>
        <w:lastRenderedPageBreak/>
        <w:t xml:space="preserve">Příloha č. 1 Smlouvy o poskytnutí dotace z rozpočtu Jihomoravského kraje: 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6B5296" w:rsidRPr="006D0B2F" w14:paraId="3C42D154" w14:textId="77777777" w:rsidTr="006B5296">
        <w:trPr>
          <w:trHeight w:val="567"/>
        </w:trPr>
        <w:tc>
          <w:tcPr>
            <w:tcW w:w="9195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4FC4EF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Cs/>
                <w:lang w:val="en-US" w:eastAsia="en-US"/>
              </w:rPr>
            </w:pPr>
            <w:r w:rsidRPr="00F07B29">
              <w:rPr>
                <w:b/>
                <w:bCs/>
                <w:u w:val="single"/>
              </w:rPr>
              <w:t>Finanční vypořádání dotace</w:t>
            </w:r>
            <w:r w:rsidR="006D0B2F" w:rsidRPr="00F07B29">
              <w:rPr>
                <w:b/>
                <w:bCs/>
                <w:u w:val="single"/>
              </w:rPr>
              <w:t xml:space="preserve"> </w:t>
            </w:r>
            <w:r w:rsidR="00C52AF1" w:rsidRPr="00F07B29">
              <w:rPr>
                <w:b/>
                <w:bCs/>
                <w:u w:val="single"/>
              </w:rPr>
              <w:t xml:space="preserve">– vzor </w:t>
            </w:r>
            <w:r w:rsidR="006D0B2F" w:rsidRPr="00E05E38">
              <w:rPr>
                <w:bCs/>
                <w:i/>
                <w:sz w:val="20"/>
                <w:szCs w:val="20"/>
              </w:rPr>
              <w:t>(formulář má informativní charakter – ve smlouvě nevyplňovat)</w:t>
            </w:r>
          </w:p>
        </w:tc>
      </w:tr>
      <w:tr w:rsidR="006B5296" w:rsidRPr="006D0B2F" w14:paraId="38ECBDCE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654873" w14:textId="77777777" w:rsidR="006B5296" w:rsidRPr="006D0B2F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>PŘÍJEMCE</w:t>
            </w:r>
          </w:p>
          <w:p w14:paraId="4A9941D0" w14:textId="660945AD" w:rsidR="006B5296" w:rsidRPr="006D0B2F" w:rsidRDefault="006B5296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Cs/>
                <w:sz w:val="20"/>
                <w:szCs w:val="20"/>
              </w:rPr>
              <w:t>(název/obchodní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EA0D3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51C6C59A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3A6B1D" w14:textId="77777777" w:rsidR="006B5296" w:rsidRPr="006D0B2F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>Adresa</w:t>
            </w:r>
          </w:p>
          <w:p w14:paraId="752C2B39" w14:textId="3D8658CB" w:rsidR="006B5296" w:rsidRPr="006D0B2F" w:rsidRDefault="006B5296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Cs/>
                <w:sz w:val="20"/>
                <w:szCs w:val="20"/>
              </w:rPr>
              <w:t>(místo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314EE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57B68747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97884D" w14:textId="77777777" w:rsidR="006B5296" w:rsidRPr="006D0B2F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>IČ</w:t>
            </w:r>
          </w:p>
          <w:p w14:paraId="3D54C644" w14:textId="1A3C5AC5" w:rsidR="006B5296" w:rsidRPr="006D0B2F" w:rsidRDefault="006B5296">
            <w:pPr>
              <w:suppressAutoHyphens/>
              <w:autoSpaceDN w:val="0"/>
              <w:ind w:right="-7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05CD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42A07762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7087BC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Plátce/neplátce DPH</w:t>
            </w:r>
            <w:r w:rsidR="004D44CB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40213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4D44CB" w:rsidRPr="006D0B2F" w14:paraId="5532481A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0B455" w14:textId="77777777" w:rsidR="004D44CB" w:rsidRPr="00F06D68" w:rsidRDefault="004D44CB" w:rsidP="004D44CB">
            <w:pPr>
              <w:suppressAutoHyphens/>
              <w:autoSpaceDN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2F088" w14:textId="77777777" w:rsidR="004D44CB" w:rsidRPr="00F06D68" w:rsidRDefault="004D44CB" w:rsidP="004D44CB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  <w:proofErr w:type="gramStart"/>
            <w:r>
              <w:t>ANO - NE</w:t>
            </w:r>
            <w:proofErr w:type="gramEnd"/>
            <w:r>
              <w:t>*</w:t>
            </w:r>
          </w:p>
        </w:tc>
      </w:tr>
      <w:tr w:rsidR="0006512E" w:rsidRPr="006D0B2F" w14:paraId="31AA648A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85946" w14:textId="5121EC8E" w:rsidR="0006512E" w:rsidRDefault="0006512E" w:rsidP="004D44CB">
            <w:pPr>
              <w:suppressAutoHyphens/>
              <w:autoSpaceDN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  <w:r w:rsidR="00D6381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5BEEE" w14:textId="637BBE95" w:rsidR="0006512E" w:rsidRPr="0006512E" w:rsidRDefault="0006512E" w:rsidP="004D44CB">
            <w:pPr>
              <w:suppressAutoHyphens/>
              <w:autoSpaceDN w:val="0"/>
              <w:rPr>
                <w:sz w:val="20"/>
                <w:szCs w:val="20"/>
              </w:rPr>
            </w:pPr>
            <w:r w:rsidRPr="0006512E">
              <w:rPr>
                <w:sz w:val="20"/>
                <w:szCs w:val="20"/>
              </w:rPr>
              <w:t xml:space="preserve">Podpora vrcholového kolektivního sportu v Jihomoravském kraji v roce </w:t>
            </w:r>
            <w:r w:rsidR="00722B1A">
              <w:rPr>
                <w:sz w:val="20"/>
                <w:szCs w:val="20"/>
              </w:rPr>
              <w:t>2021</w:t>
            </w:r>
          </w:p>
        </w:tc>
      </w:tr>
      <w:tr w:rsidR="006B5296" w:rsidRPr="006D0B2F" w14:paraId="32109CBC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04FE37" w14:textId="770C2431" w:rsidR="006B5296" w:rsidRPr="006D0B2F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 xml:space="preserve">Název </w:t>
            </w:r>
            <w:r w:rsidR="00BE0740">
              <w:rPr>
                <w:b/>
                <w:bCs/>
                <w:sz w:val="20"/>
                <w:szCs w:val="20"/>
              </w:rPr>
              <w:t>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9459F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18F39DA4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59A613" w14:textId="27D567F5" w:rsidR="006B5296" w:rsidRPr="006D0B2F" w:rsidRDefault="006B5296">
            <w:pPr>
              <w:rPr>
                <w:rFonts w:ascii="Calibri" w:eastAsia="Calibri" w:hAnsi="Calibri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>Celkové</w:t>
            </w:r>
            <w:r w:rsidR="002E05E2">
              <w:rPr>
                <w:b/>
                <w:bCs/>
                <w:sz w:val="20"/>
                <w:szCs w:val="20"/>
              </w:rPr>
              <w:t xml:space="preserve"> doložené</w:t>
            </w:r>
            <w:r w:rsidRPr="006D0B2F">
              <w:rPr>
                <w:b/>
                <w:bCs/>
                <w:sz w:val="20"/>
                <w:szCs w:val="20"/>
              </w:rPr>
              <w:t xml:space="preserve"> výdaje na </w:t>
            </w:r>
            <w:r w:rsidR="00BE0740">
              <w:rPr>
                <w:b/>
                <w:sz w:val="20"/>
                <w:szCs w:val="20"/>
              </w:rPr>
              <w:t>činnost</w:t>
            </w:r>
          </w:p>
          <w:p w14:paraId="0444EF36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9A8F5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70E8D6A8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F35FDD" w14:textId="77777777" w:rsidR="006B5296" w:rsidRPr="006D0B2F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17B17F79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404CD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67126B1C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7FCEFD" w14:textId="77777777" w:rsidR="006B5296" w:rsidRPr="006D0B2F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>Z dotace vráceno</w:t>
            </w:r>
          </w:p>
          <w:p w14:paraId="55347F60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759F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13DB4CB1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A3F4FA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9F28F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611E4028" w14:textId="77777777" w:rsidTr="006B529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19D5A0" w14:textId="4101FB18" w:rsidR="006B5296" w:rsidRPr="006D0B2F" w:rsidRDefault="006B5296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6D0B2F">
              <w:rPr>
                <w:b/>
                <w:bCs/>
                <w:sz w:val="20"/>
                <w:szCs w:val="20"/>
              </w:rPr>
              <w:t xml:space="preserve">Osoba odpovědná za vypořádání činnosti </w:t>
            </w:r>
          </w:p>
          <w:p w14:paraId="7D254538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D7D57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1300E651" w14:textId="77777777" w:rsidTr="006B5296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90184B" w14:textId="54445C31" w:rsidR="006B5296" w:rsidRPr="006D0B2F" w:rsidRDefault="006B5296">
            <w:pPr>
              <w:suppressAutoHyphens/>
              <w:autoSpaceDN w:val="0"/>
              <w:rPr>
                <w:rFonts w:ascii="Calibri" w:eastAsia="Calibri" w:hAnsi="Calibri"/>
                <w:lang w:val="en-US" w:eastAsia="en-US"/>
              </w:rPr>
            </w:pPr>
            <w:r w:rsidRPr="006D0B2F">
              <w:rPr>
                <w:b/>
                <w:sz w:val="20"/>
                <w:szCs w:val="20"/>
              </w:rPr>
              <w:t xml:space="preserve">Soupis dokladů vztahujících se k realizaci </w:t>
            </w:r>
            <w:r w:rsidRPr="006D0B2F">
              <w:rPr>
                <w:b/>
                <w:bCs/>
                <w:sz w:val="20"/>
                <w:szCs w:val="20"/>
              </w:rPr>
              <w:t>činnosti</w:t>
            </w:r>
          </w:p>
        </w:tc>
      </w:tr>
      <w:tr w:rsidR="006B5296" w:rsidRPr="006D0B2F" w14:paraId="79141DCB" w14:textId="77777777" w:rsidTr="006B5296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906893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3089D41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C8595E4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D4060B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F8D95F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8B7D146" w14:textId="77777777" w:rsidR="006B5296" w:rsidRDefault="006B5296" w:rsidP="00C52AF1">
            <w:pPr>
              <w:suppressAutoHyphens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6D0B2F">
              <w:rPr>
                <w:b/>
                <w:bCs/>
                <w:sz w:val="20"/>
                <w:szCs w:val="20"/>
              </w:rPr>
              <w:t>částka (bez DPH) *</w:t>
            </w:r>
          </w:p>
          <w:p w14:paraId="1EE45A60" w14:textId="77777777" w:rsidR="00C52AF1" w:rsidRPr="006D0B2F" w:rsidRDefault="00C52AF1" w:rsidP="00C52AF1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b/>
                <w:bCs/>
                <w:sz w:val="20"/>
                <w:szCs w:val="20"/>
              </w:rPr>
              <w:t>v Kč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6BD696" w14:textId="77777777" w:rsidR="006B5296" w:rsidRPr="006D0B2F" w:rsidRDefault="006B5296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6D0B2F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6B5296" w:rsidRPr="006D0B2F" w14:paraId="48D71A0C" w14:textId="77777777" w:rsidTr="006B5296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C7E4C4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9FFBF5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91CE27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9E9A96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9D6668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6E4534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618FD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736081BF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0F1606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CCD1F4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9F3529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C75697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51A4FE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335859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13164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049850A4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5E73F9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93ED67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07490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889B3C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B8078A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06228F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68913A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705ECCE1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BC8E55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AD206F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C1F5B9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FCAB45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379F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A9E066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129EB2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0577F" w:rsidRPr="006D0B2F" w14:paraId="31184436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3F6D4A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509063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0245E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401478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5E3622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4F779E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ACA3E5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0577F" w:rsidRPr="006D0B2F" w14:paraId="2160F6CA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71E7EC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DB0D5E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9CC32D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F8666B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E053D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9BE45A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943FD1" w14:textId="77777777" w:rsidR="0060577F" w:rsidRPr="006D0B2F" w:rsidRDefault="0060577F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2866CDC7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E6D91B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3ED4C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536CA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7B252C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4DC3CE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5D7FDE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FF2CCF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23CA1380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F11733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13B314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9DEE8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793F8D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87D2D3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AFB0E2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21ABD7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7504F612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5AD86A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2D15DA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AC20A4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6D024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FC46D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35732D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90687B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2B096A6C" w14:textId="77777777" w:rsidTr="006B529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61040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E370C1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698682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5A26BB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8CB75D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63460C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831D56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6B5296" w:rsidRPr="006D0B2F" w14:paraId="51F0FECE" w14:textId="77777777" w:rsidTr="006B5296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448694" w14:textId="77777777" w:rsidR="006B5296" w:rsidRPr="006D0B2F" w:rsidRDefault="006B5296">
            <w:pPr>
              <w:rPr>
                <w:sz w:val="20"/>
                <w:szCs w:val="20"/>
              </w:rPr>
            </w:pPr>
            <w:r w:rsidRPr="006D0B2F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14:paraId="16EBB156" w14:textId="77777777" w:rsidR="006B5296" w:rsidRPr="006D0B2F" w:rsidRDefault="006B5296">
            <w:pPr>
              <w:suppressAutoHyphens/>
              <w:autoSpaceDN w:val="0"/>
              <w:rPr>
                <w:sz w:val="20"/>
                <w:szCs w:val="20"/>
              </w:rPr>
            </w:pPr>
          </w:p>
          <w:p w14:paraId="6AFEF45A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D0B2F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6B5296" w:rsidRPr="006D0B2F" w14:paraId="3BE4FB35" w14:textId="77777777" w:rsidTr="006B5296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56C0412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D0B2F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6B5296" w:rsidRPr="006D0B2F" w14:paraId="624DEB94" w14:textId="77777777" w:rsidTr="006B5296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A8603D5" w14:textId="77777777" w:rsidR="006B5296" w:rsidRPr="006D0B2F" w:rsidRDefault="006B5296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6D0B2F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62536781" w14:textId="77777777" w:rsidR="00C52AF1" w:rsidRPr="00C0017C" w:rsidRDefault="00C52AF1" w:rsidP="00C52AF1">
      <w:pPr>
        <w:rPr>
          <w:b/>
          <w:bCs/>
          <w:sz w:val="20"/>
          <w:szCs w:val="20"/>
        </w:rPr>
      </w:pPr>
      <w:r w:rsidRPr="00C0017C">
        <w:rPr>
          <w:b/>
          <w:bCs/>
          <w:sz w:val="20"/>
          <w:szCs w:val="20"/>
        </w:rPr>
        <w:t xml:space="preserve">* </w:t>
      </w:r>
      <w:r w:rsidRPr="00C0017C">
        <w:rPr>
          <w:bCs/>
          <w:sz w:val="20"/>
          <w:szCs w:val="20"/>
        </w:rPr>
        <w:t>P</w:t>
      </w:r>
      <w:r w:rsidRPr="00C0017C">
        <w:rPr>
          <w:sz w:val="20"/>
          <w:szCs w:val="20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C0017C">
        <w:rPr>
          <w:b/>
          <w:bCs/>
          <w:sz w:val="20"/>
          <w:szCs w:val="20"/>
        </w:rPr>
        <w:t xml:space="preserve"> </w:t>
      </w:r>
    </w:p>
    <w:p w14:paraId="34B6986E" w14:textId="77777777" w:rsidR="00C52AF1" w:rsidRPr="00C0017C" w:rsidRDefault="00C52AF1" w:rsidP="00C52AF1"/>
    <w:p w14:paraId="5C028242" w14:textId="77777777" w:rsidR="00C52AF1" w:rsidRPr="00C0017C" w:rsidRDefault="00C52AF1" w:rsidP="00C52AF1">
      <w:pPr>
        <w:rPr>
          <w:sz w:val="20"/>
          <w:szCs w:val="20"/>
        </w:rPr>
      </w:pPr>
      <w:r w:rsidRPr="00C0017C">
        <w:rPr>
          <w:sz w:val="20"/>
          <w:szCs w:val="2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674C170F" w14:textId="77777777" w:rsidR="007B59D6" w:rsidRPr="00C0017C" w:rsidRDefault="00C52AF1" w:rsidP="00C52AF1">
      <w:pPr>
        <w:rPr>
          <w:sz w:val="20"/>
          <w:szCs w:val="20"/>
        </w:rPr>
      </w:pPr>
      <w:r w:rsidRPr="00C0017C">
        <w:rPr>
          <w:sz w:val="20"/>
          <w:szCs w:val="20"/>
        </w:rPr>
        <w:t>Není-li příjemce plátcem DPH, uvede celkové výdaje včetně DPH.</w:t>
      </w:r>
    </w:p>
    <w:sectPr w:rsidR="007B59D6" w:rsidRPr="00C0017C" w:rsidSect="00190369"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7FEADB" w14:textId="77777777" w:rsidR="00F71684" w:rsidRDefault="00F71684">
      <w:r>
        <w:separator/>
      </w:r>
    </w:p>
  </w:endnote>
  <w:endnote w:type="continuationSeparator" w:id="0">
    <w:p w14:paraId="38860A6F" w14:textId="77777777" w:rsidR="00F71684" w:rsidRDefault="00F7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C100EB" w14:textId="77777777" w:rsidR="00F71684" w:rsidRDefault="00F71684">
      <w:r>
        <w:separator/>
      </w:r>
    </w:p>
  </w:footnote>
  <w:footnote w:type="continuationSeparator" w:id="0">
    <w:p w14:paraId="06E8B7DC" w14:textId="77777777" w:rsidR="00F71684" w:rsidRDefault="00F71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0C229" w14:textId="278B79D0" w:rsidR="008014C6" w:rsidRPr="003B5F19" w:rsidRDefault="008014C6" w:rsidP="00190369">
    <w:pPr>
      <w:pStyle w:val="Zhlav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7.5pt;height:7.5pt" o:bullet="t">
        <v:imagedata r:id="rId1" o:title="bullet1"/>
      </v:shape>
    </w:pict>
  </w:numPicBullet>
  <w:numPicBullet w:numPicBulletId="1">
    <w:pict>
      <v:shape id="_x0000_i1113" type="#_x0000_t75" style="width:7.5pt;height:7.5pt" o:bullet="t">
        <v:imagedata r:id="rId2" o:title="bullet3"/>
      </v:shape>
    </w:pict>
  </w:numPicBullet>
  <w:abstractNum w:abstractNumId="0" w15:restartNumberingAfterBreak="0">
    <w:nsid w:val="FFFFFF7C"/>
    <w:multiLevelType w:val="singleLevel"/>
    <w:tmpl w:val="EE0CEA4E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661CAA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784A7E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D076D6B8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BC440EF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66B6F2B6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9D3127A"/>
    <w:multiLevelType w:val="hybridMultilevel"/>
    <w:tmpl w:val="616CC430"/>
    <w:lvl w:ilvl="0" w:tplc="92E03572">
      <w:start w:val="1"/>
      <w:numFmt w:val="bullet"/>
      <w:pStyle w:val="odrky1"/>
      <w:lvlText w:val="­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AA086D3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82161F3A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7AFC8FF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CD5AB578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372CE2A0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9BE062F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117C0096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D2745752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0A1D31E3"/>
    <w:multiLevelType w:val="hybridMultilevel"/>
    <w:tmpl w:val="20441DC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A7C24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EC17B6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3440DAB"/>
    <w:multiLevelType w:val="multilevel"/>
    <w:tmpl w:val="4D68F130"/>
    <w:lvl w:ilvl="0">
      <w:start w:val="1"/>
      <w:numFmt w:val="bullet"/>
      <w:pStyle w:val="Seznamsodrkami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Seznamsodrkami2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pStyle w:val="Seznamsodrkami3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87F3B8A"/>
    <w:multiLevelType w:val="hybridMultilevel"/>
    <w:tmpl w:val="DE96DC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60907"/>
    <w:multiLevelType w:val="multilevel"/>
    <w:tmpl w:val="7D942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" w:hAnsi="Times" w:hint="default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35BB7832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35C92C2E"/>
    <w:multiLevelType w:val="hybridMultilevel"/>
    <w:tmpl w:val="2084F46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9A2483E"/>
    <w:multiLevelType w:val="multilevel"/>
    <w:tmpl w:val="04050023"/>
    <w:styleLink w:val="lnekoddl"/>
    <w:lvl w:ilvl="0">
      <w:start w:val="1"/>
      <w:numFmt w:val="upperRoman"/>
      <w:lvlText w:val="Článek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Oddíl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39B1033E"/>
    <w:multiLevelType w:val="hybridMultilevel"/>
    <w:tmpl w:val="5044A3EC"/>
    <w:lvl w:ilvl="0" w:tplc="12D267F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65B1C"/>
    <w:multiLevelType w:val="hybridMultilevel"/>
    <w:tmpl w:val="F67CB7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F6771F9"/>
    <w:multiLevelType w:val="multilevel"/>
    <w:tmpl w:val="040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16012FC"/>
    <w:multiLevelType w:val="multilevel"/>
    <w:tmpl w:val="FBD0E2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29A3567"/>
    <w:multiLevelType w:val="multilevel"/>
    <w:tmpl w:val="40CE8576"/>
    <w:lvl w:ilvl="0">
      <w:start w:val="1"/>
      <w:numFmt w:val="decimal"/>
      <w:pStyle w:val="INA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56786EFB"/>
    <w:multiLevelType w:val="hybridMultilevel"/>
    <w:tmpl w:val="39B09332"/>
    <w:lvl w:ilvl="0" w:tplc="4C3C109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33C43B2"/>
    <w:multiLevelType w:val="hybridMultilevel"/>
    <w:tmpl w:val="E80EF95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7">
      <w:start w:val="1"/>
      <w:numFmt w:val="lowerLetter"/>
      <w:lvlText w:val="%2)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8183A17"/>
    <w:multiLevelType w:val="multilevel"/>
    <w:tmpl w:val="046860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2805FB2"/>
    <w:multiLevelType w:val="hybridMultilevel"/>
    <w:tmpl w:val="FBB62E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CEB1FF2"/>
    <w:multiLevelType w:val="multilevel"/>
    <w:tmpl w:val="9F724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8"/>
  </w:num>
  <w:num w:numId="2">
    <w:abstractNumId w:val="20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15"/>
  </w:num>
  <w:num w:numId="8">
    <w:abstractNumId w:val="22"/>
  </w:num>
  <w:num w:numId="9">
    <w:abstractNumId w:val="6"/>
  </w:num>
  <w:num w:numId="10">
    <w:abstractNumId w:val="10"/>
  </w:num>
  <w:num w:numId="11">
    <w:abstractNumId w:val="4"/>
  </w:num>
  <w:num w:numId="12">
    <w:abstractNumId w:val="3"/>
  </w:num>
  <w:num w:numId="13">
    <w:abstractNumId w:val="27"/>
  </w:num>
  <w:num w:numId="14">
    <w:abstractNumId w:val="26"/>
  </w:num>
  <w:num w:numId="15">
    <w:abstractNumId w:val="30"/>
  </w:num>
  <w:num w:numId="16">
    <w:abstractNumId w:val="13"/>
  </w:num>
  <w:num w:numId="17">
    <w:abstractNumId w:val="9"/>
  </w:num>
  <w:num w:numId="18">
    <w:abstractNumId w:val="12"/>
  </w:num>
  <w:num w:numId="19">
    <w:abstractNumId w:val="11"/>
  </w:num>
  <w:num w:numId="20">
    <w:abstractNumId w:val="28"/>
  </w:num>
  <w:num w:numId="21">
    <w:abstractNumId w:val="29"/>
  </w:num>
  <w:num w:numId="22">
    <w:abstractNumId w:val="21"/>
  </w:num>
  <w:num w:numId="23">
    <w:abstractNumId w:val="14"/>
  </w:num>
  <w:num w:numId="24">
    <w:abstractNumId w:val="7"/>
  </w:num>
  <w:num w:numId="25">
    <w:abstractNumId w:val="19"/>
  </w:num>
  <w:num w:numId="26">
    <w:abstractNumId w:val="23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25"/>
  </w:num>
  <w:num w:numId="36">
    <w:abstractNumId w:val="17"/>
  </w:num>
  <w:num w:numId="37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08"/>
    <w:rsid w:val="00000BAF"/>
    <w:rsid w:val="00002A48"/>
    <w:rsid w:val="000033D1"/>
    <w:rsid w:val="0000346A"/>
    <w:rsid w:val="00003CAC"/>
    <w:rsid w:val="00005E65"/>
    <w:rsid w:val="0000643B"/>
    <w:rsid w:val="0001045B"/>
    <w:rsid w:val="00011CF1"/>
    <w:rsid w:val="00013CE9"/>
    <w:rsid w:val="00015D10"/>
    <w:rsid w:val="00015D7F"/>
    <w:rsid w:val="00016304"/>
    <w:rsid w:val="000170C1"/>
    <w:rsid w:val="00020BAB"/>
    <w:rsid w:val="00021D1C"/>
    <w:rsid w:val="00023070"/>
    <w:rsid w:val="00025C09"/>
    <w:rsid w:val="000302FC"/>
    <w:rsid w:val="00030BD9"/>
    <w:rsid w:val="00031622"/>
    <w:rsid w:val="000316A3"/>
    <w:rsid w:val="0003261C"/>
    <w:rsid w:val="000332F0"/>
    <w:rsid w:val="00033D2D"/>
    <w:rsid w:val="00034571"/>
    <w:rsid w:val="00036827"/>
    <w:rsid w:val="000402C1"/>
    <w:rsid w:val="00040E3C"/>
    <w:rsid w:val="00041CE0"/>
    <w:rsid w:val="000421A2"/>
    <w:rsid w:val="000422F2"/>
    <w:rsid w:val="000432F3"/>
    <w:rsid w:val="000438FF"/>
    <w:rsid w:val="0004415B"/>
    <w:rsid w:val="000453CD"/>
    <w:rsid w:val="000479C1"/>
    <w:rsid w:val="00047F57"/>
    <w:rsid w:val="000531CD"/>
    <w:rsid w:val="00054199"/>
    <w:rsid w:val="00057D7E"/>
    <w:rsid w:val="00060289"/>
    <w:rsid w:val="00060420"/>
    <w:rsid w:val="0006512E"/>
    <w:rsid w:val="0006644E"/>
    <w:rsid w:val="00073293"/>
    <w:rsid w:val="000805E4"/>
    <w:rsid w:val="00080B91"/>
    <w:rsid w:val="000812D8"/>
    <w:rsid w:val="00082122"/>
    <w:rsid w:val="00083747"/>
    <w:rsid w:val="00085D27"/>
    <w:rsid w:val="00085D9F"/>
    <w:rsid w:val="00086D0F"/>
    <w:rsid w:val="00087F30"/>
    <w:rsid w:val="000909C6"/>
    <w:rsid w:val="000912C9"/>
    <w:rsid w:val="00092AD0"/>
    <w:rsid w:val="000960CB"/>
    <w:rsid w:val="000A1B4E"/>
    <w:rsid w:val="000A2D8D"/>
    <w:rsid w:val="000A3A94"/>
    <w:rsid w:val="000A4FC7"/>
    <w:rsid w:val="000A5959"/>
    <w:rsid w:val="000A65D8"/>
    <w:rsid w:val="000A724D"/>
    <w:rsid w:val="000B1E11"/>
    <w:rsid w:val="000B2E3F"/>
    <w:rsid w:val="000B3D07"/>
    <w:rsid w:val="000B508D"/>
    <w:rsid w:val="000B5108"/>
    <w:rsid w:val="000B51BE"/>
    <w:rsid w:val="000B5DD5"/>
    <w:rsid w:val="000B685E"/>
    <w:rsid w:val="000B79EA"/>
    <w:rsid w:val="000B7A93"/>
    <w:rsid w:val="000B7C9E"/>
    <w:rsid w:val="000B7E7D"/>
    <w:rsid w:val="000D0760"/>
    <w:rsid w:val="000D0BA5"/>
    <w:rsid w:val="000D39CA"/>
    <w:rsid w:val="000D4037"/>
    <w:rsid w:val="000D559A"/>
    <w:rsid w:val="000D5BD3"/>
    <w:rsid w:val="000D6081"/>
    <w:rsid w:val="000D6ECB"/>
    <w:rsid w:val="000D797A"/>
    <w:rsid w:val="000E134D"/>
    <w:rsid w:val="000E2576"/>
    <w:rsid w:val="000E25A9"/>
    <w:rsid w:val="000E2FEF"/>
    <w:rsid w:val="000E3373"/>
    <w:rsid w:val="000F02AD"/>
    <w:rsid w:val="000F21D5"/>
    <w:rsid w:val="000F2B02"/>
    <w:rsid w:val="000F3905"/>
    <w:rsid w:val="000F3DE9"/>
    <w:rsid w:val="000F42E0"/>
    <w:rsid w:val="000F4D99"/>
    <w:rsid w:val="000F5FB0"/>
    <w:rsid w:val="000F6D9B"/>
    <w:rsid w:val="000F7340"/>
    <w:rsid w:val="00102E78"/>
    <w:rsid w:val="001035B3"/>
    <w:rsid w:val="0010507E"/>
    <w:rsid w:val="00105667"/>
    <w:rsid w:val="001056F0"/>
    <w:rsid w:val="00105827"/>
    <w:rsid w:val="00106041"/>
    <w:rsid w:val="00106112"/>
    <w:rsid w:val="001061A3"/>
    <w:rsid w:val="00106BFC"/>
    <w:rsid w:val="001075F9"/>
    <w:rsid w:val="00113282"/>
    <w:rsid w:val="001166EF"/>
    <w:rsid w:val="00117FAE"/>
    <w:rsid w:val="00121321"/>
    <w:rsid w:val="0012133A"/>
    <w:rsid w:val="00121551"/>
    <w:rsid w:val="00123B20"/>
    <w:rsid w:val="00125548"/>
    <w:rsid w:val="0012584C"/>
    <w:rsid w:val="0012792E"/>
    <w:rsid w:val="00135163"/>
    <w:rsid w:val="0013620B"/>
    <w:rsid w:val="00136896"/>
    <w:rsid w:val="00136CA7"/>
    <w:rsid w:val="00141214"/>
    <w:rsid w:val="0014438B"/>
    <w:rsid w:val="001446B6"/>
    <w:rsid w:val="001446EE"/>
    <w:rsid w:val="001475AC"/>
    <w:rsid w:val="00150A61"/>
    <w:rsid w:val="00151AE9"/>
    <w:rsid w:val="00153B90"/>
    <w:rsid w:val="00154554"/>
    <w:rsid w:val="00154AE9"/>
    <w:rsid w:val="00154DA7"/>
    <w:rsid w:val="00156A03"/>
    <w:rsid w:val="00171D65"/>
    <w:rsid w:val="00171E7E"/>
    <w:rsid w:val="001726B1"/>
    <w:rsid w:val="00175EBC"/>
    <w:rsid w:val="00176984"/>
    <w:rsid w:val="00177894"/>
    <w:rsid w:val="00177EDB"/>
    <w:rsid w:val="00183890"/>
    <w:rsid w:val="00184AC3"/>
    <w:rsid w:val="00185620"/>
    <w:rsid w:val="00190369"/>
    <w:rsid w:val="00190C38"/>
    <w:rsid w:val="0019252C"/>
    <w:rsid w:val="0019262D"/>
    <w:rsid w:val="00195397"/>
    <w:rsid w:val="00195569"/>
    <w:rsid w:val="0019673C"/>
    <w:rsid w:val="001978B1"/>
    <w:rsid w:val="00197D6F"/>
    <w:rsid w:val="001A270A"/>
    <w:rsid w:val="001A3379"/>
    <w:rsid w:val="001A5FDE"/>
    <w:rsid w:val="001A653C"/>
    <w:rsid w:val="001A6D27"/>
    <w:rsid w:val="001B0382"/>
    <w:rsid w:val="001B1042"/>
    <w:rsid w:val="001B1630"/>
    <w:rsid w:val="001B54ED"/>
    <w:rsid w:val="001B694B"/>
    <w:rsid w:val="001B6BB2"/>
    <w:rsid w:val="001B7B38"/>
    <w:rsid w:val="001B7DA5"/>
    <w:rsid w:val="001C0ACA"/>
    <w:rsid w:val="001C1661"/>
    <w:rsid w:val="001C254E"/>
    <w:rsid w:val="001C2D2C"/>
    <w:rsid w:val="001C5616"/>
    <w:rsid w:val="001C668A"/>
    <w:rsid w:val="001D06A2"/>
    <w:rsid w:val="001D1BF3"/>
    <w:rsid w:val="001D2543"/>
    <w:rsid w:val="001D30E4"/>
    <w:rsid w:val="001D31B6"/>
    <w:rsid w:val="001D4BB4"/>
    <w:rsid w:val="001D586E"/>
    <w:rsid w:val="001D5D49"/>
    <w:rsid w:val="001D5E62"/>
    <w:rsid w:val="001E0CD3"/>
    <w:rsid w:val="001E2746"/>
    <w:rsid w:val="001E2B2E"/>
    <w:rsid w:val="001E2FC4"/>
    <w:rsid w:val="001E313E"/>
    <w:rsid w:val="001E3B8D"/>
    <w:rsid w:val="001E4E74"/>
    <w:rsid w:val="001E4F27"/>
    <w:rsid w:val="001E695F"/>
    <w:rsid w:val="001E76B9"/>
    <w:rsid w:val="001E7941"/>
    <w:rsid w:val="001F0103"/>
    <w:rsid w:val="001F0924"/>
    <w:rsid w:val="001F2EA3"/>
    <w:rsid w:val="001F7130"/>
    <w:rsid w:val="0020211D"/>
    <w:rsid w:val="002043A3"/>
    <w:rsid w:val="00204533"/>
    <w:rsid w:val="00205628"/>
    <w:rsid w:val="002059E2"/>
    <w:rsid w:val="002073DC"/>
    <w:rsid w:val="002074ED"/>
    <w:rsid w:val="0021216E"/>
    <w:rsid w:val="00212341"/>
    <w:rsid w:val="00212373"/>
    <w:rsid w:val="00213D49"/>
    <w:rsid w:val="00215835"/>
    <w:rsid w:val="00217430"/>
    <w:rsid w:val="0021793B"/>
    <w:rsid w:val="002179A1"/>
    <w:rsid w:val="00220B8B"/>
    <w:rsid w:val="00220F33"/>
    <w:rsid w:val="00222282"/>
    <w:rsid w:val="00224482"/>
    <w:rsid w:val="0022777C"/>
    <w:rsid w:val="002278BC"/>
    <w:rsid w:val="00230635"/>
    <w:rsid w:val="0023182E"/>
    <w:rsid w:val="00234AF8"/>
    <w:rsid w:val="00237362"/>
    <w:rsid w:val="002373D0"/>
    <w:rsid w:val="00237DA4"/>
    <w:rsid w:val="00241028"/>
    <w:rsid w:val="0024230B"/>
    <w:rsid w:val="00242D11"/>
    <w:rsid w:val="00242FC7"/>
    <w:rsid w:val="002444F9"/>
    <w:rsid w:val="00246665"/>
    <w:rsid w:val="00257968"/>
    <w:rsid w:val="00257D4C"/>
    <w:rsid w:val="00261499"/>
    <w:rsid w:val="00261BB2"/>
    <w:rsid w:val="00262C94"/>
    <w:rsid w:val="002635E9"/>
    <w:rsid w:val="00263D1C"/>
    <w:rsid w:val="00264428"/>
    <w:rsid w:val="0026638E"/>
    <w:rsid w:val="002669A0"/>
    <w:rsid w:val="00267571"/>
    <w:rsid w:val="002675A1"/>
    <w:rsid w:val="00267782"/>
    <w:rsid w:val="00271FB2"/>
    <w:rsid w:val="0027312C"/>
    <w:rsid w:val="0027347F"/>
    <w:rsid w:val="00276C0E"/>
    <w:rsid w:val="002808C1"/>
    <w:rsid w:val="00281670"/>
    <w:rsid w:val="00287142"/>
    <w:rsid w:val="002877E1"/>
    <w:rsid w:val="00290748"/>
    <w:rsid w:val="00291458"/>
    <w:rsid w:val="0029206E"/>
    <w:rsid w:val="00293109"/>
    <w:rsid w:val="00293E2B"/>
    <w:rsid w:val="0029489A"/>
    <w:rsid w:val="00294B4A"/>
    <w:rsid w:val="002959C5"/>
    <w:rsid w:val="00295C19"/>
    <w:rsid w:val="00296AC6"/>
    <w:rsid w:val="00296C08"/>
    <w:rsid w:val="00296C93"/>
    <w:rsid w:val="0029719C"/>
    <w:rsid w:val="00297B08"/>
    <w:rsid w:val="002A03AF"/>
    <w:rsid w:val="002A2C15"/>
    <w:rsid w:val="002A3859"/>
    <w:rsid w:val="002A393F"/>
    <w:rsid w:val="002A4CCD"/>
    <w:rsid w:val="002A5714"/>
    <w:rsid w:val="002A5857"/>
    <w:rsid w:val="002A5FC6"/>
    <w:rsid w:val="002B0CFF"/>
    <w:rsid w:val="002B33D4"/>
    <w:rsid w:val="002B46A4"/>
    <w:rsid w:val="002B5F99"/>
    <w:rsid w:val="002B7C17"/>
    <w:rsid w:val="002C2936"/>
    <w:rsid w:val="002C3755"/>
    <w:rsid w:val="002C4098"/>
    <w:rsid w:val="002C42ED"/>
    <w:rsid w:val="002C451C"/>
    <w:rsid w:val="002C4CBB"/>
    <w:rsid w:val="002C4DC7"/>
    <w:rsid w:val="002C6EEE"/>
    <w:rsid w:val="002D0351"/>
    <w:rsid w:val="002D27C4"/>
    <w:rsid w:val="002D32EC"/>
    <w:rsid w:val="002E05E2"/>
    <w:rsid w:val="002E370C"/>
    <w:rsid w:val="002E537A"/>
    <w:rsid w:val="002E76A6"/>
    <w:rsid w:val="002E7719"/>
    <w:rsid w:val="002F3BB0"/>
    <w:rsid w:val="002F4438"/>
    <w:rsid w:val="002F602F"/>
    <w:rsid w:val="002F71B8"/>
    <w:rsid w:val="003000FE"/>
    <w:rsid w:val="00300D49"/>
    <w:rsid w:val="00301472"/>
    <w:rsid w:val="0030199F"/>
    <w:rsid w:val="00301B8D"/>
    <w:rsid w:val="00303DCB"/>
    <w:rsid w:val="003050A8"/>
    <w:rsid w:val="003065CA"/>
    <w:rsid w:val="00306FDA"/>
    <w:rsid w:val="00312D70"/>
    <w:rsid w:val="003146E6"/>
    <w:rsid w:val="00317E87"/>
    <w:rsid w:val="00320708"/>
    <w:rsid w:val="003226D0"/>
    <w:rsid w:val="00323483"/>
    <w:rsid w:val="003237B6"/>
    <w:rsid w:val="00326B9F"/>
    <w:rsid w:val="00330132"/>
    <w:rsid w:val="00330C03"/>
    <w:rsid w:val="0033132B"/>
    <w:rsid w:val="0033195F"/>
    <w:rsid w:val="003323A2"/>
    <w:rsid w:val="003345F5"/>
    <w:rsid w:val="0033553D"/>
    <w:rsid w:val="00336F0B"/>
    <w:rsid w:val="0034008E"/>
    <w:rsid w:val="00341394"/>
    <w:rsid w:val="0034204C"/>
    <w:rsid w:val="00342AC8"/>
    <w:rsid w:val="00345878"/>
    <w:rsid w:val="00350084"/>
    <w:rsid w:val="00350111"/>
    <w:rsid w:val="00351716"/>
    <w:rsid w:val="003554F7"/>
    <w:rsid w:val="00356F13"/>
    <w:rsid w:val="003573A2"/>
    <w:rsid w:val="00357BE1"/>
    <w:rsid w:val="00362AEF"/>
    <w:rsid w:val="00362F7C"/>
    <w:rsid w:val="00363296"/>
    <w:rsid w:val="00363B01"/>
    <w:rsid w:val="003643D5"/>
    <w:rsid w:val="00364D6D"/>
    <w:rsid w:val="00367C5D"/>
    <w:rsid w:val="00367E2A"/>
    <w:rsid w:val="00371007"/>
    <w:rsid w:val="003721FD"/>
    <w:rsid w:val="0037355C"/>
    <w:rsid w:val="00373CA8"/>
    <w:rsid w:val="00376553"/>
    <w:rsid w:val="00376CC6"/>
    <w:rsid w:val="00377317"/>
    <w:rsid w:val="00380DB2"/>
    <w:rsid w:val="00382C50"/>
    <w:rsid w:val="0038306D"/>
    <w:rsid w:val="003836EE"/>
    <w:rsid w:val="003856D1"/>
    <w:rsid w:val="0038619E"/>
    <w:rsid w:val="0038671C"/>
    <w:rsid w:val="003872EA"/>
    <w:rsid w:val="0039012A"/>
    <w:rsid w:val="00390510"/>
    <w:rsid w:val="00390B5E"/>
    <w:rsid w:val="0039189F"/>
    <w:rsid w:val="00391B5E"/>
    <w:rsid w:val="003935A9"/>
    <w:rsid w:val="003955B9"/>
    <w:rsid w:val="003958CB"/>
    <w:rsid w:val="00396E7F"/>
    <w:rsid w:val="00397C91"/>
    <w:rsid w:val="003A356F"/>
    <w:rsid w:val="003A35D8"/>
    <w:rsid w:val="003A3DA7"/>
    <w:rsid w:val="003A4F94"/>
    <w:rsid w:val="003A5206"/>
    <w:rsid w:val="003A5639"/>
    <w:rsid w:val="003B0DB2"/>
    <w:rsid w:val="003B1023"/>
    <w:rsid w:val="003B105B"/>
    <w:rsid w:val="003B2ED8"/>
    <w:rsid w:val="003B44DB"/>
    <w:rsid w:val="003B4D6B"/>
    <w:rsid w:val="003B589A"/>
    <w:rsid w:val="003B5F19"/>
    <w:rsid w:val="003B7821"/>
    <w:rsid w:val="003C0729"/>
    <w:rsid w:val="003C0755"/>
    <w:rsid w:val="003C0AE3"/>
    <w:rsid w:val="003C19EA"/>
    <w:rsid w:val="003C2408"/>
    <w:rsid w:val="003C339F"/>
    <w:rsid w:val="003C525F"/>
    <w:rsid w:val="003C5E4D"/>
    <w:rsid w:val="003C7AAD"/>
    <w:rsid w:val="003D08B5"/>
    <w:rsid w:val="003D154D"/>
    <w:rsid w:val="003D28E6"/>
    <w:rsid w:val="003D2F58"/>
    <w:rsid w:val="003D513B"/>
    <w:rsid w:val="003D6B85"/>
    <w:rsid w:val="003D77C2"/>
    <w:rsid w:val="003E01A2"/>
    <w:rsid w:val="003E2103"/>
    <w:rsid w:val="003E56BD"/>
    <w:rsid w:val="003E6CCF"/>
    <w:rsid w:val="003F00D4"/>
    <w:rsid w:val="003F5939"/>
    <w:rsid w:val="00401C8F"/>
    <w:rsid w:val="00402DC1"/>
    <w:rsid w:val="004031DE"/>
    <w:rsid w:val="00404907"/>
    <w:rsid w:val="0040522E"/>
    <w:rsid w:val="00410DE1"/>
    <w:rsid w:val="00416D7A"/>
    <w:rsid w:val="004203C6"/>
    <w:rsid w:val="004204E3"/>
    <w:rsid w:val="00422B69"/>
    <w:rsid w:val="00423A13"/>
    <w:rsid w:val="00425D5B"/>
    <w:rsid w:val="00427497"/>
    <w:rsid w:val="004344F1"/>
    <w:rsid w:val="0043557E"/>
    <w:rsid w:val="00435C2E"/>
    <w:rsid w:val="004375A6"/>
    <w:rsid w:val="00440BB7"/>
    <w:rsid w:val="00444175"/>
    <w:rsid w:val="00445632"/>
    <w:rsid w:val="00445EED"/>
    <w:rsid w:val="00445F5D"/>
    <w:rsid w:val="00447F48"/>
    <w:rsid w:val="00451B90"/>
    <w:rsid w:val="00451F60"/>
    <w:rsid w:val="00453FFC"/>
    <w:rsid w:val="00455F1F"/>
    <w:rsid w:val="00457459"/>
    <w:rsid w:val="00457D71"/>
    <w:rsid w:val="00460B30"/>
    <w:rsid w:val="00461381"/>
    <w:rsid w:val="004627DE"/>
    <w:rsid w:val="00464912"/>
    <w:rsid w:val="00464D99"/>
    <w:rsid w:val="004665BC"/>
    <w:rsid w:val="004669D5"/>
    <w:rsid w:val="004745F5"/>
    <w:rsid w:val="00476D7C"/>
    <w:rsid w:val="00477BEA"/>
    <w:rsid w:val="00485BEB"/>
    <w:rsid w:val="00490818"/>
    <w:rsid w:val="00491B95"/>
    <w:rsid w:val="00493BED"/>
    <w:rsid w:val="00493CEA"/>
    <w:rsid w:val="00495626"/>
    <w:rsid w:val="00496515"/>
    <w:rsid w:val="00497B30"/>
    <w:rsid w:val="004A24CE"/>
    <w:rsid w:val="004A3939"/>
    <w:rsid w:val="004A45CF"/>
    <w:rsid w:val="004A62F2"/>
    <w:rsid w:val="004A6D4D"/>
    <w:rsid w:val="004B15E4"/>
    <w:rsid w:val="004B2E44"/>
    <w:rsid w:val="004B333B"/>
    <w:rsid w:val="004B3981"/>
    <w:rsid w:val="004B4473"/>
    <w:rsid w:val="004B47DF"/>
    <w:rsid w:val="004B676C"/>
    <w:rsid w:val="004C0742"/>
    <w:rsid w:val="004C1C16"/>
    <w:rsid w:val="004C2224"/>
    <w:rsid w:val="004C2CD0"/>
    <w:rsid w:val="004C364C"/>
    <w:rsid w:val="004C47C0"/>
    <w:rsid w:val="004C5FCD"/>
    <w:rsid w:val="004C606B"/>
    <w:rsid w:val="004C65D6"/>
    <w:rsid w:val="004C6FA4"/>
    <w:rsid w:val="004D09FF"/>
    <w:rsid w:val="004D20A6"/>
    <w:rsid w:val="004D44CB"/>
    <w:rsid w:val="004E1224"/>
    <w:rsid w:val="004E33C1"/>
    <w:rsid w:val="004E4A2C"/>
    <w:rsid w:val="004E57C3"/>
    <w:rsid w:val="004E701A"/>
    <w:rsid w:val="004F1C03"/>
    <w:rsid w:val="004F3675"/>
    <w:rsid w:val="004F622C"/>
    <w:rsid w:val="004F729A"/>
    <w:rsid w:val="00502B40"/>
    <w:rsid w:val="00502C06"/>
    <w:rsid w:val="00506FCD"/>
    <w:rsid w:val="00507DBD"/>
    <w:rsid w:val="00510722"/>
    <w:rsid w:val="00511650"/>
    <w:rsid w:val="00513B5F"/>
    <w:rsid w:val="005155A6"/>
    <w:rsid w:val="00515BC6"/>
    <w:rsid w:val="00515ED1"/>
    <w:rsid w:val="00516D95"/>
    <w:rsid w:val="005178EF"/>
    <w:rsid w:val="00517ADE"/>
    <w:rsid w:val="00523AC2"/>
    <w:rsid w:val="00523E3C"/>
    <w:rsid w:val="00527142"/>
    <w:rsid w:val="0052736B"/>
    <w:rsid w:val="0052743B"/>
    <w:rsid w:val="00532F8E"/>
    <w:rsid w:val="00533EA7"/>
    <w:rsid w:val="0053434E"/>
    <w:rsid w:val="00536715"/>
    <w:rsid w:val="0053687D"/>
    <w:rsid w:val="005407AA"/>
    <w:rsid w:val="00541ECD"/>
    <w:rsid w:val="0054435C"/>
    <w:rsid w:val="00544BEF"/>
    <w:rsid w:val="005461C6"/>
    <w:rsid w:val="00547F61"/>
    <w:rsid w:val="00550912"/>
    <w:rsid w:val="00552305"/>
    <w:rsid w:val="00552A4B"/>
    <w:rsid w:val="00552D4A"/>
    <w:rsid w:val="00553751"/>
    <w:rsid w:val="0055380D"/>
    <w:rsid w:val="00553A2C"/>
    <w:rsid w:val="00553E71"/>
    <w:rsid w:val="0055408E"/>
    <w:rsid w:val="0055523A"/>
    <w:rsid w:val="00560C40"/>
    <w:rsid w:val="00563562"/>
    <w:rsid w:val="00564F62"/>
    <w:rsid w:val="00567085"/>
    <w:rsid w:val="00570E1A"/>
    <w:rsid w:val="00572549"/>
    <w:rsid w:val="0057277B"/>
    <w:rsid w:val="005772D0"/>
    <w:rsid w:val="00577324"/>
    <w:rsid w:val="00580277"/>
    <w:rsid w:val="00580B87"/>
    <w:rsid w:val="0058212C"/>
    <w:rsid w:val="00582B47"/>
    <w:rsid w:val="005842BF"/>
    <w:rsid w:val="00584503"/>
    <w:rsid w:val="005851D0"/>
    <w:rsid w:val="00585BA2"/>
    <w:rsid w:val="00586A02"/>
    <w:rsid w:val="005878D7"/>
    <w:rsid w:val="00587E1E"/>
    <w:rsid w:val="00590070"/>
    <w:rsid w:val="00591224"/>
    <w:rsid w:val="0059133C"/>
    <w:rsid w:val="00591D55"/>
    <w:rsid w:val="00592079"/>
    <w:rsid w:val="00593669"/>
    <w:rsid w:val="00593AE7"/>
    <w:rsid w:val="005950BF"/>
    <w:rsid w:val="00595233"/>
    <w:rsid w:val="00595284"/>
    <w:rsid w:val="00595B1E"/>
    <w:rsid w:val="00597E85"/>
    <w:rsid w:val="005A1580"/>
    <w:rsid w:val="005A1BD4"/>
    <w:rsid w:val="005A3C8C"/>
    <w:rsid w:val="005A5F0E"/>
    <w:rsid w:val="005B076D"/>
    <w:rsid w:val="005B0E01"/>
    <w:rsid w:val="005B1D7A"/>
    <w:rsid w:val="005B1E2E"/>
    <w:rsid w:val="005B4837"/>
    <w:rsid w:val="005B5728"/>
    <w:rsid w:val="005B58C6"/>
    <w:rsid w:val="005C3341"/>
    <w:rsid w:val="005C3874"/>
    <w:rsid w:val="005C4C72"/>
    <w:rsid w:val="005C4D14"/>
    <w:rsid w:val="005C5CAA"/>
    <w:rsid w:val="005C6071"/>
    <w:rsid w:val="005C6856"/>
    <w:rsid w:val="005D0D37"/>
    <w:rsid w:val="005D3265"/>
    <w:rsid w:val="005D3289"/>
    <w:rsid w:val="005D402D"/>
    <w:rsid w:val="005D4D60"/>
    <w:rsid w:val="005D59B8"/>
    <w:rsid w:val="005D6048"/>
    <w:rsid w:val="005E0A1B"/>
    <w:rsid w:val="005E310D"/>
    <w:rsid w:val="005E4EAF"/>
    <w:rsid w:val="005E5266"/>
    <w:rsid w:val="005E6405"/>
    <w:rsid w:val="005E7C5D"/>
    <w:rsid w:val="005F48AB"/>
    <w:rsid w:val="005F4F62"/>
    <w:rsid w:val="00600DFD"/>
    <w:rsid w:val="00602305"/>
    <w:rsid w:val="006032EB"/>
    <w:rsid w:val="00604F6D"/>
    <w:rsid w:val="0060577F"/>
    <w:rsid w:val="00606955"/>
    <w:rsid w:val="00606B62"/>
    <w:rsid w:val="0060774E"/>
    <w:rsid w:val="00612344"/>
    <w:rsid w:val="00614218"/>
    <w:rsid w:val="00614743"/>
    <w:rsid w:val="00614AFA"/>
    <w:rsid w:val="00614BF1"/>
    <w:rsid w:val="00615C66"/>
    <w:rsid w:val="0061718F"/>
    <w:rsid w:val="00617928"/>
    <w:rsid w:val="006179C0"/>
    <w:rsid w:val="00620011"/>
    <w:rsid w:val="00621BE5"/>
    <w:rsid w:val="00623D4E"/>
    <w:rsid w:val="00624083"/>
    <w:rsid w:val="006268BF"/>
    <w:rsid w:val="00626DAE"/>
    <w:rsid w:val="00632C60"/>
    <w:rsid w:val="006343C4"/>
    <w:rsid w:val="0063504B"/>
    <w:rsid w:val="00641C2F"/>
    <w:rsid w:val="00641E6B"/>
    <w:rsid w:val="00643278"/>
    <w:rsid w:val="00643D16"/>
    <w:rsid w:val="0064489B"/>
    <w:rsid w:val="006456DD"/>
    <w:rsid w:val="0064681D"/>
    <w:rsid w:val="00647829"/>
    <w:rsid w:val="0065035F"/>
    <w:rsid w:val="0065228E"/>
    <w:rsid w:val="006522F8"/>
    <w:rsid w:val="00652F69"/>
    <w:rsid w:val="00653610"/>
    <w:rsid w:val="00653C53"/>
    <w:rsid w:val="00656955"/>
    <w:rsid w:val="00660971"/>
    <w:rsid w:val="00660AE0"/>
    <w:rsid w:val="00663249"/>
    <w:rsid w:val="00671968"/>
    <w:rsid w:val="00672D89"/>
    <w:rsid w:val="00673375"/>
    <w:rsid w:val="006733F8"/>
    <w:rsid w:val="00673508"/>
    <w:rsid w:val="00673733"/>
    <w:rsid w:val="0067531B"/>
    <w:rsid w:val="00677AE4"/>
    <w:rsid w:val="006805A3"/>
    <w:rsid w:val="0068062E"/>
    <w:rsid w:val="00682D80"/>
    <w:rsid w:val="006839F2"/>
    <w:rsid w:val="00684985"/>
    <w:rsid w:val="00686A91"/>
    <w:rsid w:val="00686C4A"/>
    <w:rsid w:val="006907FA"/>
    <w:rsid w:val="00690F13"/>
    <w:rsid w:val="00691410"/>
    <w:rsid w:val="00692854"/>
    <w:rsid w:val="0069340A"/>
    <w:rsid w:val="00694242"/>
    <w:rsid w:val="0069499A"/>
    <w:rsid w:val="00695527"/>
    <w:rsid w:val="00696205"/>
    <w:rsid w:val="00696891"/>
    <w:rsid w:val="006A2CFB"/>
    <w:rsid w:val="006A347E"/>
    <w:rsid w:val="006A4904"/>
    <w:rsid w:val="006A579D"/>
    <w:rsid w:val="006A6125"/>
    <w:rsid w:val="006A613B"/>
    <w:rsid w:val="006A672B"/>
    <w:rsid w:val="006A70AA"/>
    <w:rsid w:val="006A73F6"/>
    <w:rsid w:val="006B083B"/>
    <w:rsid w:val="006B0A70"/>
    <w:rsid w:val="006B2F21"/>
    <w:rsid w:val="006B5296"/>
    <w:rsid w:val="006C3369"/>
    <w:rsid w:val="006C747A"/>
    <w:rsid w:val="006D0B2F"/>
    <w:rsid w:val="006D13E0"/>
    <w:rsid w:val="006D1972"/>
    <w:rsid w:val="006D1B8C"/>
    <w:rsid w:val="006D1DD8"/>
    <w:rsid w:val="006D22CE"/>
    <w:rsid w:val="006D28A3"/>
    <w:rsid w:val="006D5DA7"/>
    <w:rsid w:val="006D6F04"/>
    <w:rsid w:val="006E26A3"/>
    <w:rsid w:val="006E3A4E"/>
    <w:rsid w:val="006E7746"/>
    <w:rsid w:val="006F0C83"/>
    <w:rsid w:val="006F16B8"/>
    <w:rsid w:val="006F1CB0"/>
    <w:rsid w:val="006F2039"/>
    <w:rsid w:val="006F305B"/>
    <w:rsid w:val="006F376A"/>
    <w:rsid w:val="006F410A"/>
    <w:rsid w:val="006F46A1"/>
    <w:rsid w:val="006F4C8E"/>
    <w:rsid w:val="00700153"/>
    <w:rsid w:val="00701BBD"/>
    <w:rsid w:val="0070678A"/>
    <w:rsid w:val="00706ED7"/>
    <w:rsid w:val="00713D12"/>
    <w:rsid w:val="0071509D"/>
    <w:rsid w:val="00715646"/>
    <w:rsid w:val="00715C64"/>
    <w:rsid w:val="00720284"/>
    <w:rsid w:val="007220E4"/>
    <w:rsid w:val="00722ABB"/>
    <w:rsid w:val="00722B1A"/>
    <w:rsid w:val="00726109"/>
    <w:rsid w:val="007263B1"/>
    <w:rsid w:val="007313E7"/>
    <w:rsid w:val="00731B8A"/>
    <w:rsid w:val="00731E4E"/>
    <w:rsid w:val="00732267"/>
    <w:rsid w:val="00732EBB"/>
    <w:rsid w:val="007331F4"/>
    <w:rsid w:val="00736036"/>
    <w:rsid w:val="0073647B"/>
    <w:rsid w:val="00737D26"/>
    <w:rsid w:val="00740773"/>
    <w:rsid w:val="00740B6D"/>
    <w:rsid w:val="00740D34"/>
    <w:rsid w:val="007424FD"/>
    <w:rsid w:val="007427B5"/>
    <w:rsid w:val="007431EC"/>
    <w:rsid w:val="00743E26"/>
    <w:rsid w:val="00744A03"/>
    <w:rsid w:val="00744B86"/>
    <w:rsid w:val="00745B23"/>
    <w:rsid w:val="00750DC2"/>
    <w:rsid w:val="00750F4B"/>
    <w:rsid w:val="007519F6"/>
    <w:rsid w:val="00751BD4"/>
    <w:rsid w:val="007528D6"/>
    <w:rsid w:val="007530B0"/>
    <w:rsid w:val="00753B2E"/>
    <w:rsid w:val="0075575C"/>
    <w:rsid w:val="00755BEB"/>
    <w:rsid w:val="00757B9C"/>
    <w:rsid w:val="00757E9D"/>
    <w:rsid w:val="00761B5A"/>
    <w:rsid w:val="007623DC"/>
    <w:rsid w:val="00763753"/>
    <w:rsid w:val="00764E13"/>
    <w:rsid w:val="00765E1B"/>
    <w:rsid w:val="007671D3"/>
    <w:rsid w:val="0077117A"/>
    <w:rsid w:val="00771BC8"/>
    <w:rsid w:val="00773CE8"/>
    <w:rsid w:val="007740D7"/>
    <w:rsid w:val="00775FE4"/>
    <w:rsid w:val="00776152"/>
    <w:rsid w:val="007775F6"/>
    <w:rsid w:val="0078657A"/>
    <w:rsid w:val="007872A5"/>
    <w:rsid w:val="00787C5E"/>
    <w:rsid w:val="00792A5A"/>
    <w:rsid w:val="00795DF6"/>
    <w:rsid w:val="00795E6A"/>
    <w:rsid w:val="00796102"/>
    <w:rsid w:val="007968BC"/>
    <w:rsid w:val="007A06FA"/>
    <w:rsid w:val="007A1447"/>
    <w:rsid w:val="007A308B"/>
    <w:rsid w:val="007A6578"/>
    <w:rsid w:val="007B1B7D"/>
    <w:rsid w:val="007B21BA"/>
    <w:rsid w:val="007B4BDB"/>
    <w:rsid w:val="007B4FA4"/>
    <w:rsid w:val="007B5680"/>
    <w:rsid w:val="007B59D6"/>
    <w:rsid w:val="007B7A8D"/>
    <w:rsid w:val="007C0DA6"/>
    <w:rsid w:val="007C25C7"/>
    <w:rsid w:val="007C2FE4"/>
    <w:rsid w:val="007C31EA"/>
    <w:rsid w:val="007C37D1"/>
    <w:rsid w:val="007C499E"/>
    <w:rsid w:val="007C6592"/>
    <w:rsid w:val="007D0997"/>
    <w:rsid w:val="007D0A31"/>
    <w:rsid w:val="007D1879"/>
    <w:rsid w:val="007D2BF5"/>
    <w:rsid w:val="007D424F"/>
    <w:rsid w:val="007D53BE"/>
    <w:rsid w:val="007D713A"/>
    <w:rsid w:val="007D7341"/>
    <w:rsid w:val="007E06F9"/>
    <w:rsid w:val="007E0802"/>
    <w:rsid w:val="007E0F09"/>
    <w:rsid w:val="007E1C25"/>
    <w:rsid w:val="007E2026"/>
    <w:rsid w:val="007E2D7E"/>
    <w:rsid w:val="007E3FB1"/>
    <w:rsid w:val="007E43A3"/>
    <w:rsid w:val="007E5A3D"/>
    <w:rsid w:val="007E610A"/>
    <w:rsid w:val="007E6F44"/>
    <w:rsid w:val="007F1E46"/>
    <w:rsid w:val="007F2983"/>
    <w:rsid w:val="007F41B4"/>
    <w:rsid w:val="007F6C79"/>
    <w:rsid w:val="008003EC"/>
    <w:rsid w:val="008014C6"/>
    <w:rsid w:val="00802068"/>
    <w:rsid w:val="008034BA"/>
    <w:rsid w:val="00803568"/>
    <w:rsid w:val="0080412F"/>
    <w:rsid w:val="00804F91"/>
    <w:rsid w:val="00807048"/>
    <w:rsid w:val="008101D1"/>
    <w:rsid w:val="00810270"/>
    <w:rsid w:val="00812401"/>
    <w:rsid w:val="00815836"/>
    <w:rsid w:val="0081592D"/>
    <w:rsid w:val="00816CCF"/>
    <w:rsid w:val="00817672"/>
    <w:rsid w:val="00823F38"/>
    <w:rsid w:val="00827025"/>
    <w:rsid w:val="00827F06"/>
    <w:rsid w:val="008315A2"/>
    <w:rsid w:val="00833164"/>
    <w:rsid w:val="008335DF"/>
    <w:rsid w:val="00835EA9"/>
    <w:rsid w:val="00836F83"/>
    <w:rsid w:val="00843D52"/>
    <w:rsid w:val="00843E2B"/>
    <w:rsid w:val="00843F21"/>
    <w:rsid w:val="00844DCB"/>
    <w:rsid w:val="0084509F"/>
    <w:rsid w:val="00845873"/>
    <w:rsid w:val="0084641F"/>
    <w:rsid w:val="008469B6"/>
    <w:rsid w:val="00847DA5"/>
    <w:rsid w:val="00850179"/>
    <w:rsid w:val="008517E2"/>
    <w:rsid w:val="00852643"/>
    <w:rsid w:val="008529D6"/>
    <w:rsid w:val="00852B60"/>
    <w:rsid w:val="008556A6"/>
    <w:rsid w:val="00855BBF"/>
    <w:rsid w:val="00856B7F"/>
    <w:rsid w:val="00860B7E"/>
    <w:rsid w:val="00861599"/>
    <w:rsid w:val="0086306F"/>
    <w:rsid w:val="00863C3B"/>
    <w:rsid w:val="00864A6F"/>
    <w:rsid w:val="00865420"/>
    <w:rsid w:val="00873F04"/>
    <w:rsid w:val="00875FCF"/>
    <w:rsid w:val="00877B7B"/>
    <w:rsid w:val="00880A8A"/>
    <w:rsid w:val="008836C3"/>
    <w:rsid w:val="008900A7"/>
    <w:rsid w:val="008905EE"/>
    <w:rsid w:val="00891F6C"/>
    <w:rsid w:val="0089245D"/>
    <w:rsid w:val="00895DB7"/>
    <w:rsid w:val="00897961"/>
    <w:rsid w:val="00897F05"/>
    <w:rsid w:val="008A2BBE"/>
    <w:rsid w:val="008A2BDA"/>
    <w:rsid w:val="008A48A9"/>
    <w:rsid w:val="008A5377"/>
    <w:rsid w:val="008A57A1"/>
    <w:rsid w:val="008A6D02"/>
    <w:rsid w:val="008A7492"/>
    <w:rsid w:val="008B0467"/>
    <w:rsid w:val="008B0822"/>
    <w:rsid w:val="008B12C9"/>
    <w:rsid w:val="008B1BF6"/>
    <w:rsid w:val="008B2941"/>
    <w:rsid w:val="008B62C5"/>
    <w:rsid w:val="008B6D9C"/>
    <w:rsid w:val="008C16C4"/>
    <w:rsid w:val="008C29F4"/>
    <w:rsid w:val="008C2AB7"/>
    <w:rsid w:val="008C3038"/>
    <w:rsid w:val="008C4F2F"/>
    <w:rsid w:val="008C6AB1"/>
    <w:rsid w:val="008D172E"/>
    <w:rsid w:val="008D3A91"/>
    <w:rsid w:val="008D4289"/>
    <w:rsid w:val="008D4C87"/>
    <w:rsid w:val="008D4FFF"/>
    <w:rsid w:val="008D5619"/>
    <w:rsid w:val="008D611B"/>
    <w:rsid w:val="008E0F64"/>
    <w:rsid w:val="008E1B0B"/>
    <w:rsid w:val="008E2A1C"/>
    <w:rsid w:val="008E557A"/>
    <w:rsid w:val="008E7C26"/>
    <w:rsid w:val="008F0C31"/>
    <w:rsid w:val="008F0E54"/>
    <w:rsid w:val="008F1ECF"/>
    <w:rsid w:val="008F21F4"/>
    <w:rsid w:val="008F2497"/>
    <w:rsid w:val="008F3518"/>
    <w:rsid w:val="008F35E2"/>
    <w:rsid w:val="008F5C60"/>
    <w:rsid w:val="008F5FA5"/>
    <w:rsid w:val="008F67FE"/>
    <w:rsid w:val="008F70EA"/>
    <w:rsid w:val="00904414"/>
    <w:rsid w:val="009075DC"/>
    <w:rsid w:val="00907C02"/>
    <w:rsid w:val="00907C45"/>
    <w:rsid w:val="0091013C"/>
    <w:rsid w:val="00910392"/>
    <w:rsid w:val="0091066C"/>
    <w:rsid w:val="009113EF"/>
    <w:rsid w:val="0091362D"/>
    <w:rsid w:val="00913917"/>
    <w:rsid w:val="009157DB"/>
    <w:rsid w:val="00916087"/>
    <w:rsid w:val="009175C5"/>
    <w:rsid w:val="00920181"/>
    <w:rsid w:val="00920FA4"/>
    <w:rsid w:val="00921BC2"/>
    <w:rsid w:val="0092224A"/>
    <w:rsid w:val="00923BC8"/>
    <w:rsid w:val="00923F1A"/>
    <w:rsid w:val="009271C9"/>
    <w:rsid w:val="00930884"/>
    <w:rsid w:val="00931945"/>
    <w:rsid w:val="00932A29"/>
    <w:rsid w:val="009333B6"/>
    <w:rsid w:val="00933488"/>
    <w:rsid w:val="0093667E"/>
    <w:rsid w:val="00940721"/>
    <w:rsid w:val="00940FEE"/>
    <w:rsid w:val="00941A65"/>
    <w:rsid w:val="00942BDC"/>
    <w:rsid w:val="00943754"/>
    <w:rsid w:val="00946341"/>
    <w:rsid w:val="009474E4"/>
    <w:rsid w:val="00947E07"/>
    <w:rsid w:val="0095018A"/>
    <w:rsid w:val="00954233"/>
    <w:rsid w:val="00955758"/>
    <w:rsid w:val="00955C34"/>
    <w:rsid w:val="009570B8"/>
    <w:rsid w:val="009604B7"/>
    <w:rsid w:val="009628A3"/>
    <w:rsid w:val="00964F8F"/>
    <w:rsid w:val="0096598C"/>
    <w:rsid w:val="00966899"/>
    <w:rsid w:val="00967171"/>
    <w:rsid w:val="009671C2"/>
    <w:rsid w:val="0097058B"/>
    <w:rsid w:val="00970AB4"/>
    <w:rsid w:val="00970EC6"/>
    <w:rsid w:val="009724EE"/>
    <w:rsid w:val="00972A68"/>
    <w:rsid w:val="009730D8"/>
    <w:rsid w:val="00973607"/>
    <w:rsid w:val="0097368C"/>
    <w:rsid w:val="00975169"/>
    <w:rsid w:val="009757DB"/>
    <w:rsid w:val="00975F42"/>
    <w:rsid w:val="009764B8"/>
    <w:rsid w:val="0097751B"/>
    <w:rsid w:val="00977DDD"/>
    <w:rsid w:val="00981778"/>
    <w:rsid w:val="009828FC"/>
    <w:rsid w:val="00982D6E"/>
    <w:rsid w:val="009835D9"/>
    <w:rsid w:val="009837F1"/>
    <w:rsid w:val="00983F42"/>
    <w:rsid w:val="00990616"/>
    <w:rsid w:val="00990983"/>
    <w:rsid w:val="0099320B"/>
    <w:rsid w:val="00995A0A"/>
    <w:rsid w:val="00995BD3"/>
    <w:rsid w:val="00995CB0"/>
    <w:rsid w:val="00997D8F"/>
    <w:rsid w:val="009A0E78"/>
    <w:rsid w:val="009A234C"/>
    <w:rsid w:val="009A473E"/>
    <w:rsid w:val="009A5B3B"/>
    <w:rsid w:val="009B28CF"/>
    <w:rsid w:val="009B2D63"/>
    <w:rsid w:val="009B462A"/>
    <w:rsid w:val="009B5F29"/>
    <w:rsid w:val="009B618C"/>
    <w:rsid w:val="009B6F88"/>
    <w:rsid w:val="009C07AD"/>
    <w:rsid w:val="009C5F5B"/>
    <w:rsid w:val="009C7F19"/>
    <w:rsid w:val="009D21D3"/>
    <w:rsid w:val="009D3CBA"/>
    <w:rsid w:val="009D617A"/>
    <w:rsid w:val="009D6186"/>
    <w:rsid w:val="009D6BE1"/>
    <w:rsid w:val="009D6F49"/>
    <w:rsid w:val="009E148D"/>
    <w:rsid w:val="009E2862"/>
    <w:rsid w:val="009E70F4"/>
    <w:rsid w:val="009F1DAD"/>
    <w:rsid w:val="009F4B3B"/>
    <w:rsid w:val="009F4F68"/>
    <w:rsid w:val="009F6367"/>
    <w:rsid w:val="009F7031"/>
    <w:rsid w:val="009F71D1"/>
    <w:rsid w:val="00A02378"/>
    <w:rsid w:val="00A03D3E"/>
    <w:rsid w:val="00A042CD"/>
    <w:rsid w:val="00A04FEA"/>
    <w:rsid w:val="00A064F2"/>
    <w:rsid w:val="00A068A6"/>
    <w:rsid w:val="00A07D77"/>
    <w:rsid w:val="00A10903"/>
    <w:rsid w:val="00A118F6"/>
    <w:rsid w:val="00A119A7"/>
    <w:rsid w:val="00A120C4"/>
    <w:rsid w:val="00A121F2"/>
    <w:rsid w:val="00A14425"/>
    <w:rsid w:val="00A148B1"/>
    <w:rsid w:val="00A154A7"/>
    <w:rsid w:val="00A164A4"/>
    <w:rsid w:val="00A1681B"/>
    <w:rsid w:val="00A16AE6"/>
    <w:rsid w:val="00A16BE2"/>
    <w:rsid w:val="00A17559"/>
    <w:rsid w:val="00A24200"/>
    <w:rsid w:val="00A24493"/>
    <w:rsid w:val="00A26A56"/>
    <w:rsid w:val="00A26A63"/>
    <w:rsid w:val="00A30213"/>
    <w:rsid w:val="00A30D86"/>
    <w:rsid w:val="00A33AA5"/>
    <w:rsid w:val="00A35715"/>
    <w:rsid w:val="00A36035"/>
    <w:rsid w:val="00A36C12"/>
    <w:rsid w:val="00A4129C"/>
    <w:rsid w:val="00A4132B"/>
    <w:rsid w:val="00A42A85"/>
    <w:rsid w:val="00A42F8C"/>
    <w:rsid w:val="00A43067"/>
    <w:rsid w:val="00A44E48"/>
    <w:rsid w:val="00A45AA5"/>
    <w:rsid w:val="00A469C6"/>
    <w:rsid w:val="00A46BA5"/>
    <w:rsid w:val="00A4741F"/>
    <w:rsid w:val="00A478AD"/>
    <w:rsid w:val="00A507B8"/>
    <w:rsid w:val="00A510D0"/>
    <w:rsid w:val="00A52F4F"/>
    <w:rsid w:val="00A56F7D"/>
    <w:rsid w:val="00A6161B"/>
    <w:rsid w:val="00A62893"/>
    <w:rsid w:val="00A63118"/>
    <w:rsid w:val="00A63A96"/>
    <w:rsid w:val="00A65246"/>
    <w:rsid w:val="00A70BE5"/>
    <w:rsid w:val="00A70D43"/>
    <w:rsid w:val="00A71B9B"/>
    <w:rsid w:val="00A72830"/>
    <w:rsid w:val="00A72951"/>
    <w:rsid w:val="00A7370D"/>
    <w:rsid w:val="00A73CCD"/>
    <w:rsid w:val="00A7452D"/>
    <w:rsid w:val="00A74F54"/>
    <w:rsid w:val="00A76482"/>
    <w:rsid w:val="00A773C2"/>
    <w:rsid w:val="00A8051B"/>
    <w:rsid w:val="00A81A60"/>
    <w:rsid w:val="00A84447"/>
    <w:rsid w:val="00A851AE"/>
    <w:rsid w:val="00A85364"/>
    <w:rsid w:val="00A85BC6"/>
    <w:rsid w:val="00A86E25"/>
    <w:rsid w:val="00A878C1"/>
    <w:rsid w:val="00A904E3"/>
    <w:rsid w:val="00A92A1C"/>
    <w:rsid w:val="00A933CE"/>
    <w:rsid w:val="00A944C0"/>
    <w:rsid w:val="00A978BE"/>
    <w:rsid w:val="00A97ACC"/>
    <w:rsid w:val="00A97B1C"/>
    <w:rsid w:val="00AA1679"/>
    <w:rsid w:val="00AA2213"/>
    <w:rsid w:val="00AA2761"/>
    <w:rsid w:val="00AA2C32"/>
    <w:rsid w:val="00AA35C6"/>
    <w:rsid w:val="00AA36C4"/>
    <w:rsid w:val="00AA5F0D"/>
    <w:rsid w:val="00AA6865"/>
    <w:rsid w:val="00AB02E7"/>
    <w:rsid w:val="00AB422B"/>
    <w:rsid w:val="00AB4651"/>
    <w:rsid w:val="00AB50A5"/>
    <w:rsid w:val="00AC3026"/>
    <w:rsid w:val="00AC5C78"/>
    <w:rsid w:val="00AC7984"/>
    <w:rsid w:val="00AD08FB"/>
    <w:rsid w:val="00AD0B19"/>
    <w:rsid w:val="00AD323D"/>
    <w:rsid w:val="00AD6745"/>
    <w:rsid w:val="00AD68D9"/>
    <w:rsid w:val="00AD79FF"/>
    <w:rsid w:val="00AE09A6"/>
    <w:rsid w:val="00AE19E3"/>
    <w:rsid w:val="00AE1C2D"/>
    <w:rsid w:val="00AE2C27"/>
    <w:rsid w:val="00AE3E66"/>
    <w:rsid w:val="00AE4004"/>
    <w:rsid w:val="00AE4684"/>
    <w:rsid w:val="00AE4B30"/>
    <w:rsid w:val="00AE53CE"/>
    <w:rsid w:val="00AE6433"/>
    <w:rsid w:val="00AE69CF"/>
    <w:rsid w:val="00AE79A6"/>
    <w:rsid w:val="00AF1075"/>
    <w:rsid w:val="00AF11AF"/>
    <w:rsid w:val="00AF345D"/>
    <w:rsid w:val="00AF4D88"/>
    <w:rsid w:val="00AF5C97"/>
    <w:rsid w:val="00AF762A"/>
    <w:rsid w:val="00AF76B9"/>
    <w:rsid w:val="00B00898"/>
    <w:rsid w:val="00B02008"/>
    <w:rsid w:val="00B02D57"/>
    <w:rsid w:val="00B03038"/>
    <w:rsid w:val="00B03B93"/>
    <w:rsid w:val="00B05C69"/>
    <w:rsid w:val="00B05D9A"/>
    <w:rsid w:val="00B07033"/>
    <w:rsid w:val="00B075E2"/>
    <w:rsid w:val="00B07D76"/>
    <w:rsid w:val="00B113EE"/>
    <w:rsid w:val="00B125C6"/>
    <w:rsid w:val="00B134E2"/>
    <w:rsid w:val="00B159A6"/>
    <w:rsid w:val="00B21ABE"/>
    <w:rsid w:val="00B2217E"/>
    <w:rsid w:val="00B22B4C"/>
    <w:rsid w:val="00B25E7F"/>
    <w:rsid w:val="00B26371"/>
    <w:rsid w:val="00B26E0D"/>
    <w:rsid w:val="00B31610"/>
    <w:rsid w:val="00B36028"/>
    <w:rsid w:val="00B374E7"/>
    <w:rsid w:val="00B37AC5"/>
    <w:rsid w:val="00B436E4"/>
    <w:rsid w:val="00B47323"/>
    <w:rsid w:val="00B51062"/>
    <w:rsid w:val="00B52935"/>
    <w:rsid w:val="00B53D8D"/>
    <w:rsid w:val="00B627A6"/>
    <w:rsid w:val="00B700FD"/>
    <w:rsid w:val="00B72E5F"/>
    <w:rsid w:val="00B733A7"/>
    <w:rsid w:val="00B74AFB"/>
    <w:rsid w:val="00B74DC1"/>
    <w:rsid w:val="00B751C6"/>
    <w:rsid w:val="00B75702"/>
    <w:rsid w:val="00B7798A"/>
    <w:rsid w:val="00B80638"/>
    <w:rsid w:val="00B80819"/>
    <w:rsid w:val="00B80B1A"/>
    <w:rsid w:val="00B81EAE"/>
    <w:rsid w:val="00B85EE7"/>
    <w:rsid w:val="00B8685B"/>
    <w:rsid w:val="00B86CC8"/>
    <w:rsid w:val="00B910B5"/>
    <w:rsid w:val="00B921F3"/>
    <w:rsid w:val="00B922A0"/>
    <w:rsid w:val="00B92459"/>
    <w:rsid w:val="00B928E6"/>
    <w:rsid w:val="00B92E94"/>
    <w:rsid w:val="00B95ECB"/>
    <w:rsid w:val="00B961EE"/>
    <w:rsid w:val="00B970A6"/>
    <w:rsid w:val="00B97831"/>
    <w:rsid w:val="00BA171E"/>
    <w:rsid w:val="00BA2956"/>
    <w:rsid w:val="00BA458A"/>
    <w:rsid w:val="00BA518D"/>
    <w:rsid w:val="00BA546C"/>
    <w:rsid w:val="00BA57D5"/>
    <w:rsid w:val="00BA68A9"/>
    <w:rsid w:val="00BA7027"/>
    <w:rsid w:val="00BB2A42"/>
    <w:rsid w:val="00BB2FA2"/>
    <w:rsid w:val="00BB3306"/>
    <w:rsid w:val="00BB36BE"/>
    <w:rsid w:val="00BB3FC8"/>
    <w:rsid w:val="00BB4CC3"/>
    <w:rsid w:val="00BB648B"/>
    <w:rsid w:val="00BB6FD0"/>
    <w:rsid w:val="00BC4052"/>
    <w:rsid w:val="00BC45CE"/>
    <w:rsid w:val="00BC6308"/>
    <w:rsid w:val="00BD1364"/>
    <w:rsid w:val="00BD368F"/>
    <w:rsid w:val="00BD434C"/>
    <w:rsid w:val="00BD4D0B"/>
    <w:rsid w:val="00BD7CF2"/>
    <w:rsid w:val="00BE0740"/>
    <w:rsid w:val="00BE5CC3"/>
    <w:rsid w:val="00BE6A24"/>
    <w:rsid w:val="00BE749E"/>
    <w:rsid w:val="00BF2427"/>
    <w:rsid w:val="00BF2F6B"/>
    <w:rsid w:val="00BF39C4"/>
    <w:rsid w:val="00BF4B61"/>
    <w:rsid w:val="00BF619F"/>
    <w:rsid w:val="00BF7186"/>
    <w:rsid w:val="00BF765C"/>
    <w:rsid w:val="00C0017C"/>
    <w:rsid w:val="00C001B9"/>
    <w:rsid w:val="00C00F4B"/>
    <w:rsid w:val="00C01A6B"/>
    <w:rsid w:val="00C01B17"/>
    <w:rsid w:val="00C02269"/>
    <w:rsid w:val="00C0384C"/>
    <w:rsid w:val="00C04684"/>
    <w:rsid w:val="00C0529A"/>
    <w:rsid w:val="00C0665B"/>
    <w:rsid w:val="00C0739F"/>
    <w:rsid w:val="00C076A8"/>
    <w:rsid w:val="00C07B73"/>
    <w:rsid w:val="00C07F3D"/>
    <w:rsid w:val="00C10A22"/>
    <w:rsid w:val="00C11CF2"/>
    <w:rsid w:val="00C131CB"/>
    <w:rsid w:val="00C17334"/>
    <w:rsid w:val="00C1757B"/>
    <w:rsid w:val="00C204B4"/>
    <w:rsid w:val="00C21028"/>
    <w:rsid w:val="00C234FF"/>
    <w:rsid w:val="00C2403C"/>
    <w:rsid w:val="00C255BA"/>
    <w:rsid w:val="00C33E00"/>
    <w:rsid w:val="00C33EF4"/>
    <w:rsid w:val="00C36EB9"/>
    <w:rsid w:val="00C37D71"/>
    <w:rsid w:val="00C401B3"/>
    <w:rsid w:val="00C41B9A"/>
    <w:rsid w:val="00C421B5"/>
    <w:rsid w:val="00C4493E"/>
    <w:rsid w:val="00C4514A"/>
    <w:rsid w:val="00C46483"/>
    <w:rsid w:val="00C51B9B"/>
    <w:rsid w:val="00C52011"/>
    <w:rsid w:val="00C52AF1"/>
    <w:rsid w:val="00C54378"/>
    <w:rsid w:val="00C5528B"/>
    <w:rsid w:val="00C574D3"/>
    <w:rsid w:val="00C6016F"/>
    <w:rsid w:val="00C6023D"/>
    <w:rsid w:val="00C61F72"/>
    <w:rsid w:val="00C62999"/>
    <w:rsid w:val="00C64086"/>
    <w:rsid w:val="00C6468D"/>
    <w:rsid w:val="00C64F01"/>
    <w:rsid w:val="00C64F0A"/>
    <w:rsid w:val="00C66E8D"/>
    <w:rsid w:val="00C6702E"/>
    <w:rsid w:val="00C7085D"/>
    <w:rsid w:val="00C7356F"/>
    <w:rsid w:val="00C741E2"/>
    <w:rsid w:val="00C75515"/>
    <w:rsid w:val="00C76CE0"/>
    <w:rsid w:val="00C7797A"/>
    <w:rsid w:val="00C77EE5"/>
    <w:rsid w:val="00C80E32"/>
    <w:rsid w:val="00C819B0"/>
    <w:rsid w:val="00C81D2A"/>
    <w:rsid w:val="00C81F0D"/>
    <w:rsid w:val="00C82DBE"/>
    <w:rsid w:val="00C8372F"/>
    <w:rsid w:val="00C8463A"/>
    <w:rsid w:val="00C86140"/>
    <w:rsid w:val="00C900E6"/>
    <w:rsid w:val="00C929E3"/>
    <w:rsid w:val="00C95E67"/>
    <w:rsid w:val="00CA1710"/>
    <w:rsid w:val="00CA1CBE"/>
    <w:rsid w:val="00CA37D7"/>
    <w:rsid w:val="00CA40BA"/>
    <w:rsid w:val="00CA4ABC"/>
    <w:rsid w:val="00CA4F38"/>
    <w:rsid w:val="00CA6B71"/>
    <w:rsid w:val="00CA7530"/>
    <w:rsid w:val="00CB08FB"/>
    <w:rsid w:val="00CB1DE1"/>
    <w:rsid w:val="00CB1E80"/>
    <w:rsid w:val="00CB438D"/>
    <w:rsid w:val="00CB5EA5"/>
    <w:rsid w:val="00CC0233"/>
    <w:rsid w:val="00CC1AA3"/>
    <w:rsid w:val="00CC3282"/>
    <w:rsid w:val="00CC32C8"/>
    <w:rsid w:val="00CC367D"/>
    <w:rsid w:val="00CC4A0A"/>
    <w:rsid w:val="00CC6C13"/>
    <w:rsid w:val="00CD076B"/>
    <w:rsid w:val="00CD17AB"/>
    <w:rsid w:val="00CD22A0"/>
    <w:rsid w:val="00CD27E9"/>
    <w:rsid w:val="00CD39B0"/>
    <w:rsid w:val="00CD452D"/>
    <w:rsid w:val="00CD48E9"/>
    <w:rsid w:val="00CD4A8B"/>
    <w:rsid w:val="00CD555B"/>
    <w:rsid w:val="00CD5E75"/>
    <w:rsid w:val="00CD694E"/>
    <w:rsid w:val="00CD6FA6"/>
    <w:rsid w:val="00CD72B0"/>
    <w:rsid w:val="00CD7FDC"/>
    <w:rsid w:val="00CE0C0D"/>
    <w:rsid w:val="00CE0F20"/>
    <w:rsid w:val="00CE22E6"/>
    <w:rsid w:val="00CE2926"/>
    <w:rsid w:val="00CE7660"/>
    <w:rsid w:val="00CF10BD"/>
    <w:rsid w:val="00CF2497"/>
    <w:rsid w:val="00CF2942"/>
    <w:rsid w:val="00CF7A45"/>
    <w:rsid w:val="00D01036"/>
    <w:rsid w:val="00D01207"/>
    <w:rsid w:val="00D019B7"/>
    <w:rsid w:val="00D029E4"/>
    <w:rsid w:val="00D03A77"/>
    <w:rsid w:val="00D07B7C"/>
    <w:rsid w:val="00D07C8B"/>
    <w:rsid w:val="00D106A4"/>
    <w:rsid w:val="00D1372A"/>
    <w:rsid w:val="00D13BD1"/>
    <w:rsid w:val="00D14BCB"/>
    <w:rsid w:val="00D14CE8"/>
    <w:rsid w:val="00D241FD"/>
    <w:rsid w:val="00D25578"/>
    <w:rsid w:val="00D272C9"/>
    <w:rsid w:val="00D3083C"/>
    <w:rsid w:val="00D30CCB"/>
    <w:rsid w:val="00D3138A"/>
    <w:rsid w:val="00D329E6"/>
    <w:rsid w:val="00D332BF"/>
    <w:rsid w:val="00D3429A"/>
    <w:rsid w:val="00D43DC1"/>
    <w:rsid w:val="00D455B9"/>
    <w:rsid w:val="00D46283"/>
    <w:rsid w:val="00D4680F"/>
    <w:rsid w:val="00D46A23"/>
    <w:rsid w:val="00D47063"/>
    <w:rsid w:val="00D47204"/>
    <w:rsid w:val="00D508A2"/>
    <w:rsid w:val="00D513DA"/>
    <w:rsid w:val="00D527D1"/>
    <w:rsid w:val="00D52CDE"/>
    <w:rsid w:val="00D531C1"/>
    <w:rsid w:val="00D55AB7"/>
    <w:rsid w:val="00D55F7D"/>
    <w:rsid w:val="00D60372"/>
    <w:rsid w:val="00D605E7"/>
    <w:rsid w:val="00D63810"/>
    <w:rsid w:val="00D64219"/>
    <w:rsid w:val="00D64F19"/>
    <w:rsid w:val="00D6528D"/>
    <w:rsid w:val="00D656F3"/>
    <w:rsid w:val="00D66602"/>
    <w:rsid w:val="00D70D0D"/>
    <w:rsid w:val="00D7130B"/>
    <w:rsid w:val="00D742A5"/>
    <w:rsid w:val="00D746AC"/>
    <w:rsid w:val="00D80659"/>
    <w:rsid w:val="00D82886"/>
    <w:rsid w:val="00D843E0"/>
    <w:rsid w:val="00D86D35"/>
    <w:rsid w:val="00D86D9B"/>
    <w:rsid w:val="00D90BC7"/>
    <w:rsid w:val="00D91443"/>
    <w:rsid w:val="00D93946"/>
    <w:rsid w:val="00D93EAE"/>
    <w:rsid w:val="00D9441D"/>
    <w:rsid w:val="00D95C82"/>
    <w:rsid w:val="00D97654"/>
    <w:rsid w:val="00D97FF5"/>
    <w:rsid w:val="00DA0547"/>
    <w:rsid w:val="00DA1274"/>
    <w:rsid w:val="00DA2B9D"/>
    <w:rsid w:val="00DA50BB"/>
    <w:rsid w:val="00DA669E"/>
    <w:rsid w:val="00DB03D4"/>
    <w:rsid w:val="00DB32B7"/>
    <w:rsid w:val="00DB3804"/>
    <w:rsid w:val="00DB4934"/>
    <w:rsid w:val="00DB710E"/>
    <w:rsid w:val="00DB7F67"/>
    <w:rsid w:val="00DC1437"/>
    <w:rsid w:val="00DC6910"/>
    <w:rsid w:val="00DC79AC"/>
    <w:rsid w:val="00DD096A"/>
    <w:rsid w:val="00DD1591"/>
    <w:rsid w:val="00DD188E"/>
    <w:rsid w:val="00DD32B7"/>
    <w:rsid w:val="00DD4427"/>
    <w:rsid w:val="00DD4F64"/>
    <w:rsid w:val="00DD77CC"/>
    <w:rsid w:val="00DE0B0E"/>
    <w:rsid w:val="00DE15CE"/>
    <w:rsid w:val="00DE3340"/>
    <w:rsid w:val="00DE3AFB"/>
    <w:rsid w:val="00DE401D"/>
    <w:rsid w:val="00DF0524"/>
    <w:rsid w:val="00DF13C2"/>
    <w:rsid w:val="00DF158C"/>
    <w:rsid w:val="00DF5E20"/>
    <w:rsid w:val="00DF6E24"/>
    <w:rsid w:val="00E0051D"/>
    <w:rsid w:val="00E01B1A"/>
    <w:rsid w:val="00E027DA"/>
    <w:rsid w:val="00E02F83"/>
    <w:rsid w:val="00E03585"/>
    <w:rsid w:val="00E04FBE"/>
    <w:rsid w:val="00E0534D"/>
    <w:rsid w:val="00E05420"/>
    <w:rsid w:val="00E05E38"/>
    <w:rsid w:val="00E06079"/>
    <w:rsid w:val="00E068E3"/>
    <w:rsid w:val="00E116F7"/>
    <w:rsid w:val="00E1559A"/>
    <w:rsid w:val="00E15792"/>
    <w:rsid w:val="00E21CBD"/>
    <w:rsid w:val="00E22B76"/>
    <w:rsid w:val="00E22E73"/>
    <w:rsid w:val="00E230DB"/>
    <w:rsid w:val="00E24C6A"/>
    <w:rsid w:val="00E25992"/>
    <w:rsid w:val="00E25D99"/>
    <w:rsid w:val="00E26CEB"/>
    <w:rsid w:val="00E26F11"/>
    <w:rsid w:val="00E276CB"/>
    <w:rsid w:val="00E27E7E"/>
    <w:rsid w:val="00E302A0"/>
    <w:rsid w:val="00E30DC3"/>
    <w:rsid w:val="00E3106D"/>
    <w:rsid w:val="00E317B0"/>
    <w:rsid w:val="00E337B5"/>
    <w:rsid w:val="00E338DB"/>
    <w:rsid w:val="00E33C29"/>
    <w:rsid w:val="00E34332"/>
    <w:rsid w:val="00E34799"/>
    <w:rsid w:val="00E36FC8"/>
    <w:rsid w:val="00E37436"/>
    <w:rsid w:val="00E375E1"/>
    <w:rsid w:val="00E40A59"/>
    <w:rsid w:val="00E410D8"/>
    <w:rsid w:val="00E43EA4"/>
    <w:rsid w:val="00E443D1"/>
    <w:rsid w:val="00E4615A"/>
    <w:rsid w:val="00E47AF2"/>
    <w:rsid w:val="00E51A35"/>
    <w:rsid w:val="00E52766"/>
    <w:rsid w:val="00E53325"/>
    <w:rsid w:val="00E53C87"/>
    <w:rsid w:val="00E54BA3"/>
    <w:rsid w:val="00E55AF6"/>
    <w:rsid w:val="00E55C7F"/>
    <w:rsid w:val="00E573F6"/>
    <w:rsid w:val="00E60D8E"/>
    <w:rsid w:val="00E60F22"/>
    <w:rsid w:val="00E62338"/>
    <w:rsid w:val="00E63A7D"/>
    <w:rsid w:val="00E64BC6"/>
    <w:rsid w:val="00E65969"/>
    <w:rsid w:val="00E65B0D"/>
    <w:rsid w:val="00E6681F"/>
    <w:rsid w:val="00E67B58"/>
    <w:rsid w:val="00E67BE5"/>
    <w:rsid w:val="00E705B2"/>
    <w:rsid w:val="00E71F43"/>
    <w:rsid w:val="00E72F2B"/>
    <w:rsid w:val="00E803D8"/>
    <w:rsid w:val="00E804C9"/>
    <w:rsid w:val="00E810F6"/>
    <w:rsid w:val="00E816D8"/>
    <w:rsid w:val="00E8447F"/>
    <w:rsid w:val="00E86EB0"/>
    <w:rsid w:val="00E8719F"/>
    <w:rsid w:val="00E87625"/>
    <w:rsid w:val="00E90737"/>
    <w:rsid w:val="00E90B60"/>
    <w:rsid w:val="00E92BCA"/>
    <w:rsid w:val="00E938D5"/>
    <w:rsid w:val="00E93BBC"/>
    <w:rsid w:val="00E96719"/>
    <w:rsid w:val="00E97883"/>
    <w:rsid w:val="00EA1D33"/>
    <w:rsid w:val="00EA2D6F"/>
    <w:rsid w:val="00EA3109"/>
    <w:rsid w:val="00EA3B2E"/>
    <w:rsid w:val="00EA4008"/>
    <w:rsid w:val="00EA45F0"/>
    <w:rsid w:val="00EA47EF"/>
    <w:rsid w:val="00EA4E75"/>
    <w:rsid w:val="00EA4F5D"/>
    <w:rsid w:val="00EA50A7"/>
    <w:rsid w:val="00EA51ED"/>
    <w:rsid w:val="00EA57C2"/>
    <w:rsid w:val="00EA6617"/>
    <w:rsid w:val="00EA709B"/>
    <w:rsid w:val="00EA73D4"/>
    <w:rsid w:val="00EB31EB"/>
    <w:rsid w:val="00EB4072"/>
    <w:rsid w:val="00EB6872"/>
    <w:rsid w:val="00EB7593"/>
    <w:rsid w:val="00EC0BD8"/>
    <w:rsid w:val="00EC0E4D"/>
    <w:rsid w:val="00EC175C"/>
    <w:rsid w:val="00EC1B6F"/>
    <w:rsid w:val="00EC3263"/>
    <w:rsid w:val="00EC3DB7"/>
    <w:rsid w:val="00EC46B2"/>
    <w:rsid w:val="00EC565D"/>
    <w:rsid w:val="00EC5A63"/>
    <w:rsid w:val="00EC7374"/>
    <w:rsid w:val="00EC7DBD"/>
    <w:rsid w:val="00ED2580"/>
    <w:rsid w:val="00ED40D5"/>
    <w:rsid w:val="00ED4D2C"/>
    <w:rsid w:val="00ED51B3"/>
    <w:rsid w:val="00ED691A"/>
    <w:rsid w:val="00ED6B28"/>
    <w:rsid w:val="00ED7F42"/>
    <w:rsid w:val="00EE1269"/>
    <w:rsid w:val="00EE2DF8"/>
    <w:rsid w:val="00EE3602"/>
    <w:rsid w:val="00EE7B1D"/>
    <w:rsid w:val="00EF3DA4"/>
    <w:rsid w:val="00EF47B2"/>
    <w:rsid w:val="00EF4FDA"/>
    <w:rsid w:val="00EF5901"/>
    <w:rsid w:val="00F000B0"/>
    <w:rsid w:val="00F00312"/>
    <w:rsid w:val="00F01C27"/>
    <w:rsid w:val="00F027AD"/>
    <w:rsid w:val="00F03B88"/>
    <w:rsid w:val="00F04881"/>
    <w:rsid w:val="00F07B29"/>
    <w:rsid w:val="00F111E9"/>
    <w:rsid w:val="00F12952"/>
    <w:rsid w:val="00F16D71"/>
    <w:rsid w:val="00F2425F"/>
    <w:rsid w:val="00F2463C"/>
    <w:rsid w:val="00F25AAB"/>
    <w:rsid w:val="00F25FD4"/>
    <w:rsid w:val="00F2698D"/>
    <w:rsid w:val="00F26B0F"/>
    <w:rsid w:val="00F276C2"/>
    <w:rsid w:val="00F2796B"/>
    <w:rsid w:val="00F30A58"/>
    <w:rsid w:val="00F30F52"/>
    <w:rsid w:val="00F312D5"/>
    <w:rsid w:val="00F333B0"/>
    <w:rsid w:val="00F34D83"/>
    <w:rsid w:val="00F35ED1"/>
    <w:rsid w:val="00F3627E"/>
    <w:rsid w:val="00F36528"/>
    <w:rsid w:val="00F37160"/>
    <w:rsid w:val="00F40E8B"/>
    <w:rsid w:val="00F42488"/>
    <w:rsid w:val="00F424E2"/>
    <w:rsid w:val="00F43058"/>
    <w:rsid w:val="00F45B18"/>
    <w:rsid w:val="00F45B66"/>
    <w:rsid w:val="00F472F8"/>
    <w:rsid w:val="00F47883"/>
    <w:rsid w:val="00F50A0A"/>
    <w:rsid w:val="00F50DD9"/>
    <w:rsid w:val="00F538C0"/>
    <w:rsid w:val="00F54A4D"/>
    <w:rsid w:val="00F57FDA"/>
    <w:rsid w:val="00F601EB"/>
    <w:rsid w:val="00F60369"/>
    <w:rsid w:val="00F604B1"/>
    <w:rsid w:val="00F64921"/>
    <w:rsid w:val="00F64C1D"/>
    <w:rsid w:val="00F66F25"/>
    <w:rsid w:val="00F71684"/>
    <w:rsid w:val="00F71D5A"/>
    <w:rsid w:val="00F725EB"/>
    <w:rsid w:val="00F72D53"/>
    <w:rsid w:val="00F77050"/>
    <w:rsid w:val="00F775CD"/>
    <w:rsid w:val="00F77766"/>
    <w:rsid w:val="00F83FE0"/>
    <w:rsid w:val="00F85491"/>
    <w:rsid w:val="00F875A2"/>
    <w:rsid w:val="00F91A6D"/>
    <w:rsid w:val="00F922BC"/>
    <w:rsid w:val="00F93563"/>
    <w:rsid w:val="00F93CD9"/>
    <w:rsid w:val="00F944D0"/>
    <w:rsid w:val="00FA141B"/>
    <w:rsid w:val="00FA1975"/>
    <w:rsid w:val="00FA25E6"/>
    <w:rsid w:val="00FA2836"/>
    <w:rsid w:val="00FA39F9"/>
    <w:rsid w:val="00FA5741"/>
    <w:rsid w:val="00FA5C30"/>
    <w:rsid w:val="00FA68EE"/>
    <w:rsid w:val="00FA6BDD"/>
    <w:rsid w:val="00FA6D3E"/>
    <w:rsid w:val="00FA78D1"/>
    <w:rsid w:val="00FB2146"/>
    <w:rsid w:val="00FB2266"/>
    <w:rsid w:val="00FB3827"/>
    <w:rsid w:val="00FB6886"/>
    <w:rsid w:val="00FB7809"/>
    <w:rsid w:val="00FC0461"/>
    <w:rsid w:val="00FC0AA8"/>
    <w:rsid w:val="00FC118A"/>
    <w:rsid w:val="00FC2791"/>
    <w:rsid w:val="00FC30F4"/>
    <w:rsid w:val="00FC5575"/>
    <w:rsid w:val="00FC5CC1"/>
    <w:rsid w:val="00FC65A8"/>
    <w:rsid w:val="00FD09D1"/>
    <w:rsid w:val="00FD1AAA"/>
    <w:rsid w:val="00FD6422"/>
    <w:rsid w:val="00FD6A46"/>
    <w:rsid w:val="00FD7510"/>
    <w:rsid w:val="00FD7ACE"/>
    <w:rsid w:val="00FE14E4"/>
    <w:rsid w:val="00FE304C"/>
    <w:rsid w:val="00FE3104"/>
    <w:rsid w:val="00FE3922"/>
    <w:rsid w:val="00FE71C0"/>
    <w:rsid w:val="00FF0754"/>
    <w:rsid w:val="00FF0D0F"/>
    <w:rsid w:val="00FF1429"/>
    <w:rsid w:val="00FF2128"/>
    <w:rsid w:val="00FF2362"/>
    <w:rsid w:val="00FF680D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1CEB8A"/>
  <w15:docId w15:val="{6C95CB42-71A5-48BA-A754-60F27C950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67085"/>
    <w:pPr>
      <w:jc w:val="both"/>
    </w:pPr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567085"/>
    <w:pPr>
      <w:keepNext/>
      <w:spacing w:before="120" w:after="60"/>
      <w:outlineLvl w:val="0"/>
    </w:pPr>
    <w:rPr>
      <w:b/>
      <w:bCs/>
      <w:caps/>
      <w:kern w:val="32"/>
      <w:sz w:val="32"/>
    </w:rPr>
  </w:style>
  <w:style w:type="paragraph" w:styleId="Nadpis2">
    <w:name w:val="heading 2"/>
    <w:basedOn w:val="Normln"/>
    <w:next w:val="Normln"/>
    <w:autoRedefine/>
    <w:qFormat/>
    <w:rsid w:val="00567085"/>
    <w:pPr>
      <w:keepNext/>
      <w:numPr>
        <w:ilvl w:val="1"/>
        <w:numId w:val="8"/>
      </w:numPr>
      <w:spacing w:before="120" w:after="180"/>
      <w:outlineLvl w:val="1"/>
    </w:pPr>
    <w:rPr>
      <w:b/>
      <w:sz w:val="28"/>
      <w:szCs w:val="28"/>
    </w:rPr>
  </w:style>
  <w:style w:type="paragraph" w:styleId="Nadpis3">
    <w:name w:val="heading 3"/>
    <w:basedOn w:val="Normln"/>
    <w:next w:val="Normln"/>
    <w:autoRedefine/>
    <w:qFormat/>
    <w:rsid w:val="00567085"/>
    <w:pPr>
      <w:keepNext/>
      <w:numPr>
        <w:ilvl w:val="2"/>
        <w:numId w:val="8"/>
      </w:numPr>
      <w:overflowPunct w:val="0"/>
      <w:autoSpaceDE w:val="0"/>
      <w:autoSpaceDN w:val="0"/>
      <w:adjustRightInd w:val="0"/>
      <w:spacing w:before="240" w:after="120" w:line="240" w:lineRule="atLeast"/>
      <w:textAlignment w:val="baseline"/>
      <w:outlineLvl w:val="2"/>
    </w:pPr>
    <w:rPr>
      <w:b/>
    </w:rPr>
  </w:style>
  <w:style w:type="paragraph" w:styleId="Nadpis4">
    <w:name w:val="heading 4"/>
    <w:basedOn w:val="Normln"/>
    <w:next w:val="Normln"/>
    <w:autoRedefine/>
    <w:qFormat/>
    <w:rsid w:val="00567085"/>
    <w:pPr>
      <w:keepNext/>
      <w:spacing w:before="180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567085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567085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567085"/>
    <w:pPr>
      <w:numPr>
        <w:ilvl w:val="6"/>
        <w:numId w:val="8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567085"/>
    <w:pPr>
      <w:numPr>
        <w:ilvl w:val="7"/>
        <w:numId w:val="8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567085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sid w:val="00567085"/>
    <w:pPr>
      <w:overflowPunct w:val="0"/>
      <w:autoSpaceDE w:val="0"/>
      <w:autoSpaceDN w:val="0"/>
      <w:adjustRightInd w:val="0"/>
      <w:spacing w:before="120" w:line="240" w:lineRule="atLeast"/>
      <w:textAlignment w:val="baseline"/>
    </w:pPr>
    <w:rPr>
      <w:szCs w:val="20"/>
    </w:rPr>
  </w:style>
  <w:style w:type="paragraph" w:customStyle="1" w:styleId="odrky1">
    <w:name w:val="odrážky 1"/>
    <w:basedOn w:val="odrky"/>
    <w:autoRedefine/>
    <w:semiHidden/>
    <w:rsid w:val="00567085"/>
    <w:pPr>
      <w:numPr>
        <w:numId w:val="9"/>
      </w:numPr>
      <w:tabs>
        <w:tab w:val="clear" w:pos="1068"/>
        <w:tab w:val="num" w:pos="360"/>
      </w:tabs>
      <w:ind w:left="0" w:firstLine="0"/>
    </w:pPr>
  </w:style>
  <w:style w:type="paragraph" w:customStyle="1" w:styleId="odrky">
    <w:name w:val="odrážky"/>
    <w:basedOn w:val="Zkladntext"/>
    <w:autoRedefine/>
    <w:semiHidden/>
    <w:rsid w:val="00567085"/>
    <w:pPr>
      <w:spacing w:before="60" w:line="240" w:lineRule="auto"/>
    </w:pPr>
  </w:style>
  <w:style w:type="paragraph" w:styleId="Zkladntext2">
    <w:name w:val="Body Text 2"/>
    <w:basedOn w:val="Normln"/>
    <w:semiHidden/>
    <w:rsid w:val="00567085"/>
    <w:pPr>
      <w:spacing w:after="120" w:line="480" w:lineRule="auto"/>
    </w:pPr>
  </w:style>
  <w:style w:type="paragraph" w:styleId="Zkladntextodsazen">
    <w:name w:val="Body Text Indent"/>
    <w:basedOn w:val="Normln"/>
    <w:semiHidden/>
    <w:rsid w:val="00567085"/>
    <w:pPr>
      <w:spacing w:before="120" w:line="240" w:lineRule="atLeast"/>
      <w:ind w:firstLine="708"/>
    </w:pPr>
  </w:style>
  <w:style w:type="paragraph" w:styleId="Zpat">
    <w:name w:val="footer"/>
    <w:basedOn w:val="Normln"/>
    <w:semiHidden/>
    <w:rsid w:val="0056708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567085"/>
  </w:style>
  <w:style w:type="character" w:styleId="Hypertextovodkaz">
    <w:name w:val="Hyperlink"/>
    <w:rsid w:val="00567085"/>
    <w:rPr>
      <w:color w:val="0000FF"/>
      <w:u w:val="single"/>
    </w:rPr>
  </w:style>
  <w:style w:type="paragraph" w:styleId="Zkladntext3">
    <w:name w:val="Body Text 3"/>
    <w:basedOn w:val="Normln"/>
    <w:autoRedefine/>
    <w:semiHidden/>
    <w:rsid w:val="00567085"/>
    <w:rPr>
      <w:b/>
      <w:bCs/>
      <w:iCs/>
    </w:rPr>
  </w:style>
  <w:style w:type="paragraph" w:styleId="Zhlav">
    <w:name w:val="header"/>
    <w:basedOn w:val="Normln"/>
    <w:semiHidden/>
    <w:rsid w:val="00567085"/>
    <w:pPr>
      <w:tabs>
        <w:tab w:val="center" w:pos="4536"/>
        <w:tab w:val="right" w:pos="9072"/>
      </w:tabs>
    </w:pPr>
  </w:style>
  <w:style w:type="paragraph" w:styleId="Textkomente">
    <w:name w:val="annotation text"/>
    <w:basedOn w:val="Normln"/>
    <w:link w:val="TextkomenteChar"/>
    <w:uiPriority w:val="99"/>
    <w:semiHidden/>
    <w:rsid w:val="00567085"/>
    <w:rPr>
      <w:sz w:val="20"/>
      <w:szCs w:val="20"/>
    </w:rPr>
  </w:style>
  <w:style w:type="paragraph" w:styleId="Obsah1">
    <w:name w:val="toc 1"/>
    <w:basedOn w:val="Normln"/>
    <w:next w:val="Normln"/>
    <w:autoRedefine/>
    <w:uiPriority w:val="39"/>
    <w:rsid w:val="00567085"/>
    <w:pPr>
      <w:tabs>
        <w:tab w:val="left" w:pos="350"/>
        <w:tab w:val="right" w:leader="dot" w:pos="8717"/>
      </w:tabs>
      <w:spacing w:before="240" w:after="120"/>
    </w:pPr>
    <w:rPr>
      <w:b/>
      <w:bCs/>
      <w:caps/>
      <w:sz w:val="20"/>
      <w:szCs w:val="22"/>
    </w:rPr>
  </w:style>
  <w:style w:type="paragraph" w:styleId="Obsah2">
    <w:name w:val="toc 2"/>
    <w:basedOn w:val="Normln"/>
    <w:next w:val="Normln"/>
    <w:autoRedefine/>
    <w:uiPriority w:val="39"/>
    <w:rsid w:val="00567085"/>
    <w:pPr>
      <w:tabs>
        <w:tab w:val="left" w:pos="540"/>
        <w:tab w:val="right" w:leader="dot" w:pos="8717"/>
      </w:tabs>
    </w:pPr>
    <w:rPr>
      <w:bCs/>
      <w:sz w:val="20"/>
    </w:rPr>
  </w:style>
  <w:style w:type="paragraph" w:styleId="Obsah3">
    <w:name w:val="toc 3"/>
    <w:basedOn w:val="Normln"/>
    <w:next w:val="Normln"/>
    <w:autoRedefine/>
    <w:semiHidden/>
    <w:rsid w:val="00567085"/>
    <w:pPr>
      <w:tabs>
        <w:tab w:val="left" w:pos="1260"/>
        <w:tab w:val="right" w:pos="9628"/>
      </w:tabs>
      <w:ind w:left="540"/>
    </w:pPr>
    <w:rPr>
      <w:smallCaps/>
      <w:sz w:val="22"/>
      <w:szCs w:val="22"/>
    </w:rPr>
  </w:style>
  <w:style w:type="paragraph" w:styleId="Obsah4">
    <w:name w:val="toc 4"/>
    <w:basedOn w:val="Normln"/>
    <w:next w:val="Normln"/>
    <w:autoRedefine/>
    <w:semiHidden/>
    <w:rsid w:val="00567085"/>
    <w:rPr>
      <w:sz w:val="22"/>
      <w:szCs w:val="22"/>
    </w:rPr>
  </w:style>
  <w:style w:type="paragraph" w:styleId="Obsah5">
    <w:name w:val="toc 5"/>
    <w:basedOn w:val="Normln"/>
    <w:next w:val="Normln"/>
    <w:autoRedefine/>
    <w:semiHidden/>
    <w:rsid w:val="00567085"/>
    <w:rPr>
      <w:sz w:val="22"/>
      <w:szCs w:val="22"/>
    </w:rPr>
  </w:style>
  <w:style w:type="paragraph" w:styleId="Obsah6">
    <w:name w:val="toc 6"/>
    <w:basedOn w:val="Normln"/>
    <w:next w:val="Normln"/>
    <w:autoRedefine/>
    <w:semiHidden/>
    <w:rsid w:val="00567085"/>
    <w:rPr>
      <w:sz w:val="22"/>
      <w:szCs w:val="22"/>
    </w:rPr>
  </w:style>
  <w:style w:type="paragraph" w:styleId="Obsah7">
    <w:name w:val="toc 7"/>
    <w:basedOn w:val="Normln"/>
    <w:next w:val="Normln"/>
    <w:autoRedefine/>
    <w:semiHidden/>
    <w:rsid w:val="00567085"/>
    <w:rPr>
      <w:sz w:val="22"/>
      <w:szCs w:val="22"/>
    </w:rPr>
  </w:style>
  <w:style w:type="paragraph" w:styleId="Obsah8">
    <w:name w:val="toc 8"/>
    <w:basedOn w:val="Normln"/>
    <w:next w:val="Normln"/>
    <w:autoRedefine/>
    <w:semiHidden/>
    <w:rsid w:val="00567085"/>
    <w:rPr>
      <w:sz w:val="22"/>
      <w:szCs w:val="22"/>
    </w:rPr>
  </w:style>
  <w:style w:type="paragraph" w:styleId="Obsah9">
    <w:name w:val="toc 9"/>
    <w:basedOn w:val="Normln"/>
    <w:next w:val="Normln"/>
    <w:autoRedefine/>
    <w:semiHidden/>
    <w:rsid w:val="00567085"/>
    <w:rPr>
      <w:sz w:val="22"/>
      <w:szCs w:val="22"/>
    </w:rPr>
  </w:style>
  <w:style w:type="paragraph" w:customStyle="1" w:styleId="StylPed6bdkovnNejmn12b">
    <w:name w:val="Styl Před:  6 b. Řádkování:  Nejméně 12 b."/>
    <w:basedOn w:val="Normln"/>
    <w:autoRedefine/>
    <w:semiHidden/>
    <w:rsid w:val="00567085"/>
    <w:pPr>
      <w:spacing w:before="120" w:line="240" w:lineRule="atLeast"/>
    </w:pPr>
    <w:rPr>
      <w:szCs w:val="20"/>
    </w:rPr>
  </w:style>
  <w:style w:type="paragraph" w:customStyle="1" w:styleId="StylZkladntextVlevo0cmPedsazen075cm">
    <w:name w:val="Styl Základní text + Vlevo:  0 cm Předsazení:  075 cm"/>
    <w:basedOn w:val="Zkladntext"/>
    <w:autoRedefine/>
    <w:semiHidden/>
    <w:rsid w:val="00567085"/>
    <w:pPr>
      <w:spacing w:before="0"/>
    </w:pPr>
    <w:rPr>
      <w:b/>
    </w:rPr>
  </w:style>
  <w:style w:type="paragraph" w:customStyle="1" w:styleId="odrky2">
    <w:name w:val="odrážky 2"/>
    <w:basedOn w:val="odrky"/>
    <w:autoRedefine/>
    <w:semiHidden/>
    <w:rsid w:val="00567085"/>
    <w:pPr>
      <w:ind w:left="708"/>
    </w:pPr>
  </w:style>
  <w:style w:type="paragraph" w:customStyle="1" w:styleId="seznam">
    <w:name w:val="seznam"/>
    <w:basedOn w:val="odrky"/>
    <w:autoRedefine/>
    <w:semiHidden/>
    <w:rsid w:val="00567085"/>
  </w:style>
  <w:style w:type="paragraph" w:customStyle="1" w:styleId="Stylodstavce">
    <w:name w:val="Styl odstavce"/>
    <w:basedOn w:val="Normln"/>
    <w:semiHidden/>
    <w:rsid w:val="00567085"/>
    <w:rPr>
      <w:rFonts w:ascii="Arial" w:hAnsi="Arial"/>
      <w:sz w:val="22"/>
      <w:szCs w:val="22"/>
    </w:rPr>
  </w:style>
  <w:style w:type="paragraph" w:customStyle="1" w:styleId="Stylodstavce2">
    <w:name w:val="Styl odstavce 2"/>
    <w:basedOn w:val="Normln"/>
    <w:semiHidden/>
    <w:rsid w:val="00567085"/>
    <w:pPr>
      <w:spacing w:after="120"/>
      <w:ind w:left="1260"/>
    </w:pPr>
    <w:rPr>
      <w:rFonts w:ascii="Arial" w:hAnsi="Arial"/>
      <w:sz w:val="22"/>
      <w:szCs w:val="22"/>
    </w:rPr>
  </w:style>
  <w:style w:type="paragraph" w:styleId="Textbubliny">
    <w:name w:val="Balloon Text"/>
    <w:basedOn w:val="Normln"/>
    <w:semiHidden/>
    <w:rsid w:val="00567085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567085"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sid w:val="00567085"/>
    <w:rPr>
      <w:b/>
      <w:bCs/>
    </w:rPr>
  </w:style>
  <w:style w:type="paragraph" w:customStyle="1" w:styleId="Stylodstavce3">
    <w:name w:val="Styl odstavce 3"/>
    <w:basedOn w:val="Stylodstavce2"/>
    <w:semiHidden/>
    <w:rsid w:val="00567085"/>
    <w:pPr>
      <w:ind w:left="540"/>
    </w:pPr>
  </w:style>
  <w:style w:type="paragraph" w:customStyle="1" w:styleId="Rozvrendokumentu">
    <w:name w:val="Rozvržení dokumentu"/>
    <w:basedOn w:val="Normln"/>
    <w:semiHidden/>
    <w:rsid w:val="0056708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INA10bTunzarovnnnasted">
    <w:name w:val="INA 10 b. Tučné zarovnání na střed"/>
    <w:semiHidden/>
    <w:rsid w:val="00567085"/>
    <w:pPr>
      <w:jc w:val="center"/>
    </w:pPr>
    <w:rPr>
      <w:b/>
      <w:bCs/>
    </w:rPr>
  </w:style>
  <w:style w:type="paragraph" w:customStyle="1" w:styleId="INA12bTunzarovnnnasted">
    <w:name w:val="INA 12 b. Tučné zarovnání na střed"/>
    <w:semiHidden/>
    <w:rsid w:val="00567085"/>
    <w:pPr>
      <w:jc w:val="center"/>
    </w:pPr>
    <w:rPr>
      <w:b/>
      <w:bCs/>
      <w:sz w:val="24"/>
    </w:rPr>
  </w:style>
  <w:style w:type="paragraph" w:customStyle="1" w:styleId="INA10bTunzarovnnnadoleva">
    <w:name w:val="INA 10 b. Tučné zarovnání na doleva"/>
    <w:next w:val="Normln"/>
    <w:semiHidden/>
    <w:rsid w:val="00567085"/>
    <w:rPr>
      <w:b/>
      <w:bCs/>
    </w:rPr>
  </w:style>
  <w:style w:type="paragraph" w:customStyle="1" w:styleId="INA14bTunzarovnnnasted">
    <w:name w:val="INA 14 b. Tučné zarovnání na střed"/>
    <w:semiHidden/>
    <w:rsid w:val="00567085"/>
    <w:pPr>
      <w:jc w:val="center"/>
    </w:pPr>
    <w:rPr>
      <w:b/>
      <w:bCs/>
      <w:sz w:val="28"/>
    </w:rPr>
  </w:style>
  <w:style w:type="paragraph" w:styleId="z-Konecformule">
    <w:name w:val="HTML Bottom of Form"/>
    <w:basedOn w:val="Normln"/>
    <w:next w:val="Normln"/>
    <w:hidden/>
    <w:rsid w:val="00106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hidden/>
    <w:rsid w:val="00106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INA16bTunzarovnnnasted">
    <w:name w:val="INA 16 b. Tučné zarovnání na střed"/>
    <w:semiHidden/>
    <w:rsid w:val="00567085"/>
    <w:pPr>
      <w:jc w:val="center"/>
    </w:pPr>
    <w:rPr>
      <w:b/>
      <w:iCs/>
      <w:sz w:val="32"/>
      <w:szCs w:val="24"/>
    </w:rPr>
  </w:style>
  <w:style w:type="paragraph" w:customStyle="1" w:styleId="INA10bzarovnndoleva">
    <w:name w:val="INA 10 b. zarovnání doleva"/>
    <w:semiHidden/>
    <w:rsid w:val="00567085"/>
  </w:style>
  <w:style w:type="paragraph" w:customStyle="1" w:styleId="INA12bzarovnndoleva">
    <w:name w:val="INA 12 b. zarovnání doleva"/>
    <w:semiHidden/>
    <w:rsid w:val="00567085"/>
    <w:rPr>
      <w:sz w:val="24"/>
    </w:rPr>
  </w:style>
  <w:style w:type="paragraph" w:customStyle="1" w:styleId="INA12bzarovnnnasted">
    <w:name w:val="INA 12 b. zarovnání na střed"/>
    <w:semiHidden/>
    <w:rsid w:val="00567085"/>
    <w:pPr>
      <w:jc w:val="center"/>
    </w:pPr>
    <w:rPr>
      <w:sz w:val="24"/>
    </w:rPr>
  </w:style>
  <w:style w:type="paragraph" w:styleId="Seznamsodrkami">
    <w:name w:val="List Bullet"/>
    <w:basedOn w:val="Normln"/>
    <w:rsid w:val="007E5A3D"/>
    <w:pPr>
      <w:numPr>
        <w:numId w:val="10"/>
      </w:numPr>
    </w:pPr>
  </w:style>
  <w:style w:type="character" w:customStyle="1" w:styleId="INAKurzva">
    <w:name w:val="INA Kurzíva"/>
    <w:semiHidden/>
    <w:rsid w:val="00567085"/>
    <w:rPr>
      <w:i/>
      <w:iCs/>
    </w:rPr>
  </w:style>
  <w:style w:type="paragraph" w:styleId="slovanseznam2">
    <w:name w:val="List Number 2"/>
    <w:basedOn w:val="Normln"/>
    <w:semiHidden/>
    <w:rsid w:val="00567085"/>
  </w:style>
  <w:style w:type="character" w:customStyle="1" w:styleId="INATunPodtren">
    <w:name w:val="INA Tučné Podtržení"/>
    <w:semiHidden/>
    <w:rsid w:val="00567085"/>
    <w:rPr>
      <w:b/>
      <w:bCs/>
      <w:u w:val="single"/>
    </w:rPr>
  </w:style>
  <w:style w:type="numbering" w:styleId="111111">
    <w:name w:val="Outline List 2"/>
    <w:basedOn w:val="Bezseznamu"/>
    <w:semiHidden/>
    <w:rsid w:val="00567085"/>
    <w:pPr>
      <w:numPr>
        <w:numId w:val="1"/>
      </w:numPr>
    </w:pPr>
  </w:style>
  <w:style w:type="paragraph" w:styleId="Seznamsodrkami2">
    <w:name w:val="List Bullet 2"/>
    <w:basedOn w:val="Normln"/>
    <w:rsid w:val="007E5A3D"/>
    <w:pPr>
      <w:numPr>
        <w:ilvl w:val="1"/>
        <w:numId w:val="10"/>
      </w:numPr>
    </w:pPr>
  </w:style>
  <w:style w:type="numbering" w:styleId="1ai">
    <w:name w:val="Outline List 1"/>
    <w:basedOn w:val="Bezseznamu"/>
    <w:semiHidden/>
    <w:rsid w:val="00567085"/>
    <w:pPr>
      <w:numPr>
        <w:numId w:val="2"/>
      </w:numPr>
    </w:pPr>
  </w:style>
  <w:style w:type="paragraph" w:styleId="AdresaHTML">
    <w:name w:val="HTML Address"/>
    <w:basedOn w:val="Normln"/>
    <w:semiHidden/>
    <w:rsid w:val="00567085"/>
    <w:rPr>
      <w:i/>
      <w:iCs/>
    </w:rPr>
  </w:style>
  <w:style w:type="paragraph" w:styleId="Adresanaoblku">
    <w:name w:val="envelope address"/>
    <w:basedOn w:val="Normln"/>
    <w:semiHidden/>
    <w:rsid w:val="00567085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AkronymHTML">
    <w:name w:val="HTML Acronym"/>
    <w:basedOn w:val="Standardnpsmoodstavce"/>
    <w:semiHidden/>
    <w:rsid w:val="00567085"/>
  </w:style>
  <w:style w:type="table" w:styleId="Barevntabulka1">
    <w:name w:val="Table Colorful 1"/>
    <w:basedOn w:val="Normlntabulka"/>
    <w:semiHidden/>
    <w:rsid w:val="0056708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semiHidden/>
    <w:rsid w:val="0056708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semiHidden/>
    <w:rsid w:val="0056708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CittHTML">
    <w:name w:val="HTML Cite"/>
    <w:semiHidden/>
    <w:rsid w:val="00567085"/>
    <w:rPr>
      <w:i/>
      <w:iCs/>
    </w:rPr>
  </w:style>
  <w:style w:type="character" w:styleId="slodku">
    <w:name w:val="line number"/>
    <w:basedOn w:val="Standardnpsmoodstavce"/>
    <w:semiHidden/>
    <w:rsid w:val="00567085"/>
  </w:style>
  <w:style w:type="paragraph" w:styleId="slovanseznam">
    <w:name w:val="List Number"/>
    <w:basedOn w:val="Normln"/>
    <w:semiHidden/>
    <w:rsid w:val="00567085"/>
    <w:pPr>
      <w:numPr>
        <w:numId w:val="3"/>
      </w:numPr>
    </w:pPr>
  </w:style>
  <w:style w:type="paragraph" w:styleId="slovanseznam3">
    <w:name w:val="List Number 3"/>
    <w:basedOn w:val="Normln"/>
    <w:semiHidden/>
    <w:rsid w:val="00567085"/>
    <w:pPr>
      <w:numPr>
        <w:numId w:val="4"/>
      </w:numPr>
    </w:pPr>
  </w:style>
  <w:style w:type="paragraph" w:styleId="slovanseznam4">
    <w:name w:val="List Number 4"/>
    <w:basedOn w:val="Normln"/>
    <w:semiHidden/>
    <w:rsid w:val="00567085"/>
    <w:pPr>
      <w:numPr>
        <w:numId w:val="5"/>
      </w:numPr>
    </w:pPr>
  </w:style>
  <w:style w:type="paragraph" w:styleId="slovanseznam5">
    <w:name w:val="List Number 5"/>
    <w:basedOn w:val="Normln"/>
    <w:semiHidden/>
    <w:rsid w:val="00567085"/>
    <w:pPr>
      <w:numPr>
        <w:numId w:val="6"/>
      </w:numPr>
    </w:pPr>
  </w:style>
  <w:style w:type="numbering" w:styleId="lnekoddl">
    <w:name w:val="Outline List 3"/>
    <w:basedOn w:val="Bezseznamu"/>
    <w:semiHidden/>
    <w:rsid w:val="00567085"/>
    <w:pPr>
      <w:numPr>
        <w:numId w:val="7"/>
      </w:numPr>
    </w:pPr>
  </w:style>
  <w:style w:type="paragraph" w:styleId="Datum">
    <w:name w:val="Date"/>
    <w:basedOn w:val="Normln"/>
    <w:next w:val="Normln"/>
    <w:semiHidden/>
    <w:rsid w:val="00567085"/>
  </w:style>
  <w:style w:type="character" w:styleId="DefiniceHTML">
    <w:name w:val="HTML Definition"/>
    <w:semiHidden/>
    <w:rsid w:val="00567085"/>
    <w:rPr>
      <w:i/>
      <w:iCs/>
    </w:rPr>
  </w:style>
  <w:style w:type="table" w:styleId="Elegantntabulka">
    <w:name w:val="Table Elegant"/>
    <w:basedOn w:val="Normlntabulka"/>
    <w:semiHidden/>
    <w:rsid w:val="0056708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FormtovanvHTML">
    <w:name w:val="HTML Preformatted"/>
    <w:basedOn w:val="Normln"/>
    <w:semiHidden/>
    <w:rsid w:val="00567085"/>
    <w:rPr>
      <w:rFonts w:ascii="Courier New" w:hAnsi="Courier New" w:cs="Courier New"/>
      <w:sz w:val="20"/>
      <w:szCs w:val="20"/>
    </w:rPr>
  </w:style>
  <w:style w:type="table" w:styleId="Jednoduchtabulka1">
    <w:name w:val="Table Simple 1"/>
    <w:basedOn w:val="Normlntabulka"/>
    <w:semiHidden/>
    <w:rsid w:val="0056708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semiHidden/>
    <w:rsid w:val="0056708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lasicktabulka1">
    <w:name w:val="Table Classic 1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semiHidden/>
    <w:rsid w:val="0056708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lvesniceHTML">
    <w:name w:val="HTML Keyboard"/>
    <w:semiHidden/>
    <w:rsid w:val="00567085"/>
    <w:rPr>
      <w:rFonts w:ascii="Courier New" w:hAnsi="Courier New" w:cs="Courier New"/>
      <w:sz w:val="20"/>
      <w:szCs w:val="20"/>
    </w:rPr>
  </w:style>
  <w:style w:type="character" w:styleId="KdHTML">
    <w:name w:val="HTML Code"/>
    <w:semiHidden/>
    <w:rsid w:val="00567085"/>
    <w:rPr>
      <w:rFonts w:ascii="Courier New" w:hAnsi="Courier New" w:cs="Courier New"/>
      <w:sz w:val="20"/>
      <w:szCs w:val="20"/>
    </w:rPr>
  </w:style>
  <w:style w:type="table" w:styleId="Moderntabulka">
    <w:name w:val="Table Contemporary"/>
    <w:basedOn w:val="Normlntabulka"/>
    <w:semiHidden/>
    <w:rsid w:val="0056708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otivtabulky">
    <w:name w:val="Table Theme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">
    <w:name w:val="Table Grid"/>
    <w:basedOn w:val="Normlntabulka"/>
    <w:semiHidden/>
    <w:rsid w:val="0056708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katabulky1">
    <w:name w:val="Table Grid 1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semiHidden/>
    <w:rsid w:val="0056708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semiHidden/>
    <w:rsid w:val="0056708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semiHidden/>
    <w:rsid w:val="0056708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semiHidden/>
    <w:rsid w:val="0056708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dpispoznmky">
    <w:name w:val="Note Heading"/>
    <w:basedOn w:val="Normln"/>
    <w:next w:val="Normln"/>
    <w:semiHidden/>
    <w:rsid w:val="00567085"/>
  </w:style>
  <w:style w:type="paragraph" w:styleId="Nzev">
    <w:name w:val="Title"/>
    <w:basedOn w:val="Normln"/>
    <w:qFormat/>
    <w:rsid w:val="0056708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rmlnweb">
    <w:name w:val="Normal (Web)"/>
    <w:basedOn w:val="Normln"/>
    <w:semiHidden/>
    <w:rsid w:val="00567085"/>
  </w:style>
  <w:style w:type="paragraph" w:styleId="Normlnodsazen">
    <w:name w:val="Normal Indent"/>
    <w:basedOn w:val="Normln"/>
    <w:semiHidden/>
    <w:rsid w:val="00567085"/>
    <w:pPr>
      <w:ind w:left="708"/>
    </w:pPr>
  </w:style>
  <w:style w:type="paragraph" w:styleId="Osloven">
    <w:name w:val="Salutation"/>
    <w:basedOn w:val="Normln"/>
    <w:next w:val="Normln"/>
    <w:semiHidden/>
    <w:rsid w:val="00567085"/>
  </w:style>
  <w:style w:type="paragraph" w:styleId="Podpis">
    <w:name w:val="Signature"/>
    <w:basedOn w:val="Normln"/>
    <w:semiHidden/>
    <w:rsid w:val="00567085"/>
    <w:pPr>
      <w:ind w:left="4252"/>
    </w:pPr>
  </w:style>
  <w:style w:type="paragraph" w:styleId="Podpise-mailu">
    <w:name w:val="E-mail Signature"/>
    <w:basedOn w:val="Normln"/>
    <w:semiHidden/>
    <w:rsid w:val="00567085"/>
  </w:style>
  <w:style w:type="paragraph" w:styleId="Podnadpis">
    <w:name w:val="Subtitle"/>
    <w:basedOn w:val="Normln"/>
    <w:qFormat/>
    <w:rsid w:val="00567085"/>
    <w:pPr>
      <w:spacing w:after="60"/>
      <w:jc w:val="center"/>
      <w:outlineLvl w:val="1"/>
    </w:pPr>
    <w:rPr>
      <w:rFonts w:ascii="Arial" w:hAnsi="Arial" w:cs="Arial"/>
    </w:rPr>
  </w:style>
  <w:style w:type="paragraph" w:styleId="Pokraovnseznamu">
    <w:name w:val="List Continue"/>
    <w:basedOn w:val="Normln"/>
    <w:semiHidden/>
    <w:rsid w:val="00567085"/>
    <w:pPr>
      <w:spacing w:after="120"/>
      <w:ind w:left="283"/>
    </w:pPr>
  </w:style>
  <w:style w:type="paragraph" w:styleId="Pokraovnseznamu2">
    <w:name w:val="List Continue 2"/>
    <w:basedOn w:val="Normln"/>
    <w:semiHidden/>
    <w:rsid w:val="00567085"/>
    <w:pPr>
      <w:spacing w:after="120"/>
      <w:ind w:left="566"/>
    </w:pPr>
  </w:style>
  <w:style w:type="paragraph" w:styleId="Pokraovnseznamu3">
    <w:name w:val="List Continue 3"/>
    <w:basedOn w:val="Normln"/>
    <w:semiHidden/>
    <w:rsid w:val="00567085"/>
    <w:pPr>
      <w:spacing w:after="120"/>
      <w:ind w:left="849"/>
    </w:pPr>
  </w:style>
  <w:style w:type="paragraph" w:styleId="Pokraovnseznamu4">
    <w:name w:val="List Continue 4"/>
    <w:basedOn w:val="Normln"/>
    <w:semiHidden/>
    <w:rsid w:val="00567085"/>
    <w:pPr>
      <w:spacing w:after="120"/>
      <w:ind w:left="1132"/>
    </w:pPr>
  </w:style>
  <w:style w:type="paragraph" w:styleId="Pokraovnseznamu5">
    <w:name w:val="List Continue 5"/>
    <w:basedOn w:val="Normln"/>
    <w:semiHidden/>
    <w:rsid w:val="00567085"/>
    <w:pPr>
      <w:spacing w:after="120"/>
      <w:ind w:left="1415"/>
    </w:pPr>
  </w:style>
  <w:style w:type="table" w:styleId="Profesionlntabulka">
    <w:name w:val="Table Professional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PromnnHTML">
    <w:name w:val="HTML Variable"/>
    <w:semiHidden/>
    <w:rsid w:val="00567085"/>
    <w:rPr>
      <w:i/>
      <w:iCs/>
    </w:rPr>
  </w:style>
  <w:style w:type="paragraph" w:styleId="Prosttext">
    <w:name w:val="Plain Text"/>
    <w:basedOn w:val="Normln"/>
    <w:semiHidden/>
    <w:rsid w:val="00567085"/>
    <w:rPr>
      <w:rFonts w:ascii="Courier New" w:hAnsi="Courier New" w:cs="Courier New"/>
      <w:sz w:val="20"/>
      <w:szCs w:val="20"/>
    </w:rPr>
  </w:style>
  <w:style w:type="character" w:styleId="PsacstrojHTML">
    <w:name w:val="HTML Typewriter"/>
    <w:semiHidden/>
    <w:rsid w:val="00567085"/>
    <w:rPr>
      <w:rFonts w:ascii="Courier New" w:hAnsi="Courier New" w:cs="Courier New"/>
      <w:sz w:val="20"/>
      <w:szCs w:val="20"/>
    </w:rPr>
  </w:style>
  <w:style w:type="paragraph" w:styleId="Seznam0">
    <w:name w:val="List"/>
    <w:basedOn w:val="Normln"/>
    <w:semiHidden/>
    <w:rsid w:val="00567085"/>
    <w:pPr>
      <w:ind w:left="283" w:hanging="283"/>
    </w:pPr>
  </w:style>
  <w:style w:type="paragraph" w:styleId="Seznam2">
    <w:name w:val="List 2"/>
    <w:basedOn w:val="Normln"/>
    <w:semiHidden/>
    <w:rsid w:val="00567085"/>
    <w:pPr>
      <w:ind w:left="566" w:hanging="283"/>
    </w:pPr>
  </w:style>
  <w:style w:type="paragraph" w:styleId="Seznam3">
    <w:name w:val="List 3"/>
    <w:basedOn w:val="Normln"/>
    <w:semiHidden/>
    <w:rsid w:val="00567085"/>
    <w:pPr>
      <w:ind w:left="849" w:hanging="283"/>
    </w:pPr>
  </w:style>
  <w:style w:type="paragraph" w:styleId="Seznam4">
    <w:name w:val="List 4"/>
    <w:basedOn w:val="Normln"/>
    <w:semiHidden/>
    <w:rsid w:val="00567085"/>
    <w:pPr>
      <w:ind w:left="1132" w:hanging="283"/>
    </w:pPr>
  </w:style>
  <w:style w:type="paragraph" w:styleId="Seznam5">
    <w:name w:val="List 5"/>
    <w:basedOn w:val="Normln"/>
    <w:semiHidden/>
    <w:rsid w:val="00567085"/>
    <w:pPr>
      <w:ind w:left="1415" w:hanging="283"/>
    </w:pPr>
  </w:style>
  <w:style w:type="paragraph" w:styleId="Seznamsodrkami3">
    <w:name w:val="List Bullet 3"/>
    <w:basedOn w:val="Normln"/>
    <w:rsid w:val="007E5A3D"/>
    <w:pPr>
      <w:numPr>
        <w:ilvl w:val="2"/>
        <w:numId w:val="10"/>
      </w:numPr>
    </w:pPr>
  </w:style>
  <w:style w:type="paragraph" w:styleId="Seznamsodrkami4">
    <w:name w:val="List Bullet 4"/>
    <w:basedOn w:val="Normln"/>
    <w:semiHidden/>
    <w:rsid w:val="00567085"/>
    <w:pPr>
      <w:numPr>
        <w:numId w:val="11"/>
      </w:numPr>
    </w:pPr>
  </w:style>
  <w:style w:type="paragraph" w:styleId="Seznamsodrkami5">
    <w:name w:val="List Bullet 5"/>
    <w:basedOn w:val="Normln"/>
    <w:semiHidden/>
    <w:rsid w:val="00567085"/>
    <w:pPr>
      <w:numPr>
        <w:numId w:val="12"/>
      </w:numPr>
    </w:pPr>
  </w:style>
  <w:style w:type="character" w:styleId="Siln">
    <w:name w:val="Strong"/>
    <w:qFormat/>
    <w:rsid w:val="00567085"/>
    <w:rPr>
      <w:b/>
      <w:bCs/>
    </w:rPr>
  </w:style>
  <w:style w:type="character" w:styleId="Sledovanodkaz">
    <w:name w:val="FollowedHyperlink"/>
    <w:semiHidden/>
    <w:rsid w:val="00567085"/>
    <w:rPr>
      <w:color w:val="606420"/>
      <w:u w:val="single"/>
    </w:rPr>
  </w:style>
  <w:style w:type="table" w:styleId="Sloupcetabulky1">
    <w:name w:val="Table Columns 1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semiHidden/>
    <w:rsid w:val="0056708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semiHidden/>
    <w:rsid w:val="0056708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semiHidden/>
    <w:rsid w:val="0056708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semiHidden/>
    <w:rsid w:val="0056708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ulkajakoseznam1">
    <w:name w:val="Table List 1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semiHidden/>
    <w:rsid w:val="0056708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semiHidden/>
    <w:rsid w:val="0056708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semiHidden/>
    <w:rsid w:val="0056708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semiHidden/>
    <w:rsid w:val="0056708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semiHidden/>
    <w:rsid w:val="0056708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semiHidden/>
    <w:rsid w:val="0056708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ulkasprostorovmiefekty1">
    <w:name w:val="Table 3D effects 1"/>
    <w:basedOn w:val="Normlntabulka"/>
    <w:semiHidden/>
    <w:rsid w:val="0056708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semiHidden/>
    <w:rsid w:val="0056708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semiHidden/>
    <w:rsid w:val="0056708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1">
    <w:name w:val="Table Subtle 1"/>
    <w:basedOn w:val="Normlntabulka"/>
    <w:semiHidden/>
    <w:rsid w:val="0056708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semiHidden/>
    <w:rsid w:val="0056708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vbloku">
    <w:name w:val="Block Text"/>
    <w:basedOn w:val="Normln"/>
    <w:semiHidden/>
    <w:rsid w:val="00567085"/>
    <w:pPr>
      <w:spacing w:after="120"/>
      <w:ind w:left="1440" w:right="1440"/>
    </w:pPr>
  </w:style>
  <w:style w:type="character" w:styleId="UkzkaHTML">
    <w:name w:val="HTML Sample"/>
    <w:semiHidden/>
    <w:rsid w:val="00567085"/>
    <w:rPr>
      <w:rFonts w:ascii="Courier New" w:hAnsi="Courier New" w:cs="Courier New"/>
    </w:rPr>
  </w:style>
  <w:style w:type="table" w:styleId="Webovtabulka1">
    <w:name w:val="Table Web 1"/>
    <w:basedOn w:val="Normlntabulka"/>
    <w:semiHidden/>
    <w:rsid w:val="0056708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semiHidden/>
    <w:rsid w:val="0056708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semiHidden/>
    <w:rsid w:val="0056708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zprvy">
    <w:name w:val="Message Header"/>
    <w:basedOn w:val="Normln"/>
    <w:semiHidden/>
    <w:rsid w:val="005670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Zkladntext-prvnodsazen">
    <w:name w:val="Body Text First Indent"/>
    <w:basedOn w:val="Zkladntext"/>
    <w:semiHidden/>
    <w:rsid w:val="00567085"/>
    <w:pPr>
      <w:overflowPunct/>
      <w:autoSpaceDE/>
      <w:autoSpaceDN/>
      <w:adjustRightInd/>
      <w:spacing w:before="0" w:after="120" w:line="240" w:lineRule="auto"/>
      <w:ind w:firstLine="210"/>
      <w:textAlignment w:val="auto"/>
    </w:pPr>
    <w:rPr>
      <w:szCs w:val="24"/>
    </w:rPr>
  </w:style>
  <w:style w:type="paragraph" w:styleId="Zkladntext-prvnodsazen2">
    <w:name w:val="Body Text First Indent 2"/>
    <w:basedOn w:val="Zkladntextodsazen"/>
    <w:semiHidden/>
    <w:rsid w:val="00567085"/>
    <w:pPr>
      <w:spacing w:before="0" w:after="120" w:line="240" w:lineRule="auto"/>
      <w:ind w:left="283" w:firstLine="210"/>
    </w:pPr>
  </w:style>
  <w:style w:type="paragraph" w:styleId="Zkladntextodsazen2">
    <w:name w:val="Body Text Indent 2"/>
    <w:basedOn w:val="Normln"/>
    <w:semiHidden/>
    <w:rsid w:val="00567085"/>
    <w:pPr>
      <w:spacing w:after="120" w:line="480" w:lineRule="auto"/>
      <w:ind w:left="283"/>
    </w:pPr>
  </w:style>
  <w:style w:type="paragraph" w:styleId="Zkladntextodsazen3">
    <w:name w:val="Body Text Indent 3"/>
    <w:basedOn w:val="Normln"/>
    <w:semiHidden/>
    <w:rsid w:val="00567085"/>
    <w:pPr>
      <w:spacing w:after="120"/>
      <w:ind w:left="283"/>
    </w:pPr>
    <w:rPr>
      <w:sz w:val="16"/>
      <w:szCs w:val="16"/>
    </w:rPr>
  </w:style>
  <w:style w:type="paragraph" w:styleId="Zvr">
    <w:name w:val="Closing"/>
    <w:basedOn w:val="Normln"/>
    <w:semiHidden/>
    <w:rsid w:val="00567085"/>
    <w:pPr>
      <w:ind w:left="4252"/>
    </w:pPr>
  </w:style>
  <w:style w:type="paragraph" w:styleId="Zptenadresanaoblku">
    <w:name w:val="envelope return"/>
    <w:basedOn w:val="Normln"/>
    <w:semiHidden/>
    <w:rsid w:val="00567085"/>
    <w:rPr>
      <w:rFonts w:ascii="Arial" w:hAnsi="Arial" w:cs="Arial"/>
      <w:sz w:val="20"/>
      <w:szCs w:val="20"/>
    </w:rPr>
  </w:style>
  <w:style w:type="character" w:customStyle="1" w:styleId="Zvraznn1">
    <w:name w:val="Zvýraznění1"/>
    <w:qFormat/>
    <w:rsid w:val="00567085"/>
    <w:rPr>
      <w:i/>
      <w:iCs/>
    </w:rPr>
  </w:style>
  <w:style w:type="paragraph" w:styleId="Hlavikaobsahu">
    <w:name w:val="toa heading"/>
    <w:basedOn w:val="Normln"/>
    <w:next w:val="Normln"/>
    <w:semiHidden/>
    <w:rsid w:val="00567085"/>
    <w:pPr>
      <w:spacing w:before="120"/>
    </w:pPr>
    <w:rPr>
      <w:rFonts w:ascii="Arial" w:hAnsi="Arial" w:cs="Arial"/>
      <w:b/>
      <w:bCs/>
    </w:rPr>
  </w:style>
  <w:style w:type="paragraph" w:styleId="Rejstk1">
    <w:name w:val="index 1"/>
    <w:basedOn w:val="Normln"/>
    <w:next w:val="Normln"/>
    <w:autoRedefine/>
    <w:semiHidden/>
    <w:rsid w:val="00567085"/>
    <w:pPr>
      <w:ind w:left="240" w:hanging="240"/>
    </w:pPr>
  </w:style>
  <w:style w:type="paragraph" w:styleId="Hlavikarejstku">
    <w:name w:val="index heading"/>
    <w:basedOn w:val="Normln"/>
    <w:next w:val="Rejstk1"/>
    <w:semiHidden/>
    <w:rsid w:val="00567085"/>
    <w:rPr>
      <w:rFonts w:ascii="Arial" w:hAnsi="Arial" w:cs="Arial"/>
      <w:b/>
      <w:bCs/>
    </w:rPr>
  </w:style>
  <w:style w:type="character" w:styleId="Odkaznavysvtlivky">
    <w:name w:val="endnote reference"/>
    <w:semiHidden/>
    <w:rsid w:val="00567085"/>
    <w:rPr>
      <w:vertAlign w:val="superscript"/>
    </w:rPr>
  </w:style>
  <w:style w:type="paragraph" w:styleId="Rejstk2">
    <w:name w:val="index 2"/>
    <w:basedOn w:val="Normln"/>
    <w:next w:val="Normln"/>
    <w:autoRedefine/>
    <w:semiHidden/>
    <w:rsid w:val="00567085"/>
    <w:pPr>
      <w:ind w:left="480" w:hanging="240"/>
    </w:pPr>
  </w:style>
  <w:style w:type="paragraph" w:styleId="Rejstk3">
    <w:name w:val="index 3"/>
    <w:basedOn w:val="Normln"/>
    <w:next w:val="Normln"/>
    <w:autoRedefine/>
    <w:semiHidden/>
    <w:rsid w:val="00567085"/>
    <w:pPr>
      <w:ind w:left="720" w:hanging="240"/>
    </w:pPr>
  </w:style>
  <w:style w:type="paragraph" w:styleId="Rejstk4">
    <w:name w:val="index 4"/>
    <w:basedOn w:val="Normln"/>
    <w:next w:val="Normln"/>
    <w:autoRedefine/>
    <w:semiHidden/>
    <w:rsid w:val="00567085"/>
    <w:pPr>
      <w:ind w:left="960" w:hanging="240"/>
    </w:pPr>
  </w:style>
  <w:style w:type="paragraph" w:styleId="Rejstk5">
    <w:name w:val="index 5"/>
    <w:basedOn w:val="Normln"/>
    <w:next w:val="Normln"/>
    <w:autoRedefine/>
    <w:semiHidden/>
    <w:rsid w:val="00567085"/>
    <w:pPr>
      <w:ind w:left="1200" w:hanging="240"/>
    </w:pPr>
  </w:style>
  <w:style w:type="paragraph" w:styleId="Rejstk6">
    <w:name w:val="index 6"/>
    <w:basedOn w:val="Normln"/>
    <w:next w:val="Normln"/>
    <w:autoRedefine/>
    <w:semiHidden/>
    <w:rsid w:val="00567085"/>
    <w:pPr>
      <w:ind w:left="1440" w:hanging="240"/>
    </w:pPr>
  </w:style>
  <w:style w:type="paragraph" w:styleId="Rejstk7">
    <w:name w:val="index 7"/>
    <w:basedOn w:val="Normln"/>
    <w:next w:val="Normln"/>
    <w:autoRedefine/>
    <w:semiHidden/>
    <w:rsid w:val="00567085"/>
    <w:pPr>
      <w:ind w:left="1680" w:hanging="240"/>
    </w:pPr>
  </w:style>
  <w:style w:type="paragraph" w:styleId="Rejstk8">
    <w:name w:val="index 8"/>
    <w:basedOn w:val="Normln"/>
    <w:next w:val="Normln"/>
    <w:autoRedefine/>
    <w:semiHidden/>
    <w:rsid w:val="00567085"/>
    <w:pPr>
      <w:ind w:left="1920" w:hanging="240"/>
    </w:pPr>
  </w:style>
  <w:style w:type="paragraph" w:styleId="Rejstk9">
    <w:name w:val="index 9"/>
    <w:basedOn w:val="Normln"/>
    <w:next w:val="Normln"/>
    <w:autoRedefine/>
    <w:semiHidden/>
    <w:rsid w:val="00567085"/>
    <w:pPr>
      <w:ind w:left="2160" w:hanging="240"/>
    </w:pPr>
  </w:style>
  <w:style w:type="paragraph" w:styleId="Seznamcitac">
    <w:name w:val="table of authorities"/>
    <w:basedOn w:val="Normln"/>
    <w:next w:val="Normln"/>
    <w:semiHidden/>
    <w:rsid w:val="00567085"/>
    <w:pPr>
      <w:ind w:left="240" w:hanging="240"/>
    </w:pPr>
  </w:style>
  <w:style w:type="paragraph" w:styleId="Seznamobrzk">
    <w:name w:val="table of figures"/>
    <w:basedOn w:val="Normln"/>
    <w:next w:val="Normln"/>
    <w:semiHidden/>
    <w:rsid w:val="00567085"/>
  </w:style>
  <w:style w:type="paragraph" w:styleId="Textmakra">
    <w:name w:val="macro"/>
    <w:semiHidden/>
    <w:rsid w:val="005670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</w:rPr>
  </w:style>
  <w:style w:type="paragraph" w:styleId="Textpoznpodarou">
    <w:name w:val="footnote text"/>
    <w:basedOn w:val="Normln"/>
    <w:semiHidden/>
    <w:rsid w:val="00567085"/>
    <w:rPr>
      <w:sz w:val="20"/>
      <w:szCs w:val="20"/>
    </w:rPr>
  </w:style>
  <w:style w:type="paragraph" w:styleId="Textvysvtlivek">
    <w:name w:val="endnote text"/>
    <w:basedOn w:val="Normln"/>
    <w:semiHidden/>
    <w:rsid w:val="00567085"/>
    <w:rPr>
      <w:sz w:val="20"/>
      <w:szCs w:val="20"/>
    </w:rPr>
  </w:style>
  <w:style w:type="paragraph" w:styleId="Titulek">
    <w:name w:val="caption"/>
    <w:basedOn w:val="Normln"/>
    <w:next w:val="Normln"/>
    <w:qFormat/>
    <w:rsid w:val="00567085"/>
    <w:rPr>
      <w:b/>
      <w:bCs/>
      <w:sz w:val="20"/>
      <w:szCs w:val="20"/>
    </w:rPr>
  </w:style>
  <w:style w:type="character" w:styleId="Znakapoznpodarou">
    <w:name w:val="footnote reference"/>
    <w:semiHidden/>
    <w:rsid w:val="00567085"/>
    <w:rPr>
      <w:vertAlign w:val="superscript"/>
    </w:rPr>
  </w:style>
  <w:style w:type="paragraph" w:customStyle="1" w:styleId="INAseznamploh">
    <w:name w:val="INA seznam příloh"/>
    <w:rsid w:val="007E5A3D"/>
    <w:pPr>
      <w:tabs>
        <w:tab w:val="left" w:pos="1985"/>
        <w:tab w:val="left" w:pos="6237"/>
      </w:tabs>
    </w:pPr>
    <w:rPr>
      <w:sz w:val="24"/>
    </w:rPr>
  </w:style>
  <w:style w:type="paragraph" w:customStyle="1" w:styleId="INANadpis2">
    <w:name w:val="INA Nadpis 2"/>
    <w:basedOn w:val="Nadpis2"/>
    <w:next w:val="Normln"/>
    <w:rsid w:val="007E5A3D"/>
  </w:style>
  <w:style w:type="paragraph" w:customStyle="1" w:styleId="INANadpis3">
    <w:name w:val="INA Nadpis 3"/>
    <w:basedOn w:val="Nadpis3"/>
    <w:next w:val="Normln"/>
    <w:rsid w:val="007E5A3D"/>
  </w:style>
  <w:style w:type="paragraph" w:customStyle="1" w:styleId="INANadpis4">
    <w:name w:val="INA Nadpis 4"/>
    <w:basedOn w:val="Nadpis4"/>
    <w:next w:val="Normln"/>
    <w:rsid w:val="007E5A3D"/>
  </w:style>
  <w:style w:type="paragraph" w:customStyle="1" w:styleId="INANadpis1">
    <w:name w:val="INA Nadpis 1"/>
    <w:basedOn w:val="Nadpis1"/>
    <w:next w:val="Normln"/>
    <w:rsid w:val="00141214"/>
    <w:pPr>
      <w:numPr>
        <w:numId w:val="8"/>
      </w:numPr>
      <w:spacing w:before="240" w:after="120"/>
      <w:ind w:left="431" w:hanging="431"/>
    </w:pPr>
  </w:style>
  <w:style w:type="paragraph" w:customStyle="1" w:styleId="INAtext">
    <w:name w:val="INA text"/>
    <w:basedOn w:val="Normln"/>
    <w:rsid w:val="007E5A3D"/>
  </w:style>
  <w:style w:type="paragraph" w:customStyle="1" w:styleId="INAsouvisejcdokumentace">
    <w:name w:val="INA související dokumentace"/>
    <w:basedOn w:val="Seznamsodrkami"/>
    <w:rsid w:val="00B2217E"/>
    <w:rPr>
      <w:i/>
      <w:u w:val="single"/>
    </w:rPr>
  </w:style>
  <w:style w:type="paragraph" w:styleId="Odstavecseseznamem">
    <w:name w:val="List Paragraph"/>
    <w:basedOn w:val="Normln"/>
    <w:uiPriority w:val="34"/>
    <w:qFormat/>
    <w:rsid w:val="0053687D"/>
    <w:pPr>
      <w:ind w:left="708"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3CD9"/>
  </w:style>
  <w:style w:type="paragraph" w:styleId="Revize">
    <w:name w:val="Revision"/>
    <w:hidden/>
    <w:uiPriority w:val="99"/>
    <w:semiHidden/>
    <w:rsid w:val="00215835"/>
    <w:rPr>
      <w:sz w:val="24"/>
      <w:szCs w:val="24"/>
    </w:rPr>
  </w:style>
  <w:style w:type="character" w:customStyle="1" w:styleId="nowrap">
    <w:name w:val="nowrap"/>
    <w:basedOn w:val="Standardnpsmoodstavce"/>
    <w:rsid w:val="0024230B"/>
  </w:style>
  <w:style w:type="character" w:customStyle="1" w:styleId="preformatted">
    <w:name w:val="preformatted"/>
    <w:rsid w:val="001726B1"/>
  </w:style>
  <w:style w:type="character" w:styleId="Nevyeenzmnka">
    <w:name w:val="Unresolved Mention"/>
    <w:basedOn w:val="Standardnpsmoodstavce"/>
    <w:uiPriority w:val="99"/>
    <w:semiHidden/>
    <w:unhideWhenUsed/>
    <w:rsid w:val="00700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2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61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1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939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855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43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490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862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406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289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817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38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343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06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0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2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2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6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43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2084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31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5451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374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224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9362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474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2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3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15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54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77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30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98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040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72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114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500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0414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83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26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6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6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70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69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499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98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437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744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143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308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02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030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88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7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89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18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1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kr-jihomoravsky.cz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HLIROVA.KAMILA\Local%20Settings\Temporary%20Internet%20Files\OLK3E4\INA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2" ma:contentTypeDescription="Vytvoří nový dokument" ma:contentTypeScope="" ma:versionID="b5fd43257e0aebd1a960bf77edcc675e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7ac9df9b10f3146022bb3eb165a3b6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81A39-20A4-4711-AADB-441B5A0F7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B1439-0258-4104-A268-837DF5216C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0D8612-D437-4E9D-A136-69F5724E61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28ED6F-F600-4348-85DC-26ADB38846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INAsablona.dot</Template>
  <TotalTime>39</TotalTime>
  <Pages>10</Pages>
  <Words>3472</Words>
  <Characters>20790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INA</vt:lpstr>
    </vt:vector>
  </TitlesOfParts>
  <Company>Jihomoravský kraj, KÚ</Company>
  <LinksUpToDate>false</LinksUpToDate>
  <CharactersWithSpaces>24214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</dc:title>
  <dc:subject>interní normativní akt</dc:subject>
  <dc:creator>uhlirova.kamila</dc:creator>
  <cp:keywords>interní normativní akt směrnice</cp:keywords>
  <cp:lastModifiedBy>Karger Šimon</cp:lastModifiedBy>
  <cp:revision>46</cp:revision>
  <cp:lastPrinted>2017-02-07T13:59:00Z</cp:lastPrinted>
  <dcterms:created xsi:type="dcterms:W3CDTF">2019-07-10T07:45:00Z</dcterms:created>
  <dcterms:modified xsi:type="dcterms:W3CDTF">2021-06-30T08:13:00Z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konecna.katerina@kr-jihomoravsky.cz</vt:lpwstr>
  </property>
  <property fmtid="{D5CDD505-2E9C-101B-9397-08002B2CF9AE}" pid="5" name="MSIP_Label_690ebb53-23a2-471a-9c6e-17bd0d11311e_SetDate">
    <vt:lpwstr>2019-07-09T12:26:47.1596469Z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0x010100C9723BE3D41F70419CA45C4B78CA58F7</vt:lpwstr>
  </property>
</Properties>
</file>