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777F8" w14:textId="72E992DF" w:rsidR="009A755A" w:rsidRDefault="00C4336B" w:rsidP="00C4336B">
      <w:pPr>
        <w:pStyle w:val="Odstavecseseznamem1"/>
        <w:shd w:val="clear" w:color="auto" w:fill="BFBFBF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9A755A">
        <w:rPr>
          <w:rFonts w:ascii="Arial" w:hAnsi="Arial" w:cs="Arial"/>
          <w:b/>
          <w:sz w:val="24"/>
          <w:szCs w:val="24"/>
        </w:rPr>
        <w:t>ávěrečn</w:t>
      </w:r>
      <w:r>
        <w:rPr>
          <w:rFonts w:ascii="Arial" w:hAnsi="Arial" w:cs="Arial"/>
          <w:b/>
          <w:sz w:val="24"/>
          <w:szCs w:val="24"/>
        </w:rPr>
        <w:t>á</w:t>
      </w:r>
      <w:r w:rsidR="009A755A">
        <w:rPr>
          <w:rFonts w:ascii="Arial" w:hAnsi="Arial" w:cs="Arial"/>
          <w:b/>
          <w:sz w:val="24"/>
          <w:szCs w:val="24"/>
        </w:rPr>
        <w:t xml:space="preserve"> zpráv</w:t>
      </w:r>
      <w:r>
        <w:rPr>
          <w:rFonts w:ascii="Arial" w:hAnsi="Arial" w:cs="Arial"/>
          <w:b/>
          <w:sz w:val="24"/>
          <w:szCs w:val="24"/>
        </w:rPr>
        <w:t>a</w:t>
      </w:r>
      <w:r w:rsidR="009A755A">
        <w:rPr>
          <w:rFonts w:ascii="Arial" w:hAnsi="Arial" w:cs="Arial"/>
          <w:b/>
          <w:sz w:val="24"/>
          <w:szCs w:val="24"/>
        </w:rPr>
        <w:t xml:space="preserve"> o realizaci projektu z </w:t>
      </w:r>
      <w:r w:rsidR="008C5B7A">
        <w:rPr>
          <w:rFonts w:ascii="Arial" w:hAnsi="Arial" w:cs="Arial"/>
          <w:b/>
          <w:sz w:val="24"/>
          <w:szCs w:val="24"/>
        </w:rPr>
        <w:t>DP</w:t>
      </w:r>
      <w:r w:rsidR="009A755A">
        <w:rPr>
          <w:rFonts w:ascii="Arial" w:hAnsi="Arial" w:cs="Arial"/>
          <w:b/>
          <w:sz w:val="24"/>
          <w:szCs w:val="24"/>
        </w:rPr>
        <w:t xml:space="preserve"> </w:t>
      </w:r>
      <w:r w:rsidR="009A5384">
        <w:rPr>
          <w:rFonts w:ascii="Arial" w:hAnsi="Arial" w:cs="Arial"/>
          <w:b/>
          <w:sz w:val="24"/>
          <w:szCs w:val="24"/>
        </w:rPr>
        <w:t xml:space="preserve">pro oblast </w:t>
      </w:r>
      <w:r w:rsidR="009A755A">
        <w:rPr>
          <w:rFonts w:ascii="Arial" w:hAnsi="Arial" w:cs="Arial"/>
          <w:b/>
          <w:sz w:val="24"/>
          <w:szCs w:val="24"/>
        </w:rPr>
        <w:t>protidrogových aktivit v roce 20</w:t>
      </w:r>
      <w:r w:rsidR="00E05AE7">
        <w:rPr>
          <w:rFonts w:ascii="Arial" w:hAnsi="Arial" w:cs="Arial"/>
          <w:b/>
          <w:sz w:val="24"/>
          <w:szCs w:val="24"/>
        </w:rPr>
        <w:t>2</w:t>
      </w:r>
      <w:r w:rsidR="001D0A5E">
        <w:rPr>
          <w:rFonts w:ascii="Arial" w:hAnsi="Arial" w:cs="Arial"/>
          <w:b/>
          <w:sz w:val="24"/>
          <w:szCs w:val="24"/>
        </w:rPr>
        <w:t>1</w:t>
      </w:r>
    </w:p>
    <w:p w14:paraId="5FC25110" w14:textId="77777777" w:rsidR="009A755A" w:rsidRDefault="009A755A" w:rsidP="002A5AE5">
      <w:pPr>
        <w:pStyle w:val="Odstavecseseznamem1"/>
        <w:ind w:left="0"/>
        <w:rPr>
          <w:rFonts w:ascii="Arial" w:hAnsi="Arial" w:cs="Arial"/>
          <w:b/>
          <w:sz w:val="24"/>
          <w:szCs w:val="24"/>
        </w:rPr>
      </w:pPr>
    </w:p>
    <w:p w14:paraId="3CACC946" w14:textId="747ACDE6" w:rsidR="0028405A" w:rsidRPr="00E06438" w:rsidRDefault="0028405A" w:rsidP="00481C4B">
      <w:pPr>
        <w:pStyle w:val="Nadpis1"/>
        <w:shd w:val="clear" w:color="auto" w:fill="A6A6A6"/>
        <w:rPr>
          <w:rFonts w:eastAsia="Calibri"/>
          <w:sz w:val="24"/>
          <w:szCs w:val="24"/>
          <w:lang w:eastAsia="en-US"/>
        </w:rPr>
      </w:pPr>
      <w:r w:rsidRPr="00E06438">
        <w:rPr>
          <w:rFonts w:eastAsia="Calibri"/>
          <w:sz w:val="24"/>
          <w:szCs w:val="24"/>
          <w:lang w:eastAsia="en-US"/>
        </w:rPr>
        <w:t xml:space="preserve">Část A </w:t>
      </w:r>
      <w:r w:rsidR="002A5AE5" w:rsidRPr="00E06438">
        <w:rPr>
          <w:rFonts w:eastAsia="Calibri"/>
          <w:sz w:val="24"/>
          <w:szCs w:val="24"/>
          <w:lang w:eastAsia="en-US"/>
        </w:rPr>
        <w:t xml:space="preserve"> - </w:t>
      </w:r>
      <w:r w:rsidR="00B14745" w:rsidRPr="00E06438">
        <w:rPr>
          <w:rFonts w:eastAsia="Calibri"/>
          <w:sz w:val="24"/>
          <w:szCs w:val="24"/>
          <w:lang w:eastAsia="en-US"/>
        </w:rPr>
        <w:t>M</w:t>
      </w:r>
      <w:r w:rsidRPr="00E06438">
        <w:rPr>
          <w:rFonts w:eastAsia="Calibri"/>
          <w:sz w:val="24"/>
          <w:szCs w:val="24"/>
          <w:lang w:eastAsia="en-US"/>
        </w:rPr>
        <w:t xml:space="preserve">inimální struktura popisu realizovaného projektu v roce </w:t>
      </w:r>
      <w:r w:rsidR="00E05AE7">
        <w:rPr>
          <w:rFonts w:eastAsia="Calibri"/>
          <w:sz w:val="24"/>
          <w:szCs w:val="24"/>
          <w:lang w:eastAsia="en-US"/>
        </w:rPr>
        <w:t>202</w:t>
      </w:r>
      <w:r w:rsidR="001D0A5E">
        <w:rPr>
          <w:rFonts w:eastAsia="Calibri"/>
          <w:sz w:val="24"/>
          <w:szCs w:val="24"/>
          <w:lang w:eastAsia="en-US"/>
        </w:rPr>
        <w:t>1</w:t>
      </w:r>
    </w:p>
    <w:p w14:paraId="4BB262F0" w14:textId="77777777" w:rsidR="0028405A" w:rsidRPr="000E41C6" w:rsidRDefault="00E06438" w:rsidP="0028405A">
      <w:pPr>
        <w:pStyle w:val="Nadpis2"/>
        <w:jc w:val="left"/>
        <w:rPr>
          <w:b w:val="0"/>
        </w:rPr>
      </w:pPr>
      <w:r>
        <w:t>N</w:t>
      </w:r>
      <w:r w:rsidR="00232FF4" w:rsidRPr="00E06438">
        <w:t>ázev projektu</w:t>
      </w:r>
    </w:p>
    <w:p w14:paraId="158A693B" w14:textId="77777777" w:rsidR="0028405A" w:rsidRDefault="0028405A" w:rsidP="0028405A">
      <w:pPr>
        <w:pStyle w:val="Nadpis2"/>
        <w:jc w:val="left"/>
      </w:pPr>
      <w:r>
        <w:t>Obsah a průběh projektu</w:t>
      </w:r>
    </w:p>
    <w:p w14:paraId="79F3C051" w14:textId="77777777" w:rsidR="0028405A" w:rsidRDefault="0028405A" w:rsidP="0028405A">
      <w:pPr>
        <w:pStyle w:val="Nadpis3"/>
        <w:rPr>
          <w:lang w:val="en-GB"/>
        </w:rPr>
      </w:pPr>
      <w:r w:rsidRPr="0028405A">
        <w:rPr>
          <w:lang w:val="en-GB"/>
        </w:rPr>
        <w:t>A</w:t>
      </w:r>
      <w:r w:rsidR="0018122C">
        <w:rPr>
          <w:lang w:val="en-GB"/>
        </w:rPr>
        <w:t>k</w:t>
      </w:r>
      <w:r w:rsidRPr="0028405A">
        <w:rPr>
          <w:lang w:val="en-GB"/>
        </w:rPr>
        <w:t>tivity realizované v rámci proje</w:t>
      </w:r>
      <w:r>
        <w:rPr>
          <w:lang w:val="en-GB"/>
        </w:rPr>
        <w:t>k</w:t>
      </w:r>
      <w:r w:rsidRPr="0028405A">
        <w:rPr>
          <w:lang w:val="en-GB"/>
        </w:rPr>
        <w:t>t</w:t>
      </w:r>
      <w:r>
        <w:rPr>
          <w:lang w:val="en-GB"/>
        </w:rPr>
        <w:t>u</w:t>
      </w:r>
      <w:r w:rsidRPr="0028405A">
        <w:rPr>
          <w:lang w:val="en-GB"/>
        </w:rPr>
        <w:t xml:space="preserve"> a jejich obsah</w:t>
      </w:r>
    </w:p>
    <w:p w14:paraId="1725D2FF" w14:textId="77777777" w:rsidR="0028405A" w:rsidRDefault="0028405A" w:rsidP="0028405A">
      <w:pPr>
        <w:pStyle w:val="Nadpis3"/>
        <w:jc w:val="left"/>
      </w:pPr>
      <w:r>
        <w:t xml:space="preserve">Vývoj a případné změny cílové </w:t>
      </w:r>
      <w:r w:rsidR="008C5B7A">
        <w:t>skupiny</w:t>
      </w:r>
    </w:p>
    <w:p w14:paraId="211C45F3" w14:textId="77777777" w:rsidR="0028405A" w:rsidRDefault="0028405A" w:rsidP="0028405A">
      <w:pPr>
        <w:pStyle w:val="Zkladntext"/>
      </w:pPr>
    </w:p>
    <w:p w14:paraId="54B42F6D" w14:textId="77777777" w:rsidR="0028405A" w:rsidRDefault="0028405A" w:rsidP="0028405A">
      <w:pPr>
        <w:pStyle w:val="Nadpis2"/>
        <w:jc w:val="left"/>
      </w:pPr>
      <w:r>
        <w:t>Hodnocení a výsledky</w:t>
      </w:r>
    </w:p>
    <w:p w14:paraId="1F8C52A0" w14:textId="77777777" w:rsidR="0028405A" w:rsidRDefault="0028405A" w:rsidP="0028405A">
      <w:pPr>
        <w:pStyle w:val="Nadpis3"/>
        <w:jc w:val="left"/>
      </w:pPr>
      <w:r>
        <w:t>Kritické zhodnocení úspěšnosti projektu</w:t>
      </w:r>
    </w:p>
    <w:p w14:paraId="654A786C" w14:textId="1515D3FC" w:rsidR="0018122C" w:rsidRDefault="00F21476" w:rsidP="00481C4B">
      <w:pPr>
        <w:pStyle w:val="Nadpis3"/>
        <w:jc w:val="left"/>
      </w:pPr>
      <w:r>
        <w:t>Počet klientů, počet výkonů za rok 20</w:t>
      </w:r>
      <w:r w:rsidR="00E05AE7">
        <w:t>2</w:t>
      </w:r>
      <w:r w:rsidR="001D0A5E">
        <w:t>1</w:t>
      </w:r>
      <w:r w:rsidR="00E06438">
        <w:t>,</w:t>
      </w:r>
      <w:r>
        <w:t xml:space="preserve"> </w:t>
      </w:r>
      <w:r w:rsidR="00E06438">
        <w:t xml:space="preserve">jejich </w:t>
      </w:r>
      <w:r>
        <w:t>z</w:t>
      </w:r>
      <w:r w:rsidR="0028405A">
        <w:t xml:space="preserve">hodnocení </w:t>
      </w:r>
      <w:r w:rsidR="00E06438">
        <w:t xml:space="preserve">a zhodnocení </w:t>
      </w:r>
      <w:r w:rsidR="0028405A">
        <w:t>vývoje klientely</w:t>
      </w:r>
    </w:p>
    <w:p w14:paraId="74FABF31" w14:textId="77777777" w:rsidR="00235913" w:rsidRDefault="002A5AE5" w:rsidP="00481C4B">
      <w:pPr>
        <w:pStyle w:val="Nadpis1"/>
        <w:shd w:val="clear" w:color="auto" w:fill="A6A6A6"/>
        <w:rPr>
          <w:rFonts w:eastAsia="Calibri"/>
          <w:sz w:val="24"/>
          <w:szCs w:val="24"/>
          <w:lang w:val="cs-CZ" w:eastAsia="en-US"/>
        </w:rPr>
      </w:pPr>
      <w:r w:rsidRPr="002A5AE5">
        <w:rPr>
          <w:rFonts w:eastAsia="Calibri"/>
          <w:sz w:val="24"/>
          <w:szCs w:val="24"/>
          <w:lang w:eastAsia="en-US"/>
        </w:rPr>
        <w:t>Část B</w:t>
      </w:r>
      <w:r>
        <w:rPr>
          <w:rFonts w:eastAsia="Calibri"/>
          <w:lang w:eastAsia="en-US"/>
        </w:rPr>
        <w:t xml:space="preserve"> </w:t>
      </w:r>
      <w:r w:rsidRPr="00235913">
        <w:rPr>
          <w:rFonts w:eastAsia="Calibri"/>
          <w:sz w:val="24"/>
          <w:szCs w:val="24"/>
          <w:lang w:eastAsia="en-US"/>
        </w:rPr>
        <w:t xml:space="preserve">– </w:t>
      </w:r>
      <w:r w:rsidR="008C5B7A">
        <w:rPr>
          <w:rFonts w:eastAsia="Calibri"/>
          <w:sz w:val="24"/>
          <w:szCs w:val="24"/>
          <w:lang w:eastAsia="en-US"/>
        </w:rPr>
        <w:t>T</w:t>
      </w:r>
      <w:r w:rsidRPr="00D95CC2">
        <w:rPr>
          <w:rFonts w:eastAsia="Calibri"/>
          <w:sz w:val="24"/>
          <w:szCs w:val="24"/>
          <w:lang w:eastAsia="en-US"/>
        </w:rPr>
        <w:t>abulk</w:t>
      </w:r>
      <w:r w:rsidR="00804069" w:rsidRPr="00D95CC2">
        <w:rPr>
          <w:rFonts w:eastAsia="Calibri"/>
          <w:sz w:val="24"/>
          <w:szCs w:val="24"/>
          <w:lang w:eastAsia="en-US"/>
        </w:rPr>
        <w:t>ová statistická část</w:t>
      </w:r>
      <w:r w:rsidR="00804069" w:rsidRPr="00235913">
        <w:rPr>
          <w:rFonts w:eastAsia="Calibri"/>
          <w:sz w:val="24"/>
          <w:szCs w:val="24"/>
          <w:lang w:eastAsia="en-US"/>
        </w:rPr>
        <w:t xml:space="preserve"> </w:t>
      </w:r>
    </w:p>
    <w:p w14:paraId="5285B396" w14:textId="77777777" w:rsidR="00B14745" w:rsidRDefault="00B14745" w:rsidP="00235913">
      <w:pPr>
        <w:pStyle w:val="Odstavecseseznamem1"/>
        <w:ind w:left="0"/>
      </w:pPr>
      <w:r w:rsidRPr="00235913">
        <w:rPr>
          <w:rFonts w:ascii="Arial" w:hAnsi="Arial" w:cs="Arial"/>
          <w:sz w:val="24"/>
          <w:szCs w:val="24"/>
        </w:rPr>
        <w:t>Příslušnou tabulku si vyberte dle typu poskytované služby</w:t>
      </w:r>
      <w:r w:rsidRPr="00235913">
        <w:t>:</w:t>
      </w:r>
    </w:p>
    <w:p w14:paraId="6E4753D6" w14:textId="77777777" w:rsidR="00235913" w:rsidRPr="001D0A5E" w:rsidRDefault="00235913" w:rsidP="00235913">
      <w:pPr>
        <w:pStyle w:val="Odstavecseseznamem1"/>
        <w:ind w:left="0"/>
        <w:rPr>
          <w:rFonts w:cs="Times New Roman"/>
          <w:spacing w:val="-10"/>
          <w:kern w:val="28"/>
          <w:position w:val="6"/>
        </w:rPr>
      </w:pPr>
    </w:p>
    <w:p w14:paraId="5432A6B2" w14:textId="2B571393" w:rsidR="00965A51" w:rsidRPr="001D0A5E" w:rsidRDefault="00965A51" w:rsidP="001D0A5E">
      <w:pPr>
        <w:pStyle w:val="Titulek"/>
        <w:keepNext/>
        <w:rPr>
          <w:rFonts w:ascii="Arial" w:hAnsi="Arial" w:cs="Arial"/>
          <w:b w:val="0"/>
          <w:bCs w:val="0"/>
          <w:sz w:val="18"/>
          <w:szCs w:val="18"/>
        </w:rPr>
      </w:pPr>
      <w:r w:rsidRPr="001D0A5E">
        <w:rPr>
          <w:rFonts w:ascii="Arial" w:hAnsi="Arial" w:cs="Arial"/>
          <w:b w:val="0"/>
          <w:bCs w:val="0"/>
          <w:sz w:val="18"/>
          <w:szCs w:val="18"/>
        </w:rPr>
        <w:t>Tabulka 2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noBreakHyphen/>
      </w:r>
      <w:r w:rsidRPr="001D0A5E">
        <w:rPr>
          <w:rFonts w:ascii="Arial" w:hAnsi="Arial" w:cs="Arial"/>
          <w:b w:val="0"/>
          <w:bCs w:val="0"/>
          <w:sz w:val="18"/>
          <w:szCs w:val="18"/>
        </w:rPr>
        <w:fldChar w:fldCharType="begin"/>
      </w:r>
      <w:r w:rsidRPr="001D0A5E">
        <w:rPr>
          <w:rFonts w:ascii="Arial" w:hAnsi="Arial" w:cs="Arial"/>
          <w:b w:val="0"/>
          <w:bCs w:val="0"/>
          <w:sz w:val="18"/>
          <w:szCs w:val="18"/>
        </w:rPr>
        <w:instrText xml:space="preserve"> SEQ Tabulka \* ARABIC \s 1 </w:instrText>
      </w:r>
      <w:r w:rsidRPr="001D0A5E">
        <w:rPr>
          <w:rFonts w:ascii="Arial" w:hAnsi="Arial" w:cs="Arial"/>
          <w:b w:val="0"/>
          <w:bCs w:val="0"/>
          <w:sz w:val="18"/>
          <w:szCs w:val="18"/>
        </w:rPr>
        <w:fldChar w:fldCharType="separate"/>
      </w:r>
      <w:r w:rsidR="006A446A" w:rsidRPr="001D0A5E">
        <w:rPr>
          <w:rFonts w:ascii="Arial" w:hAnsi="Arial" w:cs="Arial"/>
          <w:b w:val="0"/>
          <w:bCs w:val="0"/>
          <w:noProof/>
          <w:sz w:val="18"/>
          <w:szCs w:val="18"/>
        </w:rPr>
        <w:t>1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fldChar w:fldCharType="end"/>
      </w:r>
      <w:r w:rsidRPr="001D0A5E">
        <w:rPr>
          <w:rFonts w:ascii="Arial" w:hAnsi="Arial" w:cs="Arial"/>
          <w:b w:val="0"/>
          <w:bCs w:val="0"/>
          <w:sz w:val="18"/>
          <w:szCs w:val="18"/>
        </w:rPr>
        <w:t>: Programy primární prevence realizované v r. 20</w:t>
      </w:r>
      <w:r w:rsidR="00E05AE7" w:rsidRPr="001D0A5E">
        <w:rPr>
          <w:rFonts w:ascii="Arial" w:hAnsi="Arial" w:cs="Arial"/>
          <w:b w:val="0"/>
          <w:bCs w:val="0"/>
          <w:sz w:val="18"/>
          <w:szCs w:val="18"/>
        </w:rPr>
        <w:t>2</w:t>
      </w:r>
      <w:r w:rsidR="001D0A5E" w:rsidRPr="001D0A5E">
        <w:rPr>
          <w:rFonts w:ascii="Arial" w:hAnsi="Arial" w:cs="Arial"/>
          <w:b w:val="0"/>
          <w:bCs w:val="0"/>
          <w:sz w:val="18"/>
          <w:szCs w:val="18"/>
        </w:rPr>
        <w:t>1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t xml:space="preserve"> (Uvádějte prosím přehled programů </w:t>
      </w:r>
      <w:r w:rsidR="001D0A5E" w:rsidRPr="001D0A5E">
        <w:rPr>
          <w:rFonts w:ascii="Arial" w:hAnsi="Arial" w:cs="Arial"/>
          <w:b w:val="0"/>
          <w:bCs w:val="0"/>
          <w:sz w:val="18"/>
          <w:szCs w:val="18"/>
        </w:rPr>
        <w:t>i uskutečněných on-line)</w:t>
      </w:r>
      <w:r w:rsidRPr="001D0A5E">
        <w:rPr>
          <w:rFonts w:ascii="Arial" w:hAnsi="Arial" w:cs="Arial"/>
          <w:b w:val="0"/>
          <w:bCs w:val="0"/>
          <w:sz w:val="18"/>
          <w:szCs w:val="18"/>
        </w:rPr>
        <w:t xml:space="preserve">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3"/>
        <w:gridCol w:w="1473"/>
        <w:gridCol w:w="1474"/>
        <w:gridCol w:w="1473"/>
        <w:gridCol w:w="1474"/>
        <w:gridCol w:w="1473"/>
        <w:gridCol w:w="1474"/>
      </w:tblGrid>
      <w:tr w:rsidR="00965A51" w:rsidRPr="00E856E7" w14:paraId="146B24A0" w14:textId="77777777" w:rsidTr="00162056">
        <w:trPr>
          <w:trHeight w:val="382"/>
        </w:trPr>
        <w:tc>
          <w:tcPr>
            <w:tcW w:w="1473" w:type="dxa"/>
          </w:tcPr>
          <w:p w14:paraId="3631D7BA" w14:textId="77777777" w:rsidR="00162056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312DC4FA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473" w:type="dxa"/>
          </w:tcPr>
          <w:p w14:paraId="43EA6C75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Realizátor </w:t>
            </w:r>
          </w:p>
        </w:tc>
        <w:tc>
          <w:tcPr>
            <w:tcW w:w="1474" w:type="dxa"/>
          </w:tcPr>
          <w:p w14:paraId="134FA2D7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473" w:type="dxa"/>
          </w:tcPr>
          <w:p w14:paraId="7126DFE1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474" w:type="dxa"/>
          </w:tcPr>
          <w:p w14:paraId="7B67A967" w14:textId="77777777" w:rsidR="00965A51" w:rsidRPr="00E856E7" w:rsidRDefault="00965A51" w:rsidP="00162056">
            <w:pPr>
              <w:ind w:hanging="8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Charakteristik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aktivit</w:t>
            </w:r>
          </w:p>
        </w:tc>
        <w:tc>
          <w:tcPr>
            <w:tcW w:w="1473" w:type="dxa"/>
          </w:tcPr>
          <w:p w14:paraId="52DADF8F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akcí/osob</w:t>
            </w:r>
          </w:p>
        </w:tc>
        <w:tc>
          <w:tcPr>
            <w:tcW w:w="1474" w:type="dxa"/>
          </w:tcPr>
          <w:p w14:paraId="31BF56A1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 xml:space="preserve">(ano/ne) </w:t>
            </w:r>
          </w:p>
        </w:tc>
      </w:tr>
      <w:tr w:rsidR="00965A51" w:rsidRPr="00E856E7" w14:paraId="0E2922A5" w14:textId="77777777" w:rsidTr="00162056">
        <w:tc>
          <w:tcPr>
            <w:tcW w:w="1473" w:type="dxa"/>
          </w:tcPr>
          <w:p w14:paraId="6D68C23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66EF019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7A1C90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34CF94F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1A92E2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1000BFF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07D194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7DE5154F" w14:textId="77777777" w:rsidTr="00162056">
        <w:tc>
          <w:tcPr>
            <w:tcW w:w="1473" w:type="dxa"/>
          </w:tcPr>
          <w:p w14:paraId="5B22D3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6220905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164DF4F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47BB19F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6FDF229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3" w:type="dxa"/>
          </w:tcPr>
          <w:p w14:paraId="5E3E03B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14:paraId="0C218B2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6F8157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VP – všeobecná prevence, SP – selektivní prevence, IP – indikovaná prevence</w:t>
      </w:r>
    </w:p>
    <w:p w14:paraId="48C1DA5F" w14:textId="77777777" w:rsidR="00965A51" w:rsidRPr="00E856E7" w:rsidRDefault="00965A51" w:rsidP="00965A51"/>
    <w:p w14:paraId="4FE33A57" w14:textId="1ADA9789" w:rsidR="00965A51" w:rsidRPr="009A5384" w:rsidRDefault="00965A51" w:rsidP="00965A51">
      <w:pPr>
        <w:pStyle w:val="Titulek"/>
        <w:keepNext/>
        <w:spacing w:after="120"/>
        <w:jc w:val="both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="005147D5">
        <w:rPr>
          <w:rFonts w:ascii="Arial" w:hAnsi="Arial" w:cs="Arial"/>
          <w:b w:val="0"/>
          <w:sz w:val="18"/>
          <w:szCs w:val="18"/>
        </w:rPr>
        <w:t>a</w:t>
      </w:r>
      <w:r w:rsidRPr="00E856E7">
        <w:rPr>
          <w:rFonts w:ascii="Arial" w:hAnsi="Arial" w:cs="Arial"/>
          <w:b w:val="0"/>
          <w:sz w:val="18"/>
          <w:szCs w:val="18"/>
        </w:rPr>
        <w:t>: Služby v oblasti snižování rizik poskytované v r. 20</w:t>
      </w:r>
      <w:r w:rsidR="00E05AE7">
        <w:rPr>
          <w:rFonts w:ascii="Arial" w:hAnsi="Arial" w:cs="Arial"/>
          <w:b w:val="0"/>
          <w:sz w:val="18"/>
          <w:szCs w:val="18"/>
        </w:rPr>
        <w:t>2</w:t>
      </w:r>
      <w:r w:rsidR="001D0A5E">
        <w:rPr>
          <w:rFonts w:ascii="Arial" w:hAnsi="Arial" w:cs="Arial"/>
          <w:b w:val="0"/>
          <w:sz w:val="18"/>
          <w:szCs w:val="18"/>
        </w:rPr>
        <w:t>1</w:t>
      </w:r>
      <w:r w:rsidRPr="00E856E7">
        <w:rPr>
          <w:rFonts w:ascii="Arial" w:hAnsi="Arial" w:cs="Arial"/>
          <w:sz w:val="18"/>
          <w:szCs w:val="18"/>
        </w:rPr>
        <w:t xml:space="preserve"> </w:t>
      </w:r>
      <w:r w:rsidRPr="009A5384">
        <w:rPr>
          <w:rFonts w:ascii="Arial" w:hAnsi="Arial" w:cs="Arial"/>
          <w:b w:val="0"/>
          <w:sz w:val="18"/>
          <w:szCs w:val="18"/>
        </w:rPr>
        <w:t>(včetně programů snižování rizik na tanečních akcích, v klubech a prostředí noční zábavy)</w:t>
      </w:r>
    </w:p>
    <w:tbl>
      <w:tblPr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3"/>
        <w:gridCol w:w="1074"/>
        <w:gridCol w:w="1074"/>
        <w:gridCol w:w="1073"/>
        <w:gridCol w:w="1201"/>
        <w:gridCol w:w="1074"/>
        <w:gridCol w:w="1073"/>
        <w:gridCol w:w="1074"/>
        <w:gridCol w:w="1074"/>
        <w:gridCol w:w="651"/>
      </w:tblGrid>
      <w:tr w:rsidR="00965A51" w:rsidRPr="00E856E7" w14:paraId="7FAC07B7" w14:textId="77777777" w:rsidTr="00C4336B">
        <w:tc>
          <w:tcPr>
            <w:tcW w:w="1073" w:type="dxa"/>
          </w:tcPr>
          <w:p w14:paraId="5B41EE8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0B6973F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074" w:type="dxa"/>
          </w:tcPr>
          <w:p w14:paraId="67935F70" w14:textId="77777777" w:rsidR="00965A51" w:rsidRPr="00E856E7" w:rsidRDefault="00965A51" w:rsidP="00162056">
            <w:pPr>
              <w:ind w:hanging="8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074" w:type="dxa"/>
          </w:tcPr>
          <w:p w14:paraId="1BC1442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073" w:type="dxa"/>
          </w:tcPr>
          <w:p w14:paraId="606128D2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201" w:type="dxa"/>
          </w:tcPr>
          <w:p w14:paraId="0A67DC2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využily</w:t>
            </w:r>
          </w:p>
          <w:p w14:paraId="4D75922B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/z toho UD</w:t>
            </w:r>
          </w:p>
        </w:tc>
        <w:tc>
          <w:tcPr>
            <w:tcW w:w="1074" w:type="dxa"/>
          </w:tcPr>
          <w:p w14:paraId="327558D5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kontaktů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1"/>
            </w:r>
          </w:p>
        </w:tc>
        <w:tc>
          <w:tcPr>
            <w:tcW w:w="1073" w:type="dxa"/>
          </w:tcPr>
          <w:p w14:paraId="5ADDBBB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výměn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1074" w:type="dxa"/>
          </w:tcPr>
          <w:p w14:paraId="0777619B" w14:textId="77777777" w:rsidR="00965A51" w:rsidRPr="00E856E7" w:rsidRDefault="00965A51" w:rsidP="00162056">
            <w:pPr>
              <w:ind w:right="-135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vydaných inj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 xml:space="preserve">ekčních 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>stř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íkaček</w:t>
            </w:r>
          </w:p>
        </w:tc>
        <w:tc>
          <w:tcPr>
            <w:tcW w:w="1074" w:type="dxa"/>
          </w:tcPr>
          <w:p w14:paraId="09E83008" w14:textId="77777777" w:rsidR="00965A51" w:rsidRPr="00E856E7" w:rsidRDefault="00965A51" w:rsidP="00162056">
            <w:pPr>
              <w:ind w:left="-89" w:right="-331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působnost, spádovost</w:t>
            </w:r>
          </w:p>
        </w:tc>
        <w:tc>
          <w:tcPr>
            <w:tcW w:w="651" w:type="dxa"/>
          </w:tcPr>
          <w:p w14:paraId="2B8769A4" w14:textId="77777777" w:rsidR="006A446A" w:rsidRDefault="00965A51" w:rsidP="00162056">
            <w:pPr>
              <w:ind w:right="-116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</w:t>
            </w:r>
          </w:p>
          <w:p w14:paraId="04EC7E0A" w14:textId="77777777" w:rsidR="00965A51" w:rsidRPr="00E856E7" w:rsidRDefault="00965A51" w:rsidP="00162056">
            <w:pPr>
              <w:ind w:right="-11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ne)</w:t>
            </w:r>
          </w:p>
        </w:tc>
      </w:tr>
      <w:tr w:rsidR="00965A51" w:rsidRPr="00E856E7" w14:paraId="3BFB7D42" w14:textId="77777777" w:rsidTr="00C4336B">
        <w:tc>
          <w:tcPr>
            <w:tcW w:w="1073" w:type="dxa"/>
          </w:tcPr>
          <w:p w14:paraId="05B0FFA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724B789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45EF08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593F696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01" w:type="dxa"/>
          </w:tcPr>
          <w:p w14:paraId="70BB6AE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6100517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64423B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BF8B9A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6FF66ED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51" w:type="dxa"/>
          </w:tcPr>
          <w:p w14:paraId="5C080D8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5A51" w:rsidRPr="00E856E7" w14:paraId="7E2671A1" w14:textId="77777777" w:rsidTr="00C4336B">
        <w:tc>
          <w:tcPr>
            <w:tcW w:w="1073" w:type="dxa"/>
          </w:tcPr>
          <w:p w14:paraId="3A0133E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B31FAF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2775B6D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69F4192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01" w:type="dxa"/>
          </w:tcPr>
          <w:p w14:paraId="54764FE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9E41D1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3" w:type="dxa"/>
          </w:tcPr>
          <w:p w14:paraId="1F3DFD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283A111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74" w:type="dxa"/>
          </w:tcPr>
          <w:p w14:paraId="56AE9C7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51" w:type="dxa"/>
          </w:tcPr>
          <w:p w14:paraId="03B627E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23E23915" w14:textId="77777777" w:rsidR="005147D5" w:rsidRPr="00804069" w:rsidRDefault="00965A51" w:rsidP="00804069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TP – terénní programy, KPS – kontaktní centra, KPS a TP – sloučené programy</w:t>
      </w:r>
    </w:p>
    <w:p w14:paraId="38B49D64" w14:textId="77777777" w:rsidR="005147D5" w:rsidRDefault="005147D5" w:rsidP="005147D5">
      <w:pPr>
        <w:rPr>
          <w:rFonts w:ascii="Arial" w:hAnsi="Arial" w:cs="Arial"/>
          <w:bCs/>
          <w:sz w:val="18"/>
          <w:szCs w:val="18"/>
        </w:rPr>
      </w:pPr>
    </w:p>
    <w:p w14:paraId="0406D91A" w14:textId="0722A840" w:rsidR="005147D5" w:rsidRPr="00804069" w:rsidRDefault="005147D5" w:rsidP="00804069">
      <w:pPr>
        <w:rPr>
          <w:rFonts w:ascii="Arial" w:hAnsi="Arial" w:cs="Arial"/>
          <w:bCs/>
          <w:sz w:val="18"/>
          <w:szCs w:val="18"/>
        </w:rPr>
      </w:pPr>
      <w:r w:rsidRPr="005147D5">
        <w:rPr>
          <w:rFonts w:ascii="Arial" w:hAnsi="Arial" w:cs="Arial"/>
          <w:bCs/>
          <w:sz w:val="18"/>
          <w:szCs w:val="18"/>
        </w:rPr>
        <w:t xml:space="preserve">Tabulka 2-2b údaje o uživatelích drog z nízkoprahových služeb </w:t>
      </w:r>
      <w:r>
        <w:rPr>
          <w:rFonts w:ascii="Arial" w:hAnsi="Arial" w:cs="Arial"/>
          <w:bCs/>
          <w:sz w:val="18"/>
          <w:szCs w:val="18"/>
        </w:rPr>
        <w:t>v r. 20</w:t>
      </w:r>
      <w:r w:rsidR="00E05AE7">
        <w:rPr>
          <w:rFonts w:ascii="Arial" w:hAnsi="Arial" w:cs="Arial"/>
          <w:bCs/>
          <w:sz w:val="18"/>
          <w:szCs w:val="18"/>
        </w:rPr>
        <w:t>2</w:t>
      </w:r>
      <w:r w:rsidR="001D0A5E">
        <w:rPr>
          <w:rFonts w:ascii="Arial" w:hAnsi="Arial" w:cs="Arial"/>
          <w:bCs/>
          <w:sz w:val="18"/>
          <w:szCs w:val="18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948"/>
        <w:gridCol w:w="884"/>
        <w:gridCol w:w="844"/>
        <w:gridCol w:w="1063"/>
        <w:gridCol w:w="1051"/>
        <w:gridCol w:w="1188"/>
        <w:gridCol w:w="955"/>
        <w:gridCol w:w="1023"/>
        <w:gridCol w:w="1067"/>
      </w:tblGrid>
      <w:tr w:rsidR="00804069" w:rsidRPr="002C172F" w14:paraId="5837B0D8" w14:textId="77777777" w:rsidTr="009A5384">
        <w:trPr>
          <w:trHeight w:val="832"/>
        </w:trPr>
        <w:tc>
          <w:tcPr>
            <w:tcW w:w="1047" w:type="dxa"/>
            <w:vMerge w:val="restart"/>
            <w:shd w:val="clear" w:color="auto" w:fill="auto"/>
          </w:tcPr>
          <w:p w14:paraId="15C370C5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8" w:type="dxa"/>
            <w:vMerge w:val="restart"/>
            <w:shd w:val="clear" w:color="auto" w:fill="auto"/>
          </w:tcPr>
          <w:p w14:paraId="05CA037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osob, které službu využily</w:t>
            </w:r>
          </w:p>
        </w:tc>
        <w:tc>
          <w:tcPr>
            <w:tcW w:w="915" w:type="dxa"/>
            <w:vMerge w:val="restart"/>
            <w:shd w:val="clear" w:color="auto" w:fill="auto"/>
          </w:tcPr>
          <w:p w14:paraId="31F4CF0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mužů</w:t>
            </w:r>
          </w:p>
        </w:tc>
        <w:tc>
          <w:tcPr>
            <w:tcW w:w="881" w:type="dxa"/>
            <w:vMerge w:val="restart"/>
            <w:shd w:val="clear" w:color="auto" w:fill="auto"/>
          </w:tcPr>
          <w:p w14:paraId="17B6A8E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IUD</w:t>
            </w:r>
          </w:p>
        </w:tc>
        <w:tc>
          <w:tcPr>
            <w:tcW w:w="4384" w:type="dxa"/>
            <w:gridSpan w:val="4"/>
            <w:shd w:val="clear" w:color="auto" w:fill="auto"/>
          </w:tcPr>
          <w:p w14:paraId="557AF864" w14:textId="77777777" w:rsidR="00804069" w:rsidRPr="002C172F" w:rsidRDefault="00804069" w:rsidP="002C17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se základní drogou</w:t>
            </w:r>
          </w:p>
        </w:tc>
        <w:tc>
          <w:tcPr>
            <w:tcW w:w="1032" w:type="dxa"/>
            <w:vMerge w:val="restart"/>
            <w:shd w:val="clear" w:color="auto" w:fill="auto"/>
            <w:vAlign w:val="center"/>
          </w:tcPr>
          <w:p w14:paraId="6997F6EE" w14:textId="77777777" w:rsidR="00804069" w:rsidRPr="002C172F" w:rsidRDefault="00804069" w:rsidP="00804069">
            <w:pPr>
              <w:pStyle w:val="Zkladntext"/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přímých kontaktů s klienty (výkony)</w:t>
            </w:r>
          </w:p>
        </w:tc>
        <w:tc>
          <w:tcPr>
            <w:tcW w:w="1069" w:type="dxa"/>
            <w:vMerge w:val="restart"/>
            <w:shd w:val="clear" w:color="auto" w:fill="auto"/>
          </w:tcPr>
          <w:p w14:paraId="05E90A2A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Průměrný věk klientů (UD)</w:t>
            </w:r>
          </w:p>
        </w:tc>
      </w:tr>
      <w:tr w:rsidR="00804069" w:rsidRPr="002C172F" w14:paraId="0F372D9C" w14:textId="77777777" w:rsidTr="009A5384">
        <w:tc>
          <w:tcPr>
            <w:tcW w:w="1047" w:type="dxa"/>
            <w:vMerge/>
            <w:shd w:val="clear" w:color="auto" w:fill="auto"/>
          </w:tcPr>
          <w:p w14:paraId="6B88222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14:paraId="60937AF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auto"/>
          </w:tcPr>
          <w:p w14:paraId="14E19AD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vMerge/>
            <w:shd w:val="clear" w:color="auto" w:fill="auto"/>
          </w:tcPr>
          <w:p w14:paraId="2DFF0C8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2C9003F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heroin</w:t>
            </w:r>
          </w:p>
        </w:tc>
        <w:tc>
          <w:tcPr>
            <w:tcW w:w="1090" w:type="dxa"/>
            <w:shd w:val="clear" w:color="auto" w:fill="auto"/>
          </w:tcPr>
          <w:p w14:paraId="2BF3DBD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pervitin</w:t>
            </w:r>
          </w:p>
        </w:tc>
        <w:tc>
          <w:tcPr>
            <w:tcW w:w="1190" w:type="dxa"/>
            <w:shd w:val="clear" w:color="auto" w:fill="auto"/>
          </w:tcPr>
          <w:p w14:paraId="45449B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kanabinoidy</w:t>
            </w:r>
          </w:p>
        </w:tc>
        <w:tc>
          <w:tcPr>
            <w:tcW w:w="987" w:type="dxa"/>
            <w:shd w:val="clear" w:color="auto" w:fill="auto"/>
          </w:tcPr>
          <w:p w14:paraId="7406793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extáze</w:t>
            </w:r>
          </w:p>
        </w:tc>
        <w:tc>
          <w:tcPr>
            <w:tcW w:w="1032" w:type="dxa"/>
            <w:vMerge/>
            <w:shd w:val="clear" w:color="auto" w:fill="auto"/>
          </w:tcPr>
          <w:p w14:paraId="37642A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14:paraId="18C66C5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031A5967" w14:textId="77777777" w:rsidTr="009A5384">
        <w:tc>
          <w:tcPr>
            <w:tcW w:w="1047" w:type="dxa"/>
            <w:shd w:val="clear" w:color="auto" w:fill="auto"/>
          </w:tcPr>
          <w:p w14:paraId="52DD71A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TP</w:t>
            </w:r>
          </w:p>
        </w:tc>
        <w:tc>
          <w:tcPr>
            <w:tcW w:w="968" w:type="dxa"/>
            <w:shd w:val="clear" w:color="auto" w:fill="auto"/>
          </w:tcPr>
          <w:p w14:paraId="145D94B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651F1F26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75FAD98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3772ED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7E4D97A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01BF7A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9BBCCF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24B2652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6ADEDEE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4B4F95C4" w14:textId="77777777" w:rsidTr="009A5384">
        <w:tc>
          <w:tcPr>
            <w:tcW w:w="1047" w:type="dxa"/>
            <w:shd w:val="clear" w:color="auto" w:fill="auto"/>
          </w:tcPr>
          <w:p w14:paraId="24E48648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</w:p>
        </w:tc>
        <w:tc>
          <w:tcPr>
            <w:tcW w:w="968" w:type="dxa"/>
            <w:shd w:val="clear" w:color="auto" w:fill="auto"/>
          </w:tcPr>
          <w:p w14:paraId="6E00450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1B6542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16BC1A4E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4949D6E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30C77C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FF8318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1F919BB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300F2C1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511C720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297A3B4F" w14:textId="77777777" w:rsidTr="009A5384">
        <w:tc>
          <w:tcPr>
            <w:tcW w:w="1047" w:type="dxa"/>
            <w:shd w:val="clear" w:color="auto" w:fill="auto"/>
          </w:tcPr>
          <w:p w14:paraId="4731598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Sloučené programy 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 xml:space="preserve"> a TP</w:t>
            </w:r>
          </w:p>
        </w:tc>
        <w:tc>
          <w:tcPr>
            <w:tcW w:w="968" w:type="dxa"/>
            <w:shd w:val="clear" w:color="auto" w:fill="auto"/>
          </w:tcPr>
          <w:p w14:paraId="4B440A93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0C56794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6C77646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B535B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07DA90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6F3823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6D83A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505664C2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1D643CB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41FEB8" w14:textId="77777777" w:rsidR="00804069" w:rsidRDefault="00804069" w:rsidP="00804069"/>
    <w:p w14:paraId="6BD5BB72" w14:textId="24EE8726" w:rsidR="00B83A5D" w:rsidRPr="00B83A5D" w:rsidRDefault="00467EEA" w:rsidP="00B83A5D">
      <w:pPr>
        <w:tabs>
          <w:tab w:val="num" w:pos="1620"/>
        </w:tabs>
        <w:spacing w:after="60"/>
        <w:jc w:val="both"/>
        <w:rPr>
          <w:rFonts w:ascii="Arial" w:hAnsi="Arial" w:cs="Arial"/>
          <w:bCs/>
          <w:sz w:val="18"/>
          <w:szCs w:val="18"/>
        </w:rPr>
      </w:pPr>
      <w:r w:rsidRPr="005147D5">
        <w:rPr>
          <w:rFonts w:ascii="Arial" w:hAnsi="Arial" w:cs="Arial"/>
          <w:bCs/>
          <w:sz w:val="18"/>
          <w:szCs w:val="18"/>
        </w:rPr>
        <w:lastRenderedPageBreak/>
        <w:t>Tabulka 2-2</w:t>
      </w:r>
      <w:r>
        <w:rPr>
          <w:rFonts w:ascii="Arial" w:hAnsi="Arial" w:cs="Arial"/>
          <w:bCs/>
          <w:sz w:val="18"/>
          <w:szCs w:val="18"/>
        </w:rPr>
        <w:t>c</w:t>
      </w:r>
      <w:r w:rsidRPr="005147D5">
        <w:rPr>
          <w:rFonts w:ascii="Arial" w:hAnsi="Arial" w:cs="Arial"/>
          <w:bCs/>
          <w:sz w:val="18"/>
          <w:szCs w:val="18"/>
        </w:rPr>
        <w:t xml:space="preserve"> </w:t>
      </w:r>
      <w:r w:rsidR="00B83A5D">
        <w:rPr>
          <w:rFonts w:ascii="Arial" w:hAnsi="Arial" w:cs="Arial"/>
          <w:bCs/>
          <w:sz w:val="18"/>
          <w:szCs w:val="18"/>
        </w:rPr>
        <w:t xml:space="preserve">počet provedených testování na infekční choroby </w:t>
      </w:r>
      <w:r w:rsidR="00B83A5D" w:rsidRPr="00B83A5D">
        <w:rPr>
          <w:rFonts w:ascii="Arial" w:hAnsi="Arial" w:cs="Arial"/>
          <w:bCs/>
          <w:sz w:val="18"/>
          <w:szCs w:val="18"/>
        </w:rPr>
        <w:t>v rámci nízkoprahových poradenských služeb</w:t>
      </w:r>
      <w:r w:rsidR="00B83A5D">
        <w:rPr>
          <w:rFonts w:ascii="Arial" w:hAnsi="Arial" w:cs="Arial"/>
          <w:bCs/>
          <w:sz w:val="18"/>
          <w:szCs w:val="18"/>
        </w:rPr>
        <w:t xml:space="preserve"> v r. 20</w:t>
      </w:r>
      <w:r w:rsidR="00E05AE7">
        <w:rPr>
          <w:rFonts w:ascii="Arial" w:hAnsi="Arial" w:cs="Arial"/>
          <w:bCs/>
          <w:sz w:val="18"/>
          <w:szCs w:val="18"/>
        </w:rPr>
        <w:t>2</w:t>
      </w:r>
      <w:r w:rsidR="001D0A5E">
        <w:rPr>
          <w:rFonts w:ascii="Arial" w:hAnsi="Arial" w:cs="Arial"/>
          <w:bCs/>
          <w:sz w:val="18"/>
          <w:szCs w:val="18"/>
        </w:rPr>
        <w:t>1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(v tabulce uvádě</w:t>
      </w:r>
      <w:r w:rsidR="00B83A5D">
        <w:rPr>
          <w:rFonts w:ascii="Arial" w:hAnsi="Arial" w:cs="Arial"/>
          <w:bCs/>
          <w:sz w:val="18"/>
          <w:szCs w:val="18"/>
        </w:rPr>
        <w:t>jte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počet osob, které danou službu využily</w:t>
      </w:r>
      <w:r w:rsidR="00B83A5D">
        <w:rPr>
          <w:rFonts w:ascii="Arial" w:hAnsi="Arial" w:cs="Arial"/>
          <w:bCs/>
          <w:sz w:val="18"/>
          <w:szCs w:val="18"/>
        </w:rPr>
        <w:t xml:space="preserve"> a</w:t>
      </w:r>
      <w:r w:rsidR="00B83A5D" w:rsidRPr="00B83A5D">
        <w:rPr>
          <w:rFonts w:ascii="Arial" w:hAnsi="Arial" w:cs="Arial"/>
          <w:bCs/>
          <w:sz w:val="18"/>
          <w:szCs w:val="18"/>
        </w:rPr>
        <w:t xml:space="preserve"> počet výkonů, tj. kolikrát byla daná služba poskytnuta):</w:t>
      </w:r>
    </w:p>
    <w:tbl>
      <w:tblPr>
        <w:tblW w:w="6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8"/>
        <w:gridCol w:w="1155"/>
        <w:gridCol w:w="1155"/>
        <w:gridCol w:w="1155"/>
        <w:gridCol w:w="1155"/>
      </w:tblGrid>
      <w:tr w:rsidR="00B83A5D" w:rsidRPr="0092457F" w14:paraId="4CFC9E0C" w14:textId="77777777" w:rsidTr="006032E3">
        <w:trPr>
          <w:trHeight w:val="337"/>
        </w:trPr>
        <w:tc>
          <w:tcPr>
            <w:tcW w:w="1698" w:type="dxa"/>
            <w:shd w:val="clear" w:color="auto" w:fill="auto"/>
          </w:tcPr>
          <w:p w14:paraId="0185061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Infekční nemoci</w:t>
            </w:r>
          </w:p>
        </w:tc>
        <w:tc>
          <w:tcPr>
            <w:tcW w:w="1155" w:type="dxa"/>
            <w:shd w:val="clear" w:color="auto" w:fill="auto"/>
          </w:tcPr>
          <w:p w14:paraId="6748708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HIV</w:t>
            </w:r>
          </w:p>
        </w:tc>
        <w:tc>
          <w:tcPr>
            <w:tcW w:w="1155" w:type="dxa"/>
            <w:shd w:val="clear" w:color="auto" w:fill="auto"/>
          </w:tcPr>
          <w:p w14:paraId="6112F89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HCV</w:t>
            </w:r>
          </w:p>
        </w:tc>
        <w:tc>
          <w:tcPr>
            <w:tcW w:w="1155" w:type="dxa"/>
            <w:shd w:val="clear" w:color="auto" w:fill="auto"/>
          </w:tcPr>
          <w:p w14:paraId="2FD87C19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HBV</w:t>
            </w:r>
          </w:p>
        </w:tc>
        <w:tc>
          <w:tcPr>
            <w:tcW w:w="1155" w:type="dxa"/>
            <w:shd w:val="clear" w:color="auto" w:fill="auto"/>
          </w:tcPr>
          <w:p w14:paraId="1F1D957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Syfilis</w:t>
            </w:r>
          </w:p>
        </w:tc>
      </w:tr>
      <w:tr w:rsidR="00B83A5D" w:rsidRPr="0092457F" w14:paraId="56ECCC7F" w14:textId="77777777" w:rsidTr="006032E3">
        <w:tc>
          <w:tcPr>
            <w:tcW w:w="1698" w:type="dxa"/>
            <w:shd w:val="clear" w:color="auto" w:fill="auto"/>
          </w:tcPr>
          <w:p w14:paraId="124810B2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1B54A70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52F5995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33091CD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FA4235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B83A5D" w:rsidRPr="0092457F" w14:paraId="5C76D15A" w14:textId="77777777" w:rsidTr="006032E3">
        <w:tc>
          <w:tcPr>
            <w:tcW w:w="1698" w:type="dxa"/>
            <w:shd w:val="clear" w:color="auto" w:fill="auto"/>
          </w:tcPr>
          <w:p w14:paraId="556E02C5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výkonů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86D2936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ED3012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4FE08E89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4C8F548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985952" w:rsidRPr="0092457F" w14:paraId="16E22921" w14:textId="77777777" w:rsidTr="006032E3">
        <w:tc>
          <w:tcPr>
            <w:tcW w:w="1698" w:type="dxa"/>
            <w:shd w:val="clear" w:color="auto" w:fill="auto"/>
          </w:tcPr>
          <w:p w14:paraId="7D509E77" w14:textId="77777777" w:rsidR="00985952" w:rsidRPr="00985952" w:rsidRDefault="00985952" w:rsidP="00985952">
            <w:pPr>
              <w:tabs>
                <w:tab w:val="num" w:pos="16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Celkem osob/</w:t>
            </w:r>
          </w:p>
          <w:p w14:paraId="5835D6DF" w14:textId="18DC4660" w:rsidR="00985952" w:rsidRPr="006032E3" w:rsidRDefault="00985952" w:rsidP="009859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počet testů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48118A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79BB13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AEB1A3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2859C4D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</w:tbl>
    <w:p w14:paraId="554A4FD2" w14:textId="77777777" w:rsidR="00804069" w:rsidRPr="00804069" w:rsidRDefault="00804069" w:rsidP="00804069"/>
    <w:p w14:paraId="1EE51B3C" w14:textId="7FCDF3C5" w:rsidR="00965A51" w:rsidRPr="00671212" w:rsidRDefault="00965A51" w:rsidP="00965A51">
      <w:pPr>
        <w:pStyle w:val="Titulek"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3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Služby v oblasti ambulantní léčby v r. </w:t>
      </w:r>
      <w:r w:rsidR="00E05AE7">
        <w:rPr>
          <w:rFonts w:ascii="Arial" w:hAnsi="Arial" w:cs="Arial"/>
          <w:b w:val="0"/>
          <w:sz w:val="18"/>
          <w:szCs w:val="18"/>
        </w:rPr>
        <w:t>202</w:t>
      </w:r>
      <w:r w:rsidR="001D0A5E">
        <w:rPr>
          <w:rFonts w:ascii="Arial" w:hAnsi="Arial" w:cs="Arial"/>
          <w:b w:val="0"/>
          <w:sz w:val="18"/>
          <w:szCs w:val="18"/>
        </w:rPr>
        <w:t>1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4BA066A8" w14:textId="77777777" w:rsidTr="00BB1C58">
        <w:tc>
          <w:tcPr>
            <w:tcW w:w="1146" w:type="dxa"/>
          </w:tcPr>
          <w:p w14:paraId="56528E82" w14:textId="77777777" w:rsidR="00965A51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>projektu/</w:t>
            </w:r>
          </w:p>
          <w:p w14:paraId="3831F68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6FCB890F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6E55F37E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726B0A1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0F6F85D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146" w:type="dxa"/>
          </w:tcPr>
          <w:p w14:paraId="446EC02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67CE8EB4" w14:textId="77777777" w:rsidR="00965A51" w:rsidRPr="00E856E7" w:rsidRDefault="00965A51" w:rsidP="00BB1C58">
            <w:pPr>
              <w:ind w:left="-65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</w:t>
            </w:r>
            <w:r w:rsidR="00BB1C58">
              <w:rPr>
                <w:rFonts w:ascii="Arial" w:hAnsi="Arial" w:cs="Arial"/>
                <w:b/>
                <w:sz w:val="18"/>
                <w:szCs w:val="18"/>
              </w:rPr>
              <w:t>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7A4576D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55EDF691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2519034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76831FF9" w14:textId="77777777" w:rsidTr="00BB1C58">
        <w:tc>
          <w:tcPr>
            <w:tcW w:w="1146" w:type="dxa"/>
          </w:tcPr>
          <w:p w14:paraId="638F120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B3459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281DB1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ABFF44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0A30B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EFC95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F8B8A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2D117B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A88A08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4D66E6ED" w14:textId="77777777" w:rsidTr="00BB1C58">
        <w:tc>
          <w:tcPr>
            <w:tcW w:w="1146" w:type="dxa"/>
          </w:tcPr>
          <w:p w14:paraId="1F6E97D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0C484E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E2B4B5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DF51B4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F25074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95126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3EEAFB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6D7B3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C1BB11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B5E4E4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 AL – ambulantní léčba, SL – substituční léčba, SP – stacionární program</w:t>
      </w:r>
    </w:p>
    <w:p w14:paraId="001AF405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25101A97" w14:textId="7B80F2CB" w:rsidR="00965A51" w:rsidRPr="00671212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4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Služby v oblasti rezidenční léčby v r. 20</w:t>
      </w:r>
      <w:r w:rsidR="00E05AE7">
        <w:rPr>
          <w:rFonts w:ascii="Arial" w:hAnsi="Arial" w:cs="Arial"/>
          <w:b w:val="0"/>
          <w:sz w:val="18"/>
          <w:szCs w:val="18"/>
        </w:rPr>
        <w:t>2</w:t>
      </w:r>
      <w:r w:rsidR="001D0A5E">
        <w:rPr>
          <w:rFonts w:ascii="Arial" w:hAnsi="Arial" w:cs="Arial"/>
          <w:b w:val="0"/>
          <w:sz w:val="18"/>
          <w:szCs w:val="18"/>
        </w:rPr>
        <w:t>1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1EF647A0" w14:textId="77777777" w:rsidTr="00BB1C58">
        <w:tc>
          <w:tcPr>
            <w:tcW w:w="1146" w:type="dxa"/>
          </w:tcPr>
          <w:p w14:paraId="75D8E43A" w14:textId="77777777" w:rsidR="00965A51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1CB87757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6BC6F83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4B2DCF0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376CAA2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5EC81C6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Style w:val="Znakapoznpodarou"/>
                <w:rFonts w:ascii="Arial" w:hAnsi="Arial" w:cs="Arial"/>
                <w:b/>
                <w:sz w:val="18"/>
                <w:szCs w:val="18"/>
              </w:rPr>
              <w:footnoteReference w:id="4"/>
            </w:r>
          </w:p>
        </w:tc>
        <w:tc>
          <w:tcPr>
            <w:tcW w:w="1146" w:type="dxa"/>
          </w:tcPr>
          <w:p w14:paraId="3DF6F99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46D19242" w14:textId="77777777" w:rsidR="00965A51" w:rsidRPr="00E856E7" w:rsidRDefault="00965A51" w:rsidP="00BB1C58">
            <w:pPr>
              <w:keepNext/>
              <w:ind w:left="-9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70E4D29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15705BF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12854D61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1334205E" w14:textId="77777777" w:rsidTr="00BB1C58">
        <w:tc>
          <w:tcPr>
            <w:tcW w:w="1146" w:type="dxa"/>
          </w:tcPr>
          <w:p w14:paraId="6926803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512B06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90720A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7BDB4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7988A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F55C0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CD87F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88E7E3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D8C1CA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1432F4CA" w14:textId="77777777" w:rsidTr="00BB1C58">
        <w:tc>
          <w:tcPr>
            <w:tcW w:w="1146" w:type="dxa"/>
          </w:tcPr>
          <w:p w14:paraId="51CA66A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CCFF5F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11C0FE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C99C39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1F2439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616C9D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34B52B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BB0329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924A2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E5955F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 xml:space="preserve">*DXT – detoxifikace,  LZS – lůžkové zdravotní služby, RPTK – terapeutické komunity, DSZR – domovy se zvláštním režimem,  </w:t>
      </w:r>
    </w:p>
    <w:p w14:paraId="5FA00286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188DC48C" w14:textId="2342CE4D" w:rsidR="00965A51" w:rsidRPr="00E856E7" w:rsidRDefault="00965A51" w:rsidP="00965A51">
      <w:pPr>
        <w:pStyle w:val="Titulek"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5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Služby v oblasti následné péče v r. </w:t>
      </w:r>
      <w:r w:rsidR="00E05AE7">
        <w:rPr>
          <w:rFonts w:ascii="Arial" w:hAnsi="Arial" w:cs="Arial"/>
          <w:b w:val="0"/>
          <w:sz w:val="18"/>
          <w:szCs w:val="18"/>
        </w:rPr>
        <w:t>202</w:t>
      </w:r>
      <w:r w:rsidR="001D0A5E">
        <w:rPr>
          <w:rFonts w:ascii="Arial" w:hAnsi="Arial" w:cs="Arial"/>
          <w:b w:val="0"/>
          <w:sz w:val="18"/>
          <w:szCs w:val="18"/>
        </w:rPr>
        <w:t>1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05E53B35" w14:textId="77777777" w:rsidTr="00BB1C58">
        <w:tc>
          <w:tcPr>
            <w:tcW w:w="1146" w:type="dxa"/>
          </w:tcPr>
          <w:p w14:paraId="11B9EEA0" w14:textId="77777777" w:rsidR="00965A51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250439B5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2E269678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19673889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27F0A96D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56A08347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4</w:t>
            </w:r>
          </w:p>
          <w:p w14:paraId="66D91BF9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amb./ pobyt.</w:t>
            </w:r>
          </w:p>
        </w:tc>
        <w:tc>
          <w:tcPr>
            <w:tcW w:w="1146" w:type="dxa"/>
          </w:tcPr>
          <w:p w14:paraId="32130FDA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2053E35B" w14:textId="77777777" w:rsidR="00965A51" w:rsidRPr="00E856E7" w:rsidRDefault="00965A51" w:rsidP="00BB1C58">
            <w:pPr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4D45E6A3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0DADC71F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5EBCA3D0" w14:textId="77777777" w:rsidR="00965A51" w:rsidRPr="00E856E7" w:rsidRDefault="00965A51" w:rsidP="002C1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33579FE3" w14:textId="77777777" w:rsidTr="00BB1C58">
        <w:tc>
          <w:tcPr>
            <w:tcW w:w="1146" w:type="dxa"/>
          </w:tcPr>
          <w:p w14:paraId="461D0F2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3DB667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2F7DE5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A1A99E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98E55E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4837B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32D85F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4799CA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87B0AB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08960A1F" w14:textId="77777777" w:rsidTr="00BB1C58">
        <w:tc>
          <w:tcPr>
            <w:tcW w:w="1146" w:type="dxa"/>
          </w:tcPr>
          <w:p w14:paraId="439D8A9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DDB063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689743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3D64B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84C789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8BA6190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13DD1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B89EB7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51B04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0F0274" w14:textId="77777777" w:rsidR="00965A51" w:rsidRPr="00E856E7" w:rsidRDefault="00965A51" w:rsidP="00965A51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>*ambulantní – následná péče ambulantní, pobytová – následná péče pobytová, - jiné</w:t>
      </w:r>
    </w:p>
    <w:p w14:paraId="7DDE0902" w14:textId="77777777" w:rsidR="00965A51" w:rsidRPr="00E856E7" w:rsidRDefault="00965A51" w:rsidP="00965A51">
      <w:pPr>
        <w:pStyle w:val="Nadpis2"/>
        <w:numPr>
          <w:ilvl w:val="0"/>
          <w:numId w:val="0"/>
        </w:numPr>
        <w:tabs>
          <w:tab w:val="left" w:pos="993"/>
        </w:tabs>
        <w:ind w:left="993"/>
        <w:rPr>
          <w:rFonts w:cs="Arial"/>
          <w:b w:val="0"/>
          <w:bCs/>
          <w:sz w:val="20"/>
          <w:lang w:val="cs-CZ"/>
        </w:rPr>
      </w:pPr>
    </w:p>
    <w:p w14:paraId="4A0C8F15" w14:textId="432FEA29" w:rsidR="00965A51" w:rsidRPr="00E856E7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>
        <w:rPr>
          <w:rFonts w:ascii="Arial" w:hAnsi="Arial" w:cs="Arial"/>
          <w:b w:val="0"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6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Ostatní specializované programy v r. 20</w:t>
      </w:r>
      <w:r w:rsidR="00E05AE7">
        <w:rPr>
          <w:rFonts w:ascii="Arial" w:hAnsi="Arial" w:cs="Arial"/>
          <w:b w:val="0"/>
          <w:sz w:val="18"/>
          <w:szCs w:val="18"/>
        </w:rPr>
        <w:t>2</w:t>
      </w:r>
      <w:r w:rsidR="001D0A5E">
        <w:rPr>
          <w:rFonts w:ascii="Arial" w:hAnsi="Arial" w:cs="Arial"/>
          <w:b w:val="0"/>
          <w:sz w:val="18"/>
          <w:szCs w:val="18"/>
        </w:rPr>
        <w:t>1</w:t>
      </w:r>
      <w:r w:rsidRPr="00E856E7">
        <w:rPr>
          <w:rFonts w:ascii="Arial" w:hAnsi="Arial" w:cs="Arial"/>
          <w:b w:val="0"/>
          <w:sz w:val="18"/>
          <w:szCs w:val="18"/>
        </w:rPr>
        <w:t xml:space="preserve"> (služby ve vězení, sociální podniky, záchytné stanice apod.)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6"/>
        <w:gridCol w:w="1146"/>
        <w:gridCol w:w="1146"/>
        <w:gridCol w:w="1146"/>
        <w:gridCol w:w="1146"/>
        <w:gridCol w:w="1146"/>
        <w:gridCol w:w="1146"/>
        <w:gridCol w:w="1146"/>
      </w:tblGrid>
      <w:tr w:rsidR="00965A51" w:rsidRPr="00E856E7" w14:paraId="362EB424" w14:textId="77777777" w:rsidTr="00BB1C58">
        <w:tc>
          <w:tcPr>
            <w:tcW w:w="1146" w:type="dxa"/>
          </w:tcPr>
          <w:p w14:paraId="5ED9EE1F" w14:textId="77777777" w:rsidR="00965A51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6990FEC4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146" w:type="dxa"/>
          </w:tcPr>
          <w:p w14:paraId="7A8A876E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Realizátor</w:t>
            </w:r>
          </w:p>
        </w:tc>
        <w:tc>
          <w:tcPr>
            <w:tcW w:w="1146" w:type="dxa"/>
          </w:tcPr>
          <w:p w14:paraId="2F7A8C2F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46" w:type="dxa"/>
          </w:tcPr>
          <w:p w14:paraId="0B60BF6B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</w:p>
        </w:tc>
        <w:tc>
          <w:tcPr>
            <w:tcW w:w="1146" w:type="dxa"/>
          </w:tcPr>
          <w:p w14:paraId="199C2545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Kapacita</w:t>
            </w:r>
            <w:r w:rsidRPr="00E856E7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146" w:type="dxa"/>
          </w:tcPr>
          <w:p w14:paraId="164E80CA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osob, kt. služby zař. využily</w:t>
            </w:r>
          </w:p>
        </w:tc>
        <w:tc>
          <w:tcPr>
            <w:tcW w:w="1146" w:type="dxa"/>
          </w:tcPr>
          <w:p w14:paraId="5CAF8C1D" w14:textId="77777777" w:rsidR="00965A51" w:rsidRPr="00E856E7" w:rsidRDefault="00965A51" w:rsidP="00BB1C58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nově evid</w:t>
            </w:r>
            <w:r w:rsidR="00162056">
              <w:rPr>
                <w:rFonts w:ascii="Arial" w:hAnsi="Arial" w:cs="Arial"/>
                <w:b/>
                <w:sz w:val="18"/>
                <w:szCs w:val="18"/>
              </w:rPr>
              <w:t>ovaných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žádostí o léčbu</w:t>
            </w:r>
          </w:p>
        </w:tc>
        <w:tc>
          <w:tcPr>
            <w:tcW w:w="1146" w:type="dxa"/>
          </w:tcPr>
          <w:p w14:paraId="559F205B" w14:textId="77777777" w:rsidR="00BB1C58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Územní působnost</w:t>
            </w:r>
          </w:p>
          <w:p w14:paraId="54A92B82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spádovost</w:t>
            </w:r>
          </w:p>
        </w:tc>
        <w:tc>
          <w:tcPr>
            <w:tcW w:w="1146" w:type="dxa"/>
          </w:tcPr>
          <w:p w14:paraId="78F6FC01" w14:textId="77777777" w:rsidR="00965A51" w:rsidRPr="00E856E7" w:rsidRDefault="00965A51" w:rsidP="002C172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965A51" w:rsidRPr="00E856E7" w14:paraId="4BF988CC" w14:textId="77777777" w:rsidTr="00BB1C58">
        <w:tc>
          <w:tcPr>
            <w:tcW w:w="1146" w:type="dxa"/>
          </w:tcPr>
          <w:p w14:paraId="38C193A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5497D6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F5D94B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41E18E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1AE1E2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3FC7758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1F511F6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1BEFA9D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6A1104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46DC2D8E" w14:textId="77777777" w:rsidTr="00BB1C58">
        <w:tc>
          <w:tcPr>
            <w:tcW w:w="1146" w:type="dxa"/>
          </w:tcPr>
          <w:p w14:paraId="3F01C54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41F97C4C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1B224B1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DA7CF9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79D438C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D92674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54920CD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0203E82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</w:tcPr>
          <w:p w14:paraId="6AEDFBA7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CC831F" w14:textId="77777777" w:rsidR="00BB1C58" w:rsidRPr="00BB1C58" w:rsidRDefault="00965A51" w:rsidP="00BB1C58">
      <w:pPr>
        <w:pStyle w:val="Titulek"/>
        <w:spacing w:before="60"/>
        <w:rPr>
          <w:rFonts w:ascii="Arial" w:hAnsi="Arial" w:cs="Arial"/>
          <w:b w:val="0"/>
          <w:i/>
          <w:sz w:val="18"/>
          <w:szCs w:val="18"/>
        </w:rPr>
        <w:sectPr w:rsidR="00BB1C58" w:rsidRPr="00BB1C58" w:rsidSect="009979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924" w:bottom="1418" w:left="902" w:header="709" w:footer="709" w:gutter="0"/>
          <w:cols w:space="708"/>
          <w:docGrid w:linePitch="326"/>
        </w:sectPr>
      </w:pPr>
      <w:r w:rsidRPr="00E856E7">
        <w:rPr>
          <w:rFonts w:ascii="Arial" w:hAnsi="Arial" w:cs="Arial"/>
          <w:b w:val="0"/>
          <w:i/>
          <w:sz w:val="18"/>
          <w:szCs w:val="18"/>
        </w:rPr>
        <w:t>* služby ve vězení, sociální podniky, záchytné stanice apod.</w:t>
      </w:r>
    </w:p>
    <w:p w14:paraId="4BCEEA44" w14:textId="7857E726" w:rsidR="00B14745" w:rsidRPr="00B14745" w:rsidRDefault="00E856E7" w:rsidP="002C172F">
      <w:pPr>
        <w:pStyle w:val="Odstavecseseznamem1"/>
        <w:shd w:val="clear" w:color="auto" w:fill="A6A6A6"/>
        <w:ind w:left="0"/>
        <w:rPr>
          <w:rFonts w:ascii="Arial" w:hAnsi="Arial" w:cs="Arial"/>
          <w:b/>
          <w:sz w:val="24"/>
          <w:szCs w:val="24"/>
        </w:rPr>
      </w:pPr>
      <w:r w:rsidRPr="00B14745">
        <w:rPr>
          <w:rFonts w:ascii="Arial" w:hAnsi="Arial" w:cs="Arial"/>
          <w:b/>
          <w:sz w:val="24"/>
          <w:szCs w:val="24"/>
        </w:rPr>
        <w:lastRenderedPageBreak/>
        <w:t xml:space="preserve">Část C – </w:t>
      </w:r>
      <w:r w:rsidR="008C5B7A">
        <w:rPr>
          <w:rFonts w:ascii="Arial" w:hAnsi="Arial" w:cs="Arial"/>
          <w:b/>
          <w:sz w:val="24"/>
          <w:szCs w:val="24"/>
        </w:rPr>
        <w:t>Data pro</w:t>
      </w:r>
      <w:r w:rsidR="00494CD8" w:rsidRPr="00B14745">
        <w:rPr>
          <w:rFonts w:ascii="Arial" w:hAnsi="Arial" w:cs="Arial"/>
          <w:b/>
          <w:sz w:val="24"/>
          <w:szCs w:val="24"/>
        </w:rPr>
        <w:t> V</w:t>
      </w:r>
      <w:r w:rsidRPr="00B14745">
        <w:rPr>
          <w:rFonts w:ascii="Arial" w:hAnsi="Arial" w:cs="Arial"/>
          <w:b/>
          <w:sz w:val="24"/>
          <w:szCs w:val="24"/>
        </w:rPr>
        <w:t>ýroční zpráv</w:t>
      </w:r>
      <w:r w:rsidR="008C5B7A">
        <w:rPr>
          <w:rFonts w:ascii="Arial" w:hAnsi="Arial" w:cs="Arial"/>
          <w:b/>
          <w:sz w:val="24"/>
          <w:szCs w:val="24"/>
        </w:rPr>
        <w:t>u</w:t>
      </w:r>
      <w:r w:rsidR="00494CD8" w:rsidRPr="00B14745">
        <w:rPr>
          <w:rFonts w:ascii="Arial" w:hAnsi="Arial" w:cs="Arial"/>
          <w:b/>
          <w:sz w:val="24"/>
          <w:szCs w:val="24"/>
        </w:rPr>
        <w:t xml:space="preserve"> o realizaci protidrogové politiky JMK za rok </w:t>
      </w:r>
      <w:r w:rsidR="00981FB5" w:rsidRPr="00B14745">
        <w:rPr>
          <w:rFonts w:ascii="Arial" w:hAnsi="Arial" w:cs="Arial"/>
          <w:b/>
          <w:sz w:val="24"/>
          <w:szCs w:val="24"/>
        </w:rPr>
        <w:t>20</w:t>
      </w:r>
      <w:r w:rsidR="00E05AE7">
        <w:rPr>
          <w:rFonts w:ascii="Arial" w:hAnsi="Arial" w:cs="Arial"/>
          <w:b/>
          <w:sz w:val="24"/>
          <w:szCs w:val="24"/>
        </w:rPr>
        <w:t>2</w:t>
      </w:r>
      <w:r w:rsidR="001D0A5E">
        <w:rPr>
          <w:rFonts w:ascii="Arial" w:hAnsi="Arial" w:cs="Arial"/>
          <w:b/>
          <w:sz w:val="24"/>
          <w:szCs w:val="24"/>
        </w:rPr>
        <w:t>1</w:t>
      </w:r>
    </w:p>
    <w:p w14:paraId="5BFE20C5" w14:textId="77777777" w:rsidR="008307A9" w:rsidRPr="000C622E" w:rsidRDefault="008307A9" w:rsidP="00B14745">
      <w:pPr>
        <w:pStyle w:val="Nadpis1"/>
        <w:rPr>
          <w:b w:val="0"/>
          <w:sz w:val="24"/>
          <w:szCs w:val="24"/>
        </w:rPr>
      </w:pPr>
      <w:r w:rsidRPr="000C622E">
        <w:rPr>
          <w:b w:val="0"/>
          <w:sz w:val="24"/>
          <w:szCs w:val="24"/>
        </w:rPr>
        <w:t>Uveďte informace, které máte k dispozici k následujícím bodům:</w:t>
      </w:r>
    </w:p>
    <w:p w14:paraId="3F3C1F40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0" w:name="_Toc535306985"/>
      <w:bookmarkStart w:id="1" w:name="_Toc346292252"/>
      <w:bookmarkStart w:id="2" w:name="_Toc346292518"/>
      <w:bookmarkStart w:id="3" w:name="_Toc346292552"/>
      <w:bookmarkStart w:id="4" w:name="_Toc347330972"/>
      <w:r w:rsidRPr="001E451F">
        <w:rPr>
          <w:sz w:val="20"/>
          <w:lang w:val="cs-CZ"/>
        </w:rPr>
        <w:t>Užívání návykových látek v obecné populaci, ve školní populaci</w:t>
      </w:r>
      <w:bookmarkEnd w:id="0"/>
    </w:p>
    <w:p w14:paraId="0087B37E" w14:textId="77777777" w:rsidR="00D714C0" w:rsidRDefault="00D714C0" w:rsidP="00D714C0">
      <w:pPr>
        <w:pStyle w:val="Zkladntext"/>
        <w:keepNext/>
        <w:ind w:left="578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 xml:space="preserve">(uveďte informace z lokálních studií, </w:t>
      </w:r>
      <w:r>
        <w:rPr>
          <w:rFonts w:ascii="Arial" w:hAnsi="Arial" w:cs="Arial"/>
          <w:i/>
          <w:sz w:val="20"/>
          <w:szCs w:val="20"/>
        </w:rPr>
        <w:t>z </w:t>
      </w:r>
      <w:r w:rsidRPr="001E451F">
        <w:rPr>
          <w:rFonts w:ascii="Arial" w:hAnsi="Arial" w:cs="Arial"/>
          <w:i/>
          <w:sz w:val="20"/>
          <w:szCs w:val="20"/>
        </w:rPr>
        <w:t>průzkumů</w:t>
      </w:r>
      <w:r>
        <w:rPr>
          <w:rFonts w:ascii="Arial" w:hAnsi="Arial" w:cs="Arial"/>
          <w:i/>
          <w:sz w:val="20"/>
          <w:szCs w:val="20"/>
        </w:rPr>
        <w:t xml:space="preserve"> a informace o výskytu rizikového chování ve školách z jednotného systému výkaznictví a sběru dat ve školské prevenci)</w:t>
      </w:r>
    </w:p>
    <w:p w14:paraId="70FDA90F" w14:textId="77777777" w:rsidR="00D714C0" w:rsidRPr="00455971" w:rsidRDefault="00D714C0" w:rsidP="00D714C0">
      <w:pPr>
        <w:pStyle w:val="Nadpis2"/>
        <w:rPr>
          <w:sz w:val="20"/>
          <w:lang w:val="cs-CZ"/>
        </w:rPr>
      </w:pPr>
      <w:bookmarkStart w:id="5" w:name="_Toc535306986"/>
      <w:r w:rsidRPr="001E451F">
        <w:rPr>
          <w:sz w:val="20"/>
          <w:lang w:val="cs-CZ"/>
        </w:rPr>
        <w:t xml:space="preserve">Užívání </w:t>
      </w:r>
      <w:r>
        <w:rPr>
          <w:sz w:val="20"/>
          <w:lang w:val="cs-CZ"/>
        </w:rPr>
        <w:t>návykových látek</w:t>
      </w:r>
      <w:r w:rsidRPr="001E451F">
        <w:rPr>
          <w:sz w:val="20"/>
          <w:lang w:val="cs-CZ"/>
        </w:rPr>
        <w:t xml:space="preserve"> v prostředí zábavy, nočního života</w:t>
      </w:r>
      <w:bookmarkEnd w:id="5"/>
      <w:r w:rsidRPr="001E451F">
        <w:rPr>
          <w:sz w:val="20"/>
          <w:lang w:val="cs-CZ"/>
        </w:rPr>
        <w:t xml:space="preserve"> </w:t>
      </w:r>
    </w:p>
    <w:p w14:paraId="4E4B9ECF" w14:textId="77777777" w:rsidR="00D714C0" w:rsidRPr="001E451F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6" w:name="_Toc535306987"/>
      <w:r w:rsidRPr="001E451F">
        <w:rPr>
          <w:b w:val="0"/>
          <w:i/>
          <w:sz w:val="20"/>
          <w:lang w:val="cs-CZ"/>
        </w:rPr>
        <w:t xml:space="preserve">(uveďte jaká je situace – užívané </w:t>
      </w:r>
      <w:r>
        <w:rPr>
          <w:b w:val="0"/>
          <w:i/>
          <w:sz w:val="20"/>
          <w:lang w:val="cs-CZ"/>
        </w:rPr>
        <w:t>návykové látky</w:t>
      </w:r>
      <w:r w:rsidRPr="001E451F">
        <w:rPr>
          <w:b w:val="0"/>
          <w:i/>
          <w:sz w:val="20"/>
          <w:lang w:val="cs-CZ"/>
        </w:rPr>
        <w:t>, vzorce užívání, věková skladba uživatelů, jaké služby působí v prostředí nočního života, o jaké noční prostředí jde (letní festivaly, kluby), jaké služby/intervence se v prostředí nočního života klientům poskytují, vzrostl nebo klesl počet služeb pracujících v tomto prostředí…)</w:t>
      </w:r>
      <w:bookmarkEnd w:id="6"/>
    </w:p>
    <w:p w14:paraId="4618420B" w14:textId="77777777" w:rsidR="00D714C0" w:rsidRPr="001E451F" w:rsidRDefault="00D714C0" w:rsidP="00D714C0">
      <w:pPr>
        <w:pStyle w:val="Nadpis2"/>
        <w:rPr>
          <w:sz w:val="20"/>
          <w:lang w:val="cs-CZ"/>
        </w:rPr>
      </w:pPr>
      <w:bookmarkStart w:id="7" w:name="_Toc535306988"/>
      <w:r w:rsidRPr="001E451F">
        <w:rPr>
          <w:sz w:val="20"/>
          <w:lang w:val="cs-CZ"/>
        </w:rPr>
        <w:t xml:space="preserve">Problémové formy užívání </w:t>
      </w:r>
      <w:r>
        <w:rPr>
          <w:sz w:val="20"/>
          <w:lang w:val="cs-CZ"/>
        </w:rPr>
        <w:t>návykových látek</w:t>
      </w:r>
      <w:bookmarkEnd w:id="7"/>
      <w:r w:rsidRPr="001E451F">
        <w:rPr>
          <w:sz w:val="20"/>
          <w:lang w:val="cs-CZ"/>
        </w:rPr>
        <w:t xml:space="preserve"> </w:t>
      </w:r>
    </w:p>
    <w:p w14:paraId="2BAA677B" w14:textId="77777777" w:rsidR="00D714C0" w:rsidRPr="00911AE1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8" w:name="_Toc535306989"/>
      <w:r w:rsidRPr="001E451F">
        <w:rPr>
          <w:b w:val="0"/>
          <w:i/>
          <w:sz w:val="20"/>
          <w:lang w:val="cs-CZ"/>
        </w:rPr>
        <w:t>(</w:t>
      </w:r>
      <w:r>
        <w:rPr>
          <w:b w:val="0"/>
          <w:i/>
          <w:sz w:val="20"/>
          <w:lang w:val="cs-CZ"/>
        </w:rPr>
        <w:t xml:space="preserve">pokud jsou k dispozici kvalifikované odhady, </w:t>
      </w:r>
      <w:r w:rsidRPr="001E451F">
        <w:rPr>
          <w:b w:val="0"/>
          <w:i/>
          <w:sz w:val="20"/>
          <w:lang w:val="cs-CZ"/>
        </w:rPr>
        <w:t xml:space="preserve">uveďte lokální/regionální odhady počtu problémových uživatelů </w:t>
      </w:r>
      <w:r>
        <w:rPr>
          <w:b w:val="0"/>
          <w:i/>
          <w:sz w:val="20"/>
          <w:lang w:val="cs-CZ"/>
        </w:rPr>
        <w:t xml:space="preserve">návykových látek, </w:t>
      </w:r>
      <w:r w:rsidRPr="001E451F">
        <w:rPr>
          <w:b w:val="0"/>
          <w:i/>
          <w:sz w:val="20"/>
          <w:lang w:val="cs-CZ"/>
        </w:rPr>
        <w:t xml:space="preserve">např. v určitých městech či oblastech, užívané </w:t>
      </w:r>
      <w:r>
        <w:rPr>
          <w:b w:val="0"/>
          <w:i/>
          <w:sz w:val="20"/>
          <w:lang w:val="cs-CZ"/>
        </w:rPr>
        <w:t>látky</w:t>
      </w:r>
      <w:r w:rsidRPr="001E451F">
        <w:rPr>
          <w:b w:val="0"/>
          <w:i/>
          <w:sz w:val="20"/>
          <w:lang w:val="cs-CZ"/>
        </w:rPr>
        <w:t xml:space="preserve"> a vzorce užívání, alternativy tradičně užívaných </w:t>
      </w:r>
      <w:r>
        <w:rPr>
          <w:b w:val="0"/>
          <w:i/>
          <w:sz w:val="20"/>
          <w:lang w:val="cs-CZ"/>
        </w:rPr>
        <w:t>NL</w:t>
      </w:r>
      <w:r w:rsidRPr="001E451F">
        <w:rPr>
          <w:b w:val="0"/>
          <w:i/>
          <w:sz w:val="20"/>
          <w:lang w:val="cs-CZ"/>
        </w:rPr>
        <w:t xml:space="preserve">, kombinace </w:t>
      </w:r>
      <w:r>
        <w:rPr>
          <w:b w:val="0"/>
          <w:i/>
          <w:sz w:val="20"/>
          <w:lang w:val="cs-CZ"/>
        </w:rPr>
        <w:t>NL</w:t>
      </w:r>
      <w:r w:rsidRPr="001E451F">
        <w:rPr>
          <w:b w:val="0"/>
          <w:i/>
          <w:sz w:val="20"/>
          <w:lang w:val="cs-CZ"/>
        </w:rPr>
        <w:t xml:space="preserve">, zcela nové netradiční drogy či </w:t>
      </w:r>
      <w:r w:rsidRPr="00911AE1">
        <w:rPr>
          <w:b w:val="0"/>
          <w:i/>
          <w:sz w:val="20"/>
          <w:lang w:val="cs-CZ"/>
        </w:rPr>
        <w:t>zneužívaná léčiva, způsoby užívání)</w:t>
      </w:r>
      <w:bookmarkEnd w:id="8"/>
    </w:p>
    <w:p w14:paraId="43509819" w14:textId="77777777" w:rsidR="00D714C0" w:rsidRPr="00911AE1" w:rsidRDefault="00D714C0" w:rsidP="00D714C0">
      <w:pPr>
        <w:pStyle w:val="Nadpis2"/>
        <w:rPr>
          <w:sz w:val="20"/>
          <w:lang w:val="cs-CZ"/>
        </w:rPr>
      </w:pPr>
      <w:bookmarkStart w:id="9" w:name="_Toc535306990"/>
      <w:r w:rsidRPr="00911AE1">
        <w:rPr>
          <w:sz w:val="20"/>
          <w:lang w:val="cs-CZ"/>
        </w:rPr>
        <w:t xml:space="preserve">Užívání </w:t>
      </w:r>
      <w:r>
        <w:rPr>
          <w:sz w:val="20"/>
          <w:lang w:val="cs-CZ"/>
        </w:rPr>
        <w:t>návykových látek</w:t>
      </w:r>
      <w:r w:rsidRPr="00911AE1">
        <w:rPr>
          <w:sz w:val="20"/>
          <w:lang w:val="cs-CZ"/>
        </w:rPr>
        <w:t xml:space="preserve"> ve specifických skupinách</w:t>
      </w:r>
      <w:bookmarkEnd w:id="9"/>
      <w:r w:rsidRPr="00911AE1">
        <w:rPr>
          <w:sz w:val="20"/>
          <w:lang w:val="cs-CZ"/>
        </w:rPr>
        <w:t xml:space="preserve"> </w:t>
      </w:r>
    </w:p>
    <w:p w14:paraId="05E7DCB0" w14:textId="77777777" w:rsidR="00D714C0" w:rsidRPr="00911AE1" w:rsidRDefault="00D714C0" w:rsidP="00D714C0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10" w:name="_Toc535306991"/>
      <w:r w:rsidRPr="00911AE1">
        <w:rPr>
          <w:b w:val="0"/>
          <w:i/>
          <w:sz w:val="20"/>
          <w:lang w:val="cs-CZ"/>
        </w:rPr>
        <w:t xml:space="preserve">(uveďte dostupné informace o užívání </w:t>
      </w:r>
      <w:r>
        <w:rPr>
          <w:b w:val="0"/>
          <w:i/>
          <w:sz w:val="20"/>
          <w:lang w:val="cs-CZ"/>
        </w:rPr>
        <w:t>NL</w:t>
      </w:r>
      <w:r w:rsidRPr="00911AE1">
        <w:rPr>
          <w:b w:val="0"/>
          <w:i/>
          <w:sz w:val="20"/>
          <w:lang w:val="cs-CZ"/>
        </w:rPr>
        <w:t xml:space="preserve"> mezi cizinci, etnickými menšinami, skrytou populací</w:t>
      </w:r>
      <w:r w:rsidR="00C4336B">
        <w:rPr>
          <w:b w:val="0"/>
          <w:i/>
          <w:sz w:val="20"/>
          <w:lang w:val="cs-CZ"/>
        </w:rPr>
        <w:t xml:space="preserve"> </w:t>
      </w:r>
      <w:r w:rsidRPr="00911AE1">
        <w:rPr>
          <w:b w:val="0"/>
          <w:i/>
          <w:sz w:val="20"/>
          <w:lang w:val="cs-CZ"/>
        </w:rPr>
        <w:t xml:space="preserve">- uživatelé </w:t>
      </w:r>
      <w:r>
        <w:rPr>
          <w:b w:val="0"/>
          <w:i/>
          <w:sz w:val="20"/>
          <w:lang w:val="cs-CZ"/>
        </w:rPr>
        <w:t>NL</w:t>
      </w:r>
      <w:r w:rsidRPr="00911AE1">
        <w:rPr>
          <w:b w:val="0"/>
          <w:i/>
          <w:sz w:val="20"/>
          <w:lang w:val="cs-CZ"/>
        </w:rPr>
        <w:t>, kteří nejsou v kontaktu se stávajícími zdravotními, zdravotně-sociálními a sociálními službami a o způsobech práce s těmito klienty)</w:t>
      </w:r>
      <w:bookmarkEnd w:id="10"/>
    </w:p>
    <w:p w14:paraId="64333C3E" w14:textId="77777777" w:rsidR="001D0A5E" w:rsidRPr="001E451F" w:rsidRDefault="001D0A5E" w:rsidP="001D0A5E">
      <w:pPr>
        <w:pStyle w:val="Nadpis2"/>
      </w:pPr>
      <w:bookmarkStart w:id="11" w:name="_Toc535306994"/>
      <w:bookmarkStart w:id="12" w:name="_Toc535306992"/>
      <w:r w:rsidRPr="00CB3AE7">
        <w:rPr>
          <w:lang w:val="cs-CZ"/>
        </w:rPr>
        <w:t>Návykové látky a hazardní hraní v sociálně vyloučených lokalitách</w:t>
      </w:r>
      <w:bookmarkEnd w:id="12"/>
      <w:r w:rsidRPr="00CB3AE7">
        <w:rPr>
          <w:lang w:val="cs-CZ"/>
        </w:rPr>
        <w:t xml:space="preserve"> </w:t>
      </w:r>
    </w:p>
    <w:p w14:paraId="1C9B00C6" w14:textId="77777777" w:rsidR="001D0A5E" w:rsidRPr="001E451F" w:rsidRDefault="001D0A5E" w:rsidP="001D0A5E">
      <w:pPr>
        <w:pStyle w:val="Nadpis2"/>
        <w:numPr>
          <w:ilvl w:val="0"/>
          <w:numId w:val="0"/>
        </w:numPr>
        <w:ind w:left="576"/>
        <w:rPr>
          <w:b w:val="0"/>
          <w:sz w:val="20"/>
          <w:lang w:val="cs-CZ"/>
        </w:rPr>
      </w:pPr>
      <w:bookmarkStart w:id="13" w:name="_Toc535306993"/>
      <w:r w:rsidRPr="001E451F">
        <w:rPr>
          <w:b w:val="0"/>
          <w:sz w:val="20"/>
          <w:lang w:val="cs-CZ"/>
        </w:rPr>
        <w:t>(</w:t>
      </w:r>
      <w:r w:rsidRPr="001E451F">
        <w:rPr>
          <w:b w:val="0"/>
          <w:i/>
          <w:sz w:val="20"/>
          <w:lang w:val="cs-CZ"/>
        </w:rPr>
        <w:t>uveďte popis práce v soc. vyloučených lokalitách ve vztahu k </w:t>
      </w:r>
      <w:r>
        <w:rPr>
          <w:b w:val="0"/>
          <w:i/>
          <w:sz w:val="20"/>
          <w:lang w:val="cs-CZ"/>
        </w:rPr>
        <w:t>politice v oblasti závislostí</w:t>
      </w:r>
      <w:r w:rsidRPr="001E451F">
        <w:rPr>
          <w:b w:val="0"/>
          <w:i/>
          <w:sz w:val="20"/>
          <w:lang w:val="cs-CZ"/>
        </w:rPr>
        <w:t>, jaká jsou tam opatření</w:t>
      </w:r>
      <w:r>
        <w:rPr>
          <w:b w:val="0"/>
          <w:i/>
          <w:sz w:val="20"/>
          <w:lang w:val="cs-CZ"/>
        </w:rPr>
        <w:t xml:space="preserve"> (včetně programů primární prevence)</w:t>
      </w:r>
      <w:r w:rsidRPr="001E451F">
        <w:rPr>
          <w:b w:val="0"/>
          <w:i/>
          <w:sz w:val="20"/>
          <w:lang w:val="cs-CZ"/>
        </w:rPr>
        <w:t xml:space="preserve">, jaké služby pro uživatele </w:t>
      </w:r>
      <w:r>
        <w:rPr>
          <w:b w:val="0"/>
          <w:i/>
          <w:sz w:val="20"/>
          <w:lang w:val="cs-CZ"/>
        </w:rPr>
        <w:t>NL</w:t>
      </w:r>
      <w:r w:rsidRPr="001E451F">
        <w:rPr>
          <w:b w:val="0"/>
          <w:i/>
          <w:sz w:val="20"/>
          <w:lang w:val="cs-CZ"/>
        </w:rPr>
        <w:t xml:space="preserve"> tam působí, vzrostl nebo klesl počet služeb pracujících v tomto prostředí</w:t>
      </w:r>
      <w:r>
        <w:rPr>
          <w:b w:val="0"/>
          <w:i/>
          <w:sz w:val="20"/>
          <w:lang w:val="cs-CZ"/>
        </w:rPr>
        <w:t>, jaká je tam situace v oblasti užívání NL</w:t>
      </w:r>
      <w:r w:rsidRPr="001E451F">
        <w:rPr>
          <w:b w:val="0"/>
          <w:i/>
          <w:sz w:val="20"/>
          <w:lang w:val="cs-CZ"/>
        </w:rPr>
        <w:t>…)</w:t>
      </w:r>
      <w:bookmarkEnd w:id="13"/>
    </w:p>
    <w:p w14:paraId="2DA2AE12" w14:textId="77777777" w:rsidR="001D0A5E" w:rsidRPr="002319D4" w:rsidRDefault="001D0A5E" w:rsidP="001D0A5E">
      <w:pPr>
        <w:pStyle w:val="Nadpis2"/>
        <w:rPr>
          <w:lang w:val="cs-CZ"/>
        </w:rPr>
      </w:pPr>
      <w:bookmarkStart w:id="14" w:name="_Toc535306995"/>
      <w:bookmarkEnd w:id="11"/>
      <w:r w:rsidRPr="002319D4">
        <w:rPr>
          <w:lang w:val="cs-CZ"/>
        </w:rPr>
        <w:t xml:space="preserve">Somatická a psychiatrická komorbidita v souvislosti s užíváním </w:t>
      </w:r>
      <w:r>
        <w:rPr>
          <w:lang w:val="cs-CZ"/>
        </w:rPr>
        <w:t>návykových látek</w:t>
      </w:r>
      <w:bookmarkEnd w:id="14"/>
      <w:r w:rsidRPr="002319D4">
        <w:rPr>
          <w:lang w:val="cs-CZ"/>
        </w:rPr>
        <w:t>, včetně infekčních a dalších onemocnění</w:t>
      </w:r>
    </w:p>
    <w:p w14:paraId="54FCB770" w14:textId="77777777" w:rsidR="001D0A5E" w:rsidRPr="001E451F" w:rsidRDefault="001D0A5E" w:rsidP="001D0A5E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15" w:name="_Toc535306996"/>
      <w:r w:rsidRPr="001E451F">
        <w:rPr>
          <w:b w:val="0"/>
          <w:i/>
          <w:sz w:val="20"/>
          <w:lang w:val="cs-CZ"/>
        </w:rPr>
        <w:t>(uveďte výskyt</w:t>
      </w:r>
      <w:r>
        <w:rPr>
          <w:b w:val="0"/>
          <w:i/>
          <w:sz w:val="20"/>
          <w:lang w:val="cs-CZ"/>
        </w:rPr>
        <w:t xml:space="preserve"> přidružených</w:t>
      </w:r>
      <w:r w:rsidRPr="001E451F">
        <w:rPr>
          <w:b w:val="0"/>
          <w:i/>
          <w:sz w:val="20"/>
          <w:lang w:val="cs-CZ"/>
        </w:rPr>
        <w:t xml:space="preserve"> </w:t>
      </w:r>
      <w:r>
        <w:rPr>
          <w:b w:val="0"/>
          <w:i/>
          <w:sz w:val="20"/>
          <w:lang w:val="cs-CZ"/>
        </w:rPr>
        <w:t xml:space="preserve">zdravotních komplikací, včetně </w:t>
      </w:r>
      <w:r w:rsidRPr="001E451F">
        <w:rPr>
          <w:b w:val="0"/>
          <w:i/>
          <w:sz w:val="20"/>
          <w:lang w:val="cs-CZ"/>
        </w:rPr>
        <w:t>infekčních onemocnění, dostupnost testování pro různé cílové skupiny, informace z krajských hygienických stanic, ze služeb)</w:t>
      </w:r>
      <w:bookmarkEnd w:id="15"/>
    </w:p>
    <w:p w14:paraId="7E1627CA" w14:textId="77777777" w:rsidR="001D0A5E" w:rsidRPr="002319D4" w:rsidRDefault="001D0A5E" w:rsidP="001D0A5E">
      <w:pPr>
        <w:pStyle w:val="Nadpis2"/>
        <w:rPr>
          <w:lang w:val="cs-CZ"/>
        </w:rPr>
      </w:pPr>
      <w:bookmarkStart w:id="16" w:name="_Toc535306997"/>
      <w:r w:rsidRPr="002319D4">
        <w:rPr>
          <w:lang w:val="cs-CZ"/>
        </w:rPr>
        <w:t>Předávkování, včetně smrtelných</w:t>
      </w:r>
      <w:bookmarkEnd w:id="16"/>
      <w:r w:rsidRPr="002319D4">
        <w:rPr>
          <w:lang w:val="cs-CZ"/>
        </w:rPr>
        <w:t xml:space="preserve"> </w:t>
      </w:r>
    </w:p>
    <w:p w14:paraId="33016400" w14:textId="77777777" w:rsidR="001D0A5E" w:rsidRPr="001E451F" w:rsidRDefault="001D0A5E" w:rsidP="001D0A5E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17" w:name="_Toc535306998"/>
      <w:r w:rsidRPr="001E451F">
        <w:rPr>
          <w:b w:val="0"/>
          <w:i/>
          <w:sz w:val="20"/>
          <w:lang w:val="cs-CZ"/>
        </w:rPr>
        <w:t>(uveďte případy intoxikací či smrtelných předávkování, které byly neobvyklé – např. užitá látka nebo kombinace látek</w:t>
      </w:r>
      <w:r>
        <w:rPr>
          <w:b w:val="0"/>
          <w:i/>
          <w:sz w:val="20"/>
          <w:lang w:val="cs-CZ"/>
        </w:rPr>
        <w:t>, nebezpečné příměsi, nezvykle vysoká koncentrace účinné látky, nové nebo netradiční NL</w:t>
      </w:r>
      <w:r w:rsidRPr="001E451F">
        <w:rPr>
          <w:b w:val="0"/>
          <w:i/>
          <w:sz w:val="20"/>
          <w:lang w:val="cs-CZ"/>
        </w:rPr>
        <w:t>)</w:t>
      </w:r>
      <w:bookmarkEnd w:id="17"/>
    </w:p>
    <w:p w14:paraId="576611F7" w14:textId="77777777" w:rsidR="001D0A5E" w:rsidRPr="002319D4" w:rsidRDefault="001D0A5E" w:rsidP="001D0A5E">
      <w:pPr>
        <w:pStyle w:val="Nadpis2"/>
        <w:rPr>
          <w:lang w:val="cs-CZ"/>
        </w:rPr>
      </w:pPr>
      <w:r w:rsidRPr="002319D4">
        <w:rPr>
          <w:lang w:val="cs-CZ"/>
        </w:rPr>
        <w:t>Sociální situace uživatelů návykových látek</w:t>
      </w:r>
    </w:p>
    <w:p w14:paraId="01CC12E4" w14:textId="77777777" w:rsidR="001D0A5E" w:rsidRPr="002319D4" w:rsidRDefault="001D0A5E" w:rsidP="001D0A5E">
      <w:pPr>
        <w:pStyle w:val="Zkladntext"/>
        <w:ind w:firstLine="576"/>
        <w:rPr>
          <w:i/>
        </w:rPr>
      </w:pPr>
      <w:r w:rsidRPr="002319D4">
        <w:rPr>
          <w:rFonts w:ascii="Arial" w:hAnsi="Arial"/>
          <w:i/>
          <w:spacing w:val="-4"/>
          <w:kern w:val="28"/>
          <w:sz w:val="20"/>
          <w:szCs w:val="20"/>
        </w:rPr>
        <w:t>(uveďte informace týkající se dluhové problematiky, finanční situace, bydlení, zaměstnání)</w:t>
      </w:r>
    </w:p>
    <w:p w14:paraId="0CFD665C" w14:textId="77777777" w:rsidR="001D0A5E" w:rsidRPr="00275795" w:rsidRDefault="001D0A5E" w:rsidP="001D0A5E">
      <w:pPr>
        <w:pStyle w:val="Nadpis2"/>
        <w:rPr>
          <w:lang w:val="cs-CZ"/>
        </w:rPr>
      </w:pPr>
      <w:bookmarkStart w:id="18" w:name="_Toc535307003"/>
      <w:bookmarkStart w:id="19" w:name="_Toc535307006"/>
      <w:bookmarkStart w:id="20" w:name="_Toc535307007"/>
      <w:bookmarkEnd w:id="18"/>
      <w:bookmarkEnd w:id="19"/>
      <w:r w:rsidRPr="002319D4">
        <w:rPr>
          <w:lang w:val="cs-CZ"/>
        </w:rPr>
        <w:t>Hazardní</w:t>
      </w:r>
      <w:r w:rsidRPr="00275795">
        <w:rPr>
          <w:lang w:val="cs-CZ"/>
        </w:rPr>
        <w:t xml:space="preserve"> hraní</w:t>
      </w:r>
      <w:bookmarkEnd w:id="20"/>
    </w:p>
    <w:p w14:paraId="704C8D5F" w14:textId="77777777" w:rsidR="001D0A5E" w:rsidRPr="00275795" w:rsidRDefault="001D0A5E" w:rsidP="001D0A5E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21" w:name="_Toc535307008"/>
      <w:r w:rsidRPr="00275795">
        <w:rPr>
          <w:b w:val="0"/>
          <w:i/>
          <w:sz w:val="20"/>
          <w:lang w:val="cs-CZ"/>
        </w:rPr>
        <w:t>(uveďte informace o hraní sázkových a hazardních her, zdravotních a sociálních dopadech, zejména finanční, situaci, charakteristi</w:t>
      </w:r>
      <w:r>
        <w:rPr>
          <w:b w:val="0"/>
          <w:i/>
          <w:sz w:val="20"/>
          <w:lang w:val="cs-CZ"/>
        </w:rPr>
        <w:t>ce</w:t>
      </w:r>
      <w:r w:rsidRPr="00275795">
        <w:rPr>
          <w:b w:val="0"/>
          <w:i/>
          <w:sz w:val="20"/>
          <w:lang w:val="cs-CZ"/>
        </w:rPr>
        <w:t xml:space="preserve"> klientů, existenc</w:t>
      </w:r>
      <w:r>
        <w:rPr>
          <w:b w:val="0"/>
          <w:i/>
          <w:sz w:val="20"/>
          <w:lang w:val="cs-CZ"/>
        </w:rPr>
        <w:t>i</w:t>
      </w:r>
      <w:r w:rsidRPr="00275795">
        <w:rPr>
          <w:b w:val="0"/>
          <w:i/>
          <w:sz w:val="20"/>
          <w:lang w:val="cs-CZ"/>
        </w:rPr>
        <w:t xml:space="preserve"> služeb poskytujících preventivně-léčebn</w:t>
      </w:r>
      <w:r>
        <w:rPr>
          <w:b w:val="0"/>
          <w:i/>
          <w:sz w:val="20"/>
          <w:lang w:val="cs-CZ"/>
        </w:rPr>
        <w:t>á</w:t>
      </w:r>
      <w:r w:rsidRPr="00275795">
        <w:rPr>
          <w:b w:val="0"/>
          <w:i/>
          <w:sz w:val="20"/>
          <w:lang w:val="cs-CZ"/>
        </w:rPr>
        <w:t xml:space="preserve"> opatření hazardním hráčům, vzrostl nebo klesl počet služeb pracujících s hazardními/problémovými hráči a/nebo jejich blízkými…)</w:t>
      </w:r>
      <w:bookmarkEnd w:id="21"/>
    </w:p>
    <w:p w14:paraId="43D85DF4" w14:textId="77777777" w:rsidR="001D0A5E" w:rsidRPr="00275795" w:rsidRDefault="001D0A5E" w:rsidP="001D0A5E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22" w:name="_Toc535307009"/>
      <w:r w:rsidRPr="00275795">
        <w:rPr>
          <w:b w:val="0"/>
          <w:i/>
          <w:sz w:val="20"/>
          <w:lang w:val="cs-CZ"/>
        </w:rPr>
        <w:t>Dále, pokud jsou k dispozici informace z lokálních studií, místních institucí, služeb, uveďte:</w:t>
      </w:r>
      <w:bookmarkEnd w:id="22"/>
    </w:p>
    <w:p w14:paraId="5E992C49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3" w:name="_Toc535307010"/>
      <w:r w:rsidRPr="00275795">
        <w:rPr>
          <w:b w:val="0"/>
          <w:i/>
          <w:sz w:val="20"/>
          <w:lang w:val="cs-CZ"/>
        </w:rPr>
        <w:t>výskyt hazardního hraní v populaci, ve školní populaci (z jednotného systému výkaznictví a sběru dat ve školské prevenci)</w:t>
      </w:r>
      <w:bookmarkEnd w:id="23"/>
    </w:p>
    <w:p w14:paraId="3544D3C6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4" w:name="_Toc535307011"/>
      <w:r w:rsidRPr="00275795">
        <w:rPr>
          <w:b w:val="0"/>
          <w:i/>
          <w:sz w:val="20"/>
          <w:lang w:val="cs-CZ"/>
        </w:rPr>
        <w:t>problémové formy hazardního hraní</w:t>
      </w:r>
      <w:bookmarkEnd w:id="24"/>
    </w:p>
    <w:p w14:paraId="2C7D11F2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5" w:name="_Toc535307012"/>
      <w:r w:rsidRPr="00275795">
        <w:rPr>
          <w:b w:val="0"/>
          <w:i/>
          <w:sz w:val="20"/>
          <w:lang w:val="cs-CZ"/>
        </w:rPr>
        <w:t>hazardní hraní ve specifických skupinách (profesní skupiny, etnické menšiny, uživatelé NL apod.)</w:t>
      </w:r>
      <w:bookmarkEnd w:id="25"/>
    </w:p>
    <w:p w14:paraId="55264189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6" w:name="_Toc535307013"/>
      <w:r w:rsidRPr="00275795">
        <w:rPr>
          <w:b w:val="0"/>
          <w:i/>
          <w:sz w:val="20"/>
          <w:lang w:val="cs-CZ"/>
        </w:rPr>
        <w:t>hazardní hraní v SVL</w:t>
      </w:r>
      <w:bookmarkEnd w:id="26"/>
    </w:p>
    <w:p w14:paraId="37AD0FB1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7" w:name="_Toc535307014"/>
      <w:r w:rsidRPr="00275795">
        <w:rPr>
          <w:b w:val="0"/>
          <w:i/>
          <w:sz w:val="20"/>
          <w:lang w:val="cs-CZ"/>
        </w:rPr>
        <w:t>problémoví/patologičtí hráči ve službách a v léčbě</w:t>
      </w:r>
      <w:bookmarkEnd w:id="27"/>
    </w:p>
    <w:p w14:paraId="053FDADD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8" w:name="_Toc535307015"/>
      <w:r>
        <w:rPr>
          <w:b w:val="0"/>
          <w:i/>
          <w:sz w:val="20"/>
          <w:lang w:val="cs-CZ"/>
        </w:rPr>
        <w:t xml:space="preserve">sociální situace hazardních hráčů (dluhová problematika </w:t>
      </w:r>
      <w:r w:rsidRPr="00275795">
        <w:rPr>
          <w:b w:val="0"/>
          <w:i/>
          <w:sz w:val="20"/>
          <w:lang w:val="cs-CZ"/>
        </w:rPr>
        <w:t>hráčů</w:t>
      </w:r>
      <w:r>
        <w:rPr>
          <w:b w:val="0"/>
          <w:i/>
          <w:sz w:val="20"/>
          <w:lang w:val="cs-CZ"/>
        </w:rPr>
        <w:t xml:space="preserve"> a</w:t>
      </w:r>
      <w:r w:rsidRPr="00275795">
        <w:rPr>
          <w:b w:val="0"/>
          <w:i/>
          <w:sz w:val="20"/>
          <w:lang w:val="cs-CZ"/>
        </w:rPr>
        <w:t xml:space="preserve"> jejich rodin</w:t>
      </w:r>
      <w:bookmarkEnd w:id="28"/>
      <w:r>
        <w:rPr>
          <w:b w:val="0"/>
          <w:i/>
          <w:sz w:val="20"/>
          <w:lang w:val="cs-CZ"/>
        </w:rPr>
        <w:t>, bydlení, zaměstnání)</w:t>
      </w:r>
    </w:p>
    <w:p w14:paraId="7DBBF06D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29" w:name="_Toc535307016"/>
      <w:r w:rsidRPr="00275795">
        <w:rPr>
          <w:b w:val="0"/>
          <w:i/>
          <w:sz w:val="20"/>
          <w:lang w:val="cs-CZ"/>
        </w:rPr>
        <w:t>trendy a fenomény v oblasti hazardního hraní</w:t>
      </w:r>
      <w:bookmarkEnd w:id="29"/>
    </w:p>
    <w:p w14:paraId="2E0382E1" w14:textId="77777777" w:rsidR="001D0A5E" w:rsidRPr="00275795" w:rsidRDefault="001D0A5E" w:rsidP="001D0A5E">
      <w:pPr>
        <w:pStyle w:val="Nadpis2"/>
        <w:numPr>
          <w:ilvl w:val="0"/>
          <w:numId w:val="9"/>
        </w:numPr>
        <w:spacing w:before="0" w:line="240" w:lineRule="auto"/>
        <w:rPr>
          <w:b w:val="0"/>
          <w:i/>
          <w:sz w:val="20"/>
          <w:lang w:val="cs-CZ"/>
        </w:rPr>
      </w:pPr>
      <w:bookmarkStart w:id="30" w:name="_Toc535307017"/>
      <w:r w:rsidRPr="00275795">
        <w:rPr>
          <w:b w:val="0"/>
          <w:i/>
          <w:sz w:val="20"/>
          <w:lang w:val="cs-CZ"/>
        </w:rPr>
        <w:t>kriminalita související s hazardním hraním (provozování nelegálních heren)</w:t>
      </w:r>
      <w:bookmarkEnd w:id="30"/>
    </w:p>
    <w:p w14:paraId="57C0C030" w14:textId="77777777" w:rsidR="001D0A5E" w:rsidRPr="002319D4" w:rsidRDefault="001D0A5E" w:rsidP="001D0A5E">
      <w:pPr>
        <w:pStyle w:val="Nadpis2"/>
        <w:rPr>
          <w:lang w:val="cs-CZ"/>
        </w:rPr>
      </w:pPr>
      <w:bookmarkStart w:id="31" w:name="_Toc535307018"/>
      <w:r w:rsidRPr="002319D4">
        <w:rPr>
          <w:lang w:val="cs-CZ"/>
        </w:rPr>
        <w:t>Nové technologie</w:t>
      </w:r>
      <w:bookmarkEnd w:id="31"/>
    </w:p>
    <w:p w14:paraId="1899D219" w14:textId="77777777" w:rsidR="001D0A5E" w:rsidRPr="00275795" w:rsidRDefault="001D0A5E" w:rsidP="001D0A5E">
      <w:pPr>
        <w:pStyle w:val="Zkladntext"/>
        <w:ind w:left="576"/>
        <w:rPr>
          <w:rFonts w:ascii="Arial" w:hAnsi="Arial"/>
          <w:i/>
          <w:spacing w:val="-4"/>
          <w:kern w:val="28"/>
          <w:sz w:val="20"/>
          <w:szCs w:val="20"/>
        </w:rPr>
      </w:pPr>
      <w:r w:rsidRPr="00275795">
        <w:rPr>
          <w:rFonts w:ascii="Arial" w:hAnsi="Arial"/>
          <w:i/>
          <w:spacing w:val="-4"/>
          <w:kern w:val="28"/>
          <w:sz w:val="20"/>
          <w:szCs w:val="20"/>
        </w:rPr>
        <w:t>(uveďte informace o nadužívání internetu, sociálních sítí, hraní počítačových her, mobilních telefonů atd., existence služeb poskytujících preventivně-léčebné opatření těmto klientům…)</w:t>
      </w:r>
    </w:p>
    <w:p w14:paraId="601DC8B2" w14:textId="77777777" w:rsidR="001D0A5E" w:rsidRPr="002319D4" w:rsidRDefault="001D0A5E" w:rsidP="001D0A5E">
      <w:pPr>
        <w:pStyle w:val="Nadpis2"/>
        <w:rPr>
          <w:lang w:val="cs-CZ"/>
        </w:rPr>
      </w:pPr>
      <w:bookmarkStart w:id="32" w:name="_Toc535307021"/>
      <w:r w:rsidRPr="002319D4">
        <w:rPr>
          <w:lang w:val="cs-CZ"/>
        </w:rPr>
        <w:lastRenderedPageBreak/>
        <w:t xml:space="preserve">Nové </w:t>
      </w:r>
      <w:bookmarkEnd w:id="32"/>
      <w:r w:rsidRPr="002319D4">
        <w:rPr>
          <w:lang w:val="cs-CZ"/>
        </w:rPr>
        <w:t>psychoaktivní látky</w:t>
      </w:r>
    </w:p>
    <w:p w14:paraId="71A936AB" w14:textId="77777777" w:rsidR="001D0A5E" w:rsidRPr="00275795" w:rsidRDefault="001D0A5E" w:rsidP="001D0A5E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bookmarkStart w:id="33" w:name="_Toc535307022"/>
      <w:r w:rsidRPr="00275795">
        <w:rPr>
          <w:b w:val="0"/>
          <w:i/>
          <w:sz w:val="20"/>
          <w:lang w:val="cs-CZ"/>
        </w:rPr>
        <w:t>(uveďte informace o míře rozšíření (užívání) nových drog, tj. jiných než známých a tradičně užívaných látek (nové syntetické nebo rostlinné drogy, nově zneužívané léky a další látky), o způsobech jejich užívání; využijte informace např. ze služeb, pracovišť toxikologie, od policie)</w:t>
      </w:r>
      <w:bookmarkEnd w:id="33"/>
    </w:p>
    <w:p w14:paraId="03A32E71" w14:textId="77777777" w:rsidR="001D0A5E" w:rsidRPr="00275795" w:rsidRDefault="001D0A5E" w:rsidP="001D0A5E">
      <w:pPr>
        <w:pStyle w:val="Nadpis2"/>
        <w:rPr>
          <w:lang w:val="cs-CZ"/>
        </w:rPr>
      </w:pPr>
      <w:bookmarkStart w:id="34" w:name="_Toc535307026"/>
      <w:r w:rsidRPr="00275795">
        <w:rPr>
          <w:lang w:val="cs-CZ"/>
        </w:rPr>
        <w:t>Drogová kriminalita</w:t>
      </w:r>
      <w:bookmarkEnd w:id="34"/>
    </w:p>
    <w:p w14:paraId="26396351" w14:textId="3DF4282D" w:rsidR="001D0A5E" w:rsidRPr="00275795" w:rsidRDefault="001D0A5E" w:rsidP="001D0A5E">
      <w:pPr>
        <w:pStyle w:val="Nadpis2"/>
        <w:numPr>
          <w:ilvl w:val="0"/>
          <w:numId w:val="0"/>
        </w:numPr>
        <w:ind w:left="576"/>
      </w:pPr>
      <w:bookmarkStart w:id="35" w:name="_Toc535307027"/>
      <w:r w:rsidRPr="00275795">
        <w:rPr>
          <w:b w:val="0"/>
          <w:i/>
          <w:sz w:val="20"/>
          <w:lang w:val="cs-CZ"/>
        </w:rPr>
        <w:t>V rámci této kapitoly popište celkovou situaci a trendy, uveďte změny a neobvyklé situace v oblasti drogové kriminality ve Vašem kraji</w:t>
      </w:r>
      <w:bookmarkEnd w:id="35"/>
      <w:r w:rsidRPr="00275795">
        <w:rPr>
          <w:b w:val="0"/>
          <w:i/>
          <w:sz w:val="20"/>
          <w:lang w:val="cs-CZ"/>
        </w:rPr>
        <w:t xml:space="preserve"> (např. neobvyklý postup výroby, netradiční/nové drogy, apod.)</w:t>
      </w:r>
      <w:r>
        <w:rPr>
          <w:b w:val="0"/>
          <w:i/>
          <w:sz w:val="20"/>
          <w:lang w:val="cs-CZ"/>
        </w:rPr>
        <w:t>.</w:t>
      </w:r>
    </w:p>
    <w:p w14:paraId="02A3F219" w14:textId="77777777" w:rsidR="001D0A5E" w:rsidRPr="002319D4" w:rsidRDefault="001D0A5E" w:rsidP="001D0A5E">
      <w:pPr>
        <w:pStyle w:val="Nadpis2"/>
        <w:rPr>
          <w:lang w:val="cs-CZ"/>
        </w:rPr>
      </w:pPr>
      <w:bookmarkStart w:id="36" w:name="_Ref347136032"/>
      <w:r w:rsidRPr="002319D4">
        <w:rPr>
          <w:lang w:val="cs-CZ"/>
        </w:rPr>
        <w:t xml:space="preserve">Nové trendy a fenomény </w:t>
      </w:r>
    </w:p>
    <w:p w14:paraId="668B4A20" w14:textId="77777777" w:rsidR="001D0A5E" w:rsidRPr="001E451F" w:rsidRDefault="001D0A5E" w:rsidP="001D0A5E">
      <w:pPr>
        <w:pStyle w:val="Nadpis2"/>
        <w:numPr>
          <w:ilvl w:val="0"/>
          <w:numId w:val="0"/>
        </w:numPr>
        <w:ind w:left="576"/>
        <w:rPr>
          <w:b w:val="0"/>
          <w:i/>
          <w:sz w:val="20"/>
          <w:lang w:val="cs-CZ"/>
        </w:rPr>
      </w:pPr>
      <w:r w:rsidRPr="001E451F">
        <w:rPr>
          <w:b w:val="0"/>
          <w:i/>
          <w:sz w:val="20"/>
          <w:lang w:val="cs-CZ"/>
        </w:rPr>
        <w:t>(uveďte informace o nových trendech a fenoménech, které byly zpozorované a které nejsou součásti jiných kapitol)</w:t>
      </w:r>
    </w:p>
    <w:bookmarkEnd w:id="36"/>
    <w:p w14:paraId="5361CB9B" w14:textId="77777777" w:rsidR="00064EF7" w:rsidRPr="00B14745" w:rsidRDefault="00064EF7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>Zadané/realizované analýzy/studie</w:t>
      </w:r>
      <w:bookmarkEnd w:id="1"/>
      <w:bookmarkEnd w:id="2"/>
      <w:bookmarkEnd w:id="3"/>
      <w:r w:rsidRPr="00B14745">
        <w:rPr>
          <w:sz w:val="24"/>
          <w:szCs w:val="24"/>
        </w:rPr>
        <w:t xml:space="preserve"> </w:t>
      </w:r>
      <w:r w:rsidR="00647050" w:rsidRPr="00B14745">
        <w:rPr>
          <w:sz w:val="24"/>
          <w:szCs w:val="24"/>
        </w:rPr>
        <w:t>v oblasti drogové politiky a drogové situace</w:t>
      </w:r>
      <w:bookmarkEnd w:id="4"/>
      <w:r w:rsidRPr="00B14745">
        <w:rPr>
          <w:sz w:val="24"/>
          <w:szCs w:val="24"/>
        </w:rPr>
        <w:t xml:space="preserve"> </w:t>
      </w:r>
    </w:p>
    <w:p w14:paraId="69CCE25B" w14:textId="19901102" w:rsidR="00DC7F06" w:rsidRPr="001E451F" w:rsidRDefault="00DC7F06" w:rsidP="00B14745">
      <w:pPr>
        <w:pStyle w:val="Nadpis2"/>
        <w:rPr>
          <w:lang w:val="cs-CZ"/>
        </w:rPr>
      </w:pPr>
      <w:bookmarkStart w:id="37" w:name="_Toc535307037"/>
      <w:bookmarkStart w:id="38" w:name="_Toc221412918"/>
      <w:bookmarkStart w:id="39" w:name="_Toc346292254"/>
      <w:bookmarkStart w:id="40" w:name="_Toc346292520"/>
      <w:bookmarkStart w:id="41" w:name="_Toc346292554"/>
      <w:bookmarkStart w:id="42" w:name="_Toc347330974"/>
      <w:r w:rsidRPr="00B14745">
        <w:t>Analýzy</w:t>
      </w:r>
      <w:r w:rsidRPr="00E856E7">
        <w:rPr>
          <w:lang w:val="cs-CZ"/>
        </w:rPr>
        <w:t>/studie v oblasti drogové politiky a drogové situace v r. 20</w:t>
      </w:r>
      <w:bookmarkEnd w:id="37"/>
      <w:r w:rsidR="00E05AE7">
        <w:rPr>
          <w:lang w:val="cs-CZ"/>
        </w:rPr>
        <w:t>2</w:t>
      </w:r>
      <w:r w:rsidR="001D0A5E">
        <w:rPr>
          <w:lang w:val="cs-CZ"/>
        </w:rPr>
        <w:t>1</w:t>
      </w:r>
      <w:r>
        <w:rPr>
          <w:i/>
          <w:sz w:val="20"/>
        </w:rPr>
        <w:t xml:space="preserve"> </w:t>
      </w:r>
      <w:r w:rsidRPr="006C5214">
        <w:rPr>
          <w:b w:val="0"/>
          <w:i/>
          <w:sz w:val="20"/>
        </w:rPr>
        <w:t xml:space="preserve"> </w:t>
      </w:r>
    </w:p>
    <w:p w14:paraId="7414B038" w14:textId="77777777" w:rsidR="00DC7F06" w:rsidRPr="00DF09BE" w:rsidRDefault="00DC7F06" w:rsidP="00DC7F06">
      <w:pPr>
        <w:pStyle w:val="Nadpis3"/>
        <w:numPr>
          <w:ilvl w:val="0"/>
          <w:numId w:val="0"/>
        </w:numPr>
        <w:spacing w:after="120"/>
        <w:ind w:left="567"/>
        <w:rPr>
          <w:i/>
          <w:sz w:val="20"/>
        </w:rPr>
      </w:pPr>
      <w:r w:rsidRPr="00DF09BE">
        <w:rPr>
          <w:i/>
          <w:sz w:val="20"/>
        </w:rPr>
        <w:t xml:space="preserve"> </w:t>
      </w:r>
      <w:bookmarkStart w:id="43" w:name="_Toc535307038"/>
      <w:r w:rsidRPr="00DF09BE">
        <w:rPr>
          <w:i/>
          <w:sz w:val="20"/>
        </w:rPr>
        <w:t xml:space="preserve">Popište </w:t>
      </w:r>
      <w:r>
        <w:rPr>
          <w:i/>
          <w:sz w:val="20"/>
        </w:rPr>
        <w:t xml:space="preserve">jednorázové nebo průběžně realizované analýzy </w:t>
      </w:r>
      <w:r w:rsidRPr="00DF09BE">
        <w:rPr>
          <w:i/>
          <w:sz w:val="20"/>
        </w:rPr>
        <w:t xml:space="preserve">v oblasti </w:t>
      </w:r>
      <w:r>
        <w:rPr>
          <w:i/>
          <w:sz w:val="20"/>
        </w:rPr>
        <w:t>protidrogové politiky v kraji, (např. epidemiologická situace,</w:t>
      </w:r>
      <w:r w:rsidRPr="00DF09BE">
        <w:rPr>
          <w:i/>
          <w:sz w:val="20"/>
        </w:rPr>
        <w:t>, analýzy potřebnosti sítě služeb kraje a její finanční náročnost, evaluace efektivity sítě služeb</w:t>
      </w:r>
      <w:r>
        <w:rPr>
          <w:i/>
          <w:sz w:val="20"/>
        </w:rPr>
        <w:t xml:space="preserve"> apod.).</w:t>
      </w:r>
      <w:bookmarkEnd w:id="43"/>
      <w:r>
        <w:rPr>
          <w:i/>
          <w:sz w:val="20"/>
        </w:rPr>
        <w:t xml:space="preserve"> </w:t>
      </w:r>
    </w:p>
    <w:p w14:paraId="58B95B83" w14:textId="77777777" w:rsidR="00DC7F06" w:rsidRPr="001E451F" w:rsidRDefault="00DC7F06" w:rsidP="00DC7F06">
      <w:pPr>
        <w:pStyle w:val="Nadpis2"/>
        <w:numPr>
          <w:ilvl w:val="0"/>
          <w:numId w:val="0"/>
        </w:numPr>
        <w:ind w:left="567"/>
        <w:rPr>
          <w:rFonts w:cs="Arial"/>
          <w:b w:val="0"/>
          <w:bCs/>
          <w:i/>
          <w:sz w:val="20"/>
          <w:lang w:val="cs-CZ"/>
        </w:rPr>
      </w:pPr>
      <w:bookmarkStart w:id="44" w:name="_Toc535307039"/>
      <w:r w:rsidRPr="001E451F">
        <w:rPr>
          <w:rFonts w:cs="Arial"/>
          <w:b w:val="0"/>
          <w:bCs/>
          <w:i/>
          <w:sz w:val="20"/>
          <w:lang w:val="cs-CZ"/>
        </w:rPr>
        <w:t>Doporučovaná struktura uváděných informací:</w:t>
      </w:r>
      <w:bookmarkEnd w:id="44"/>
    </w:p>
    <w:p w14:paraId="59F8A48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Název:</w:t>
      </w:r>
      <w:r w:rsidRPr="001E451F">
        <w:rPr>
          <w:rFonts w:ascii="Arial" w:hAnsi="Arial" w:cs="Arial"/>
          <w:i/>
          <w:sz w:val="20"/>
          <w:szCs w:val="20"/>
        </w:rPr>
        <w:tab/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45" w:name="Text17"/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  <w:bookmarkEnd w:id="45"/>
      <w:r w:rsidRPr="001E451F">
        <w:rPr>
          <w:rFonts w:ascii="Arial" w:hAnsi="Arial" w:cs="Arial"/>
          <w:i/>
          <w:sz w:val="20"/>
          <w:szCs w:val="20"/>
        </w:rPr>
        <w:t xml:space="preserve">  </w:t>
      </w:r>
    </w:p>
    <w:p w14:paraId="32CBC2A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 xml:space="preserve">Realizátor: 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6" w:name="Text18"/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  <w:bookmarkEnd w:id="46"/>
      <w:r w:rsidRPr="001E451F">
        <w:rPr>
          <w:rFonts w:ascii="Arial" w:hAnsi="Arial" w:cs="Arial"/>
          <w:i/>
          <w:sz w:val="20"/>
          <w:szCs w:val="20"/>
        </w:rPr>
        <w:t xml:space="preserve"> </w:t>
      </w:r>
    </w:p>
    <w:p w14:paraId="4DF6653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www stránky analýzy/studie ke stažení: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  <w:r w:rsidRPr="001E451F">
        <w:rPr>
          <w:rFonts w:ascii="Arial" w:hAnsi="Arial" w:cs="Arial"/>
          <w:i/>
          <w:sz w:val="20"/>
          <w:szCs w:val="20"/>
        </w:rPr>
        <w:t xml:space="preserve"> </w:t>
      </w:r>
    </w:p>
    <w:p w14:paraId="0094E651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Popis: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</w:p>
    <w:p w14:paraId="6B5458E9" w14:textId="77777777" w:rsidR="00DC7F06" w:rsidRPr="001E451F" w:rsidRDefault="00DC7F06" w:rsidP="00DC7F06">
      <w:pPr>
        <w:pStyle w:val="Zkladntext"/>
        <w:spacing w:after="60"/>
        <w:ind w:left="1440"/>
        <w:rPr>
          <w:rFonts w:ascii="Arial" w:hAnsi="Arial" w:cs="Arial"/>
          <w:i/>
          <w:sz w:val="20"/>
          <w:szCs w:val="20"/>
        </w:rPr>
      </w:pPr>
      <w:r w:rsidRPr="001E451F">
        <w:rPr>
          <w:rFonts w:ascii="Arial" w:hAnsi="Arial" w:cs="Arial"/>
          <w:i/>
          <w:sz w:val="20"/>
          <w:szCs w:val="20"/>
        </w:rPr>
        <w:t>Stručné výsledky/závěry:</w:t>
      </w:r>
      <w:r w:rsidRPr="001E451F">
        <w:rPr>
          <w:rFonts w:ascii="Arial" w:hAnsi="Arial" w:cs="Arial"/>
          <w:i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1E451F">
        <w:rPr>
          <w:rFonts w:ascii="Arial" w:hAnsi="Arial" w:cs="Arial"/>
          <w:i/>
          <w:sz w:val="20"/>
          <w:szCs w:val="20"/>
        </w:rPr>
        <w:instrText xml:space="preserve"> FORMTEXT </w:instrText>
      </w:r>
      <w:r w:rsidRPr="001E451F">
        <w:rPr>
          <w:rFonts w:ascii="Arial" w:hAnsi="Arial" w:cs="Arial"/>
          <w:i/>
          <w:sz w:val="20"/>
          <w:szCs w:val="20"/>
        </w:rPr>
      </w:r>
      <w:r w:rsidRPr="001E451F">
        <w:rPr>
          <w:rFonts w:ascii="Arial" w:hAnsi="Arial" w:cs="Arial"/>
          <w:i/>
          <w:sz w:val="20"/>
          <w:szCs w:val="20"/>
        </w:rPr>
        <w:fldChar w:fldCharType="separate"/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noProof/>
          <w:sz w:val="20"/>
          <w:szCs w:val="20"/>
        </w:rPr>
        <w:t> </w:t>
      </w:r>
      <w:r w:rsidRPr="001E451F">
        <w:rPr>
          <w:rFonts w:ascii="Arial" w:hAnsi="Arial" w:cs="Arial"/>
          <w:i/>
          <w:sz w:val="20"/>
          <w:szCs w:val="20"/>
        </w:rPr>
        <w:fldChar w:fldCharType="end"/>
      </w:r>
    </w:p>
    <w:p w14:paraId="1DE3D849" w14:textId="77777777" w:rsidR="00DC7F06" w:rsidRDefault="00DC7F06" w:rsidP="00DC7F06">
      <w:pPr>
        <w:pStyle w:val="Zkladntext"/>
        <w:spacing w:after="60"/>
        <w:ind w:left="1440"/>
        <w:rPr>
          <w:rFonts w:ascii="Arial" w:hAnsi="Arial" w:cs="Arial"/>
          <w:sz w:val="20"/>
          <w:szCs w:val="20"/>
        </w:rPr>
      </w:pPr>
    </w:p>
    <w:p w14:paraId="48ED2E47" w14:textId="7A2D38EC" w:rsidR="00DC7F06" w:rsidRPr="00E856E7" w:rsidRDefault="00DC7F06" w:rsidP="00B14745">
      <w:pPr>
        <w:pStyle w:val="Nadpis2"/>
        <w:rPr>
          <w:lang w:val="cs-CZ"/>
        </w:rPr>
      </w:pPr>
      <w:bookmarkStart w:id="47" w:name="_Toc535307040"/>
      <w:bookmarkStart w:id="48" w:name="_Ref346287855"/>
      <w:bookmarkStart w:id="49" w:name="_Toc346292253"/>
      <w:bookmarkStart w:id="50" w:name="_Toc346292519"/>
      <w:bookmarkStart w:id="51" w:name="_Toc346292553"/>
      <w:bookmarkStart w:id="52" w:name="_Toc535307041"/>
      <w:bookmarkEnd w:id="47"/>
      <w:r w:rsidRPr="00E856E7">
        <w:rPr>
          <w:lang w:val="cs-CZ"/>
        </w:rPr>
        <w:t xml:space="preserve">Další významné </w:t>
      </w:r>
      <w:r w:rsidRPr="00B14745">
        <w:t>aktivity</w:t>
      </w:r>
      <w:r w:rsidRPr="00E856E7">
        <w:rPr>
          <w:lang w:val="cs-CZ"/>
        </w:rPr>
        <w:t xml:space="preserve"> v oblasti protidrogové politiky v r. 20</w:t>
      </w:r>
      <w:r w:rsidR="00E05AE7">
        <w:rPr>
          <w:lang w:val="cs-CZ"/>
        </w:rPr>
        <w:t>2</w:t>
      </w:r>
      <w:r w:rsidR="001D0A5E">
        <w:rPr>
          <w:lang w:val="cs-CZ"/>
        </w:rPr>
        <w:t>1</w:t>
      </w:r>
      <w:r w:rsidR="00E05AE7">
        <w:rPr>
          <w:lang w:val="cs-CZ"/>
        </w:rPr>
        <w:t xml:space="preserve"> </w:t>
      </w:r>
      <w:r w:rsidRPr="00E856E7">
        <w:rPr>
          <w:lang w:val="cs-CZ"/>
        </w:rPr>
        <w:t>na krajské i místní úrovni</w:t>
      </w:r>
      <w:bookmarkEnd w:id="48"/>
      <w:bookmarkEnd w:id="49"/>
      <w:bookmarkEnd w:id="50"/>
      <w:bookmarkEnd w:id="51"/>
      <w:bookmarkEnd w:id="52"/>
    </w:p>
    <w:p w14:paraId="4E1537C1" w14:textId="77777777" w:rsidR="00DC7F06" w:rsidRPr="00E856E7" w:rsidRDefault="00DC7F06" w:rsidP="00DC7F06">
      <w:pPr>
        <w:pStyle w:val="Nadpis3"/>
        <w:numPr>
          <w:ilvl w:val="0"/>
          <w:numId w:val="0"/>
        </w:numPr>
        <w:spacing w:after="120"/>
        <w:ind w:left="720" w:hanging="181"/>
        <w:rPr>
          <w:i/>
          <w:sz w:val="20"/>
        </w:rPr>
      </w:pPr>
      <w:bookmarkStart w:id="53" w:name="_Toc535307042"/>
      <w:r w:rsidRPr="00E856E7">
        <w:rPr>
          <w:i/>
          <w:sz w:val="20"/>
        </w:rPr>
        <w:t>Uvádějte nejlépe v následující struktuře:</w:t>
      </w:r>
      <w:bookmarkEnd w:id="53"/>
    </w:p>
    <w:p w14:paraId="1F08B86A" w14:textId="77777777" w:rsidR="00DC7F06" w:rsidRPr="00E856E7" w:rsidRDefault="00DC7F06" w:rsidP="00DC7F06">
      <w:pPr>
        <w:pStyle w:val="Titulek"/>
        <w:keepNext/>
        <w:spacing w:after="120"/>
        <w:ind w:left="539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STYLEREF 1 \s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4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1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>: Aktivity v oblasti protidrogové politiky (např. konference, semináře, včetně vzdělávání pořádané v rámci kraje např. pro místní koordinátory, poskytovatele služeb, úředníky atp.)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980"/>
        <w:gridCol w:w="2303"/>
        <w:gridCol w:w="2737"/>
      </w:tblGrid>
      <w:tr w:rsidR="00DC7F06" w:rsidRPr="00E856E7" w14:paraId="6277FB8F" w14:textId="77777777" w:rsidTr="00671212">
        <w:tc>
          <w:tcPr>
            <w:tcW w:w="3240" w:type="dxa"/>
            <w:shd w:val="clear" w:color="auto" w:fill="auto"/>
            <w:vAlign w:val="center"/>
          </w:tcPr>
          <w:p w14:paraId="2C97710F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Název aktivity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D908EB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Realizátor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4937E940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</w:tc>
        <w:tc>
          <w:tcPr>
            <w:tcW w:w="2737" w:type="dxa"/>
            <w:shd w:val="clear" w:color="auto" w:fill="auto"/>
            <w:vAlign w:val="center"/>
          </w:tcPr>
          <w:p w14:paraId="00FC19D7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Popis aktivity</w:t>
            </w:r>
          </w:p>
        </w:tc>
      </w:tr>
      <w:tr w:rsidR="00DC7F06" w:rsidRPr="00E856E7" w14:paraId="6700573C" w14:textId="77777777" w:rsidTr="00671212">
        <w:tc>
          <w:tcPr>
            <w:tcW w:w="3240" w:type="dxa"/>
          </w:tcPr>
          <w:p w14:paraId="2FFA8E7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A3857A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E87752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DA5A6E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F06" w:rsidRPr="00E856E7" w14:paraId="50F6029B" w14:textId="77777777" w:rsidTr="00671212">
        <w:tc>
          <w:tcPr>
            <w:tcW w:w="3240" w:type="dxa"/>
          </w:tcPr>
          <w:p w14:paraId="131F93E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79EF7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9E48D5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00DEAD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CED45F" w14:textId="77777777" w:rsidR="00DC7F06" w:rsidRPr="00E856E7" w:rsidRDefault="00DC7F06" w:rsidP="00DC7F06">
      <w:pPr>
        <w:pStyle w:val="Nadpis2"/>
        <w:numPr>
          <w:ilvl w:val="0"/>
          <w:numId w:val="0"/>
        </w:numPr>
        <w:rPr>
          <w:szCs w:val="22"/>
          <w:lang w:val="cs-CZ"/>
        </w:rPr>
      </w:pPr>
    </w:p>
    <w:p w14:paraId="01B5EEBF" w14:textId="77777777" w:rsidR="00E25C30" w:rsidRPr="00B14745" w:rsidRDefault="00E70990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 xml:space="preserve">Finanční zajištění </w:t>
      </w:r>
      <w:r w:rsidR="006251BC" w:rsidRPr="00B14745">
        <w:rPr>
          <w:sz w:val="24"/>
          <w:szCs w:val="24"/>
        </w:rPr>
        <w:t>služeb</w:t>
      </w:r>
      <w:bookmarkEnd w:id="38"/>
      <w:bookmarkEnd w:id="39"/>
      <w:bookmarkEnd w:id="40"/>
      <w:bookmarkEnd w:id="41"/>
      <w:r w:rsidR="006251BC" w:rsidRPr="00B14745">
        <w:rPr>
          <w:sz w:val="24"/>
          <w:szCs w:val="24"/>
        </w:rPr>
        <w:t xml:space="preserve"> pro uživatele </w:t>
      </w:r>
      <w:bookmarkEnd w:id="42"/>
      <w:r w:rsidR="00C07B9E" w:rsidRPr="00B14745">
        <w:rPr>
          <w:sz w:val="24"/>
          <w:szCs w:val="24"/>
        </w:rPr>
        <w:t>návykových látek a</w:t>
      </w:r>
      <w:r w:rsidR="00971611" w:rsidRPr="00B14745">
        <w:rPr>
          <w:sz w:val="24"/>
          <w:szCs w:val="24"/>
        </w:rPr>
        <w:t xml:space="preserve"> osoby ohrožené problémovým hráčstvím</w:t>
      </w:r>
    </w:p>
    <w:p w14:paraId="3B94CBA3" w14:textId="4027986B" w:rsidR="00E70990" w:rsidRPr="00DC1AF0" w:rsidRDefault="00562971" w:rsidP="00FA557B">
      <w:pPr>
        <w:pStyle w:val="Titulek"/>
        <w:rPr>
          <w:rFonts w:ascii="Arial" w:hAnsi="Arial" w:cs="Arial"/>
          <w:b w:val="0"/>
          <w:i/>
          <w:sz w:val="18"/>
          <w:szCs w:val="18"/>
        </w:rPr>
      </w:pPr>
      <w:r w:rsidRPr="00E856E7">
        <w:rPr>
          <w:rFonts w:ascii="Arial" w:hAnsi="Arial" w:cs="Arial"/>
          <w:b w:val="0"/>
          <w:i/>
          <w:sz w:val="18"/>
          <w:szCs w:val="18"/>
        </w:rPr>
        <w:t xml:space="preserve">Tabulka </w:t>
      </w:r>
      <w:r w:rsidR="00B14745">
        <w:rPr>
          <w:rFonts w:ascii="Arial" w:hAnsi="Arial" w:cs="Arial"/>
          <w:b w:val="0"/>
          <w:i/>
          <w:sz w:val="18"/>
          <w:szCs w:val="18"/>
        </w:rPr>
        <w:t>5</w:t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noBreakHyphen/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fldChar w:fldCharType="begin"/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instrText xml:space="preserve"> SEQ Tabulka \* ARABIC \s 1 </w:instrText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i/>
          <w:noProof/>
          <w:sz w:val="18"/>
          <w:szCs w:val="18"/>
        </w:rPr>
        <w:t>1</w:t>
      </w:r>
      <w:r w:rsidR="00F96E77" w:rsidRPr="00E856E7">
        <w:rPr>
          <w:rFonts w:ascii="Arial" w:hAnsi="Arial" w:cs="Arial"/>
          <w:b w:val="0"/>
          <w:i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i/>
          <w:sz w:val="18"/>
          <w:szCs w:val="18"/>
        </w:rPr>
        <w:t xml:space="preserve">: </w:t>
      </w:r>
      <w:r w:rsidR="00710BC0" w:rsidRPr="00E856E7">
        <w:rPr>
          <w:rFonts w:ascii="Arial" w:hAnsi="Arial" w:cs="Arial"/>
          <w:b w:val="0"/>
          <w:i/>
          <w:sz w:val="18"/>
          <w:szCs w:val="18"/>
        </w:rPr>
        <w:t xml:space="preserve">Rozpočtové zdroje kraje na protidrogovou politiku </w:t>
      </w:r>
      <w:r w:rsidR="00D82385" w:rsidRPr="00E856E7">
        <w:rPr>
          <w:rFonts w:ascii="Arial" w:hAnsi="Arial" w:cs="Arial"/>
          <w:b w:val="0"/>
          <w:i/>
          <w:sz w:val="18"/>
          <w:szCs w:val="18"/>
        </w:rPr>
        <w:t xml:space="preserve">v roce </w:t>
      </w:r>
      <w:r w:rsidR="004C3A25" w:rsidRPr="00E856E7">
        <w:rPr>
          <w:rFonts w:ascii="Arial" w:hAnsi="Arial" w:cs="Arial"/>
          <w:b w:val="0"/>
          <w:i/>
          <w:sz w:val="18"/>
          <w:szCs w:val="18"/>
        </w:rPr>
        <w:t>20</w:t>
      </w:r>
      <w:r w:rsidR="001D0A5E">
        <w:rPr>
          <w:rFonts w:ascii="Arial" w:hAnsi="Arial" w:cs="Arial"/>
          <w:b w:val="0"/>
          <w:i/>
          <w:sz w:val="18"/>
          <w:szCs w:val="18"/>
        </w:rPr>
        <w:t>2</w:t>
      </w:r>
      <w:r w:rsidR="004C3A25" w:rsidRPr="00E856E7">
        <w:rPr>
          <w:rFonts w:ascii="Arial" w:hAnsi="Arial" w:cs="Arial"/>
          <w:b w:val="0"/>
          <w:i/>
          <w:sz w:val="18"/>
          <w:szCs w:val="18"/>
        </w:rPr>
        <w:t>1</w:t>
      </w:r>
    </w:p>
    <w:p w14:paraId="5654F32C" w14:textId="77777777" w:rsidR="00FA557B" w:rsidRPr="00DC1AF0" w:rsidRDefault="00FA557B" w:rsidP="00FA557B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DC1AF0">
        <w:rPr>
          <w:rFonts w:ascii="Arial" w:hAnsi="Arial" w:cs="Arial"/>
          <w:i/>
          <w:sz w:val="18"/>
          <w:szCs w:val="18"/>
        </w:rPr>
        <w:t>Zde uveďte možné zdroje kraje, ze kterých je financována protidrogová politika (grantové programy různých odborů, přímý příspěvek kraje</w:t>
      </w:r>
      <w:r w:rsidR="00E856E7">
        <w:rPr>
          <w:rFonts w:ascii="Arial" w:hAnsi="Arial" w:cs="Arial"/>
          <w:i/>
          <w:sz w:val="18"/>
          <w:szCs w:val="18"/>
        </w:rPr>
        <w:t>..</w:t>
      </w:r>
      <w:r w:rsidRPr="00DC1AF0">
        <w:rPr>
          <w:rFonts w:ascii="Arial" w:hAnsi="Arial" w:cs="Arial"/>
          <w:i/>
          <w:sz w:val="18"/>
          <w:szCs w:val="18"/>
        </w:rPr>
        <w:t>.)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1442"/>
        <w:gridCol w:w="1787"/>
        <w:gridCol w:w="1254"/>
        <w:gridCol w:w="1424"/>
        <w:gridCol w:w="1507"/>
      </w:tblGrid>
      <w:tr w:rsidR="001D0A5E" w:rsidRPr="00DC1AF0" w14:paraId="144141D4" w14:textId="77777777" w:rsidTr="001D0A5E">
        <w:tc>
          <w:tcPr>
            <w:tcW w:w="2656" w:type="dxa"/>
            <w:shd w:val="clear" w:color="auto" w:fill="auto"/>
          </w:tcPr>
          <w:p w14:paraId="1401D05B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Rozpočtový zdroj</w:t>
            </w:r>
          </w:p>
        </w:tc>
        <w:tc>
          <w:tcPr>
            <w:tcW w:w="1442" w:type="dxa"/>
            <w:shd w:val="clear" w:color="auto" w:fill="auto"/>
          </w:tcPr>
          <w:p w14:paraId="24A2DFB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</w:tc>
        <w:tc>
          <w:tcPr>
            <w:tcW w:w="1787" w:type="dxa"/>
          </w:tcPr>
          <w:p w14:paraId="4022CEC9" w14:textId="568F2F81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Specifický/obecný titul</w:t>
            </w:r>
          </w:p>
        </w:tc>
        <w:tc>
          <w:tcPr>
            <w:tcW w:w="1254" w:type="dxa"/>
          </w:tcPr>
          <w:p w14:paraId="053F3B57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Podmínka certifikace</w:t>
            </w:r>
          </w:p>
          <w:p w14:paraId="26D9EEFE" w14:textId="3C52B60F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ano/ne</w:t>
            </w:r>
          </w:p>
        </w:tc>
        <w:tc>
          <w:tcPr>
            <w:tcW w:w="1424" w:type="dxa"/>
            <w:shd w:val="clear" w:color="auto" w:fill="auto"/>
          </w:tcPr>
          <w:p w14:paraId="24A4DAAD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Jednoletá/</w:t>
            </w:r>
          </w:p>
          <w:p w14:paraId="176D5336" w14:textId="78B7221E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víceletá podpora</w:t>
            </w:r>
          </w:p>
        </w:tc>
        <w:tc>
          <w:tcPr>
            <w:tcW w:w="1507" w:type="dxa"/>
          </w:tcPr>
          <w:p w14:paraId="581E0F64" w14:textId="3093D746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Výše výdajů (v Kč)</w:t>
            </w:r>
            <w:r w:rsidRPr="001E451F">
              <w:rPr>
                <w:rFonts w:ascii="Arial" w:hAnsi="Arial" w:cs="Arial"/>
                <w:b/>
                <w:sz w:val="18"/>
                <w:szCs w:val="18"/>
              </w:rPr>
              <w:t xml:space="preserve">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</w:p>
        </w:tc>
      </w:tr>
      <w:tr w:rsidR="001D0A5E" w:rsidRPr="00DC1AF0" w14:paraId="655F408B" w14:textId="77777777" w:rsidTr="001D0A5E">
        <w:tc>
          <w:tcPr>
            <w:tcW w:w="2656" w:type="dxa"/>
          </w:tcPr>
          <w:p w14:paraId="268714F8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49C4">
              <w:rPr>
                <w:rFonts w:ascii="Arial" w:hAnsi="Arial" w:cs="Arial"/>
                <w:b/>
                <w:sz w:val="18"/>
                <w:szCs w:val="18"/>
              </w:rPr>
              <w:t>JMK odbor sociálních věcí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73C355A" w14:textId="41A89C78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7470">
              <w:rPr>
                <w:rFonts w:ascii="Arial" w:hAnsi="Arial" w:cs="Arial"/>
                <w:b/>
                <w:sz w:val="18"/>
                <w:szCs w:val="18"/>
              </w:rPr>
              <w:t>řízení o přiznání finanční podpory Jihomoravského kraje pro rok 20</w:t>
            </w: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1 v oblasti podpory poskytování sociálních služeb v souladu s ustanovením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 Sb., o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sociálních službách, ve znění pozdějších předpisů</w:t>
            </w:r>
          </w:p>
          <w:p w14:paraId="4BD78D92" w14:textId="77777777" w:rsidR="001D0A5E" w:rsidRPr="00DC1AF0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2" w:type="dxa"/>
          </w:tcPr>
          <w:p w14:paraId="275EE5A5" w14:textId="77777777" w:rsidR="001D0A5E" w:rsidRPr="00DC1AF0" w:rsidRDefault="001D0A5E" w:rsidP="001D0A5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653A644B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275FF225" w14:textId="7C0A376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7E9CA8FB" w14:textId="27028974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5B0B8E4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0A34B240" w14:textId="77777777" w:rsidTr="001D0A5E">
        <w:tc>
          <w:tcPr>
            <w:tcW w:w="2656" w:type="dxa"/>
          </w:tcPr>
          <w:p w14:paraId="123BF827" w14:textId="750D3609" w:rsidR="001D0A5E" w:rsidRPr="00B449C4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JMK odbor sociálních věcí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>Výzva k podání žádosti o poskytnutí finanční podpory č. 1 v rámci dotačního programu „Státní dotace pro poskytovatele sociálních služeb dle § 101a zák. č. 108/2006 Sb.“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 roce 2021</w:t>
            </w:r>
          </w:p>
        </w:tc>
        <w:tc>
          <w:tcPr>
            <w:tcW w:w="1442" w:type="dxa"/>
          </w:tcPr>
          <w:p w14:paraId="21ABB9F9" w14:textId="77777777" w:rsidR="001D0A5E" w:rsidRPr="008F77B3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244EFEFF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6A9385B4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540A5C13" w14:textId="21AC505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2C7B1DD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289346D2" w14:textId="77777777" w:rsidTr="001D0A5E">
        <w:tc>
          <w:tcPr>
            <w:tcW w:w="2656" w:type="dxa"/>
          </w:tcPr>
          <w:p w14:paraId="22A6FF5E" w14:textId="77777777" w:rsidR="001D0A5E" w:rsidRPr="00503BE6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Rozpočet na podporu zdravotních služeb</w:t>
            </w:r>
          </w:p>
        </w:tc>
        <w:tc>
          <w:tcPr>
            <w:tcW w:w="1442" w:type="dxa"/>
          </w:tcPr>
          <w:p w14:paraId="7B9F82E0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50BEAE1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3EA1D0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316CC163" w14:textId="5E1698A0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3443D01A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13706F29" w14:textId="77777777" w:rsidTr="001D0A5E">
        <w:tc>
          <w:tcPr>
            <w:tcW w:w="2656" w:type="dxa"/>
          </w:tcPr>
          <w:p w14:paraId="3510A3CE" w14:textId="77777777" w:rsidR="001D0A5E" w:rsidRPr="00503BE6" w:rsidRDefault="001D0A5E" w:rsidP="001D0A5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Investiční  program</w:t>
            </w:r>
          </w:p>
        </w:tc>
        <w:tc>
          <w:tcPr>
            <w:tcW w:w="1442" w:type="dxa"/>
          </w:tcPr>
          <w:p w14:paraId="5A68F48B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FB5BA2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6D8447C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077A691E" w14:textId="43A4DDA8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7E1F5798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509FA874" w14:textId="77777777" w:rsidTr="001D0A5E">
        <w:tc>
          <w:tcPr>
            <w:tcW w:w="2656" w:type="dxa"/>
          </w:tcPr>
          <w:p w14:paraId="5B6544F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2" w:type="dxa"/>
          </w:tcPr>
          <w:p w14:paraId="5714C0F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3D48B21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42F05CAC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523B3412" w14:textId="6A4A6422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444971CD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5342D465" w14:textId="77777777" w:rsidTr="001D0A5E">
        <w:tc>
          <w:tcPr>
            <w:tcW w:w="2656" w:type="dxa"/>
          </w:tcPr>
          <w:p w14:paraId="180E41F6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1442" w:type="dxa"/>
          </w:tcPr>
          <w:p w14:paraId="76052958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22D06E69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2673A56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3F1010E7" w14:textId="479B28A9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6665322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DAFDAF" w14:textId="77777777" w:rsidR="00D21C1F" w:rsidRPr="00DC1AF0" w:rsidRDefault="00D21C1F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7D42F7FD" w14:textId="1992F20A" w:rsidR="00FA557B" w:rsidRPr="00E856E7" w:rsidRDefault="00FA557B" w:rsidP="00FA557B">
      <w:pPr>
        <w:pStyle w:val="Titulek"/>
        <w:rPr>
          <w:rFonts w:ascii="Arial" w:hAnsi="Arial" w:cs="Arial"/>
          <w:b w:val="0"/>
          <w:sz w:val="18"/>
          <w:szCs w:val="18"/>
        </w:rPr>
      </w:pPr>
      <w:r w:rsidRPr="00E856E7">
        <w:rPr>
          <w:rFonts w:ascii="Arial" w:hAnsi="Arial" w:cs="Arial"/>
          <w:b w:val="0"/>
          <w:sz w:val="18"/>
          <w:szCs w:val="18"/>
        </w:rPr>
        <w:t xml:space="preserve">Tabulka </w:t>
      </w:r>
      <w:r w:rsidR="00B14745">
        <w:rPr>
          <w:rFonts w:ascii="Arial" w:hAnsi="Arial" w:cs="Arial"/>
          <w:b w:val="0"/>
          <w:sz w:val="18"/>
          <w:szCs w:val="18"/>
        </w:rPr>
        <w:t>5</w:t>
      </w:r>
      <w:r w:rsidRPr="00E856E7">
        <w:rPr>
          <w:rFonts w:ascii="Arial" w:hAnsi="Arial" w:cs="Arial"/>
          <w:b w:val="0"/>
          <w:sz w:val="18"/>
          <w:szCs w:val="18"/>
        </w:rPr>
        <w:noBreakHyphen/>
      </w:r>
      <w:r w:rsidRPr="00E856E7">
        <w:rPr>
          <w:rFonts w:ascii="Arial" w:hAnsi="Arial" w:cs="Arial"/>
          <w:b w:val="0"/>
          <w:sz w:val="18"/>
          <w:szCs w:val="18"/>
        </w:rPr>
        <w:fldChar w:fldCharType="begin"/>
      </w:r>
      <w:r w:rsidRPr="00E856E7">
        <w:rPr>
          <w:rFonts w:ascii="Arial" w:hAnsi="Arial" w:cs="Arial"/>
          <w:b w:val="0"/>
          <w:sz w:val="18"/>
          <w:szCs w:val="18"/>
        </w:rPr>
        <w:instrText xml:space="preserve"> SEQ Tabulka \* ARABIC \s 1 </w:instrText>
      </w:r>
      <w:r w:rsidRPr="00E856E7">
        <w:rPr>
          <w:rFonts w:ascii="Arial" w:hAnsi="Arial" w:cs="Arial"/>
          <w:b w:val="0"/>
          <w:sz w:val="18"/>
          <w:szCs w:val="18"/>
        </w:rPr>
        <w:fldChar w:fldCharType="separate"/>
      </w:r>
      <w:r w:rsidR="006A446A">
        <w:rPr>
          <w:rFonts w:ascii="Arial" w:hAnsi="Arial" w:cs="Arial"/>
          <w:b w:val="0"/>
          <w:noProof/>
          <w:sz w:val="18"/>
          <w:szCs w:val="18"/>
        </w:rPr>
        <w:t>2</w:t>
      </w:r>
      <w:r w:rsidRPr="00E856E7">
        <w:rPr>
          <w:rFonts w:ascii="Arial" w:hAnsi="Arial" w:cs="Arial"/>
          <w:b w:val="0"/>
          <w:sz w:val="18"/>
          <w:szCs w:val="18"/>
        </w:rPr>
        <w:fldChar w:fldCharType="end"/>
      </w:r>
      <w:r w:rsidRPr="00E856E7">
        <w:rPr>
          <w:rFonts w:ascii="Arial" w:hAnsi="Arial" w:cs="Arial"/>
          <w:b w:val="0"/>
          <w:sz w:val="18"/>
          <w:szCs w:val="18"/>
        </w:rPr>
        <w:t xml:space="preserve">: Výdaje z rozpočtu obcí v roce </w:t>
      </w:r>
      <w:r w:rsidR="004C3A25" w:rsidRPr="00E856E7">
        <w:rPr>
          <w:rFonts w:ascii="Arial" w:hAnsi="Arial" w:cs="Arial"/>
          <w:b w:val="0"/>
          <w:sz w:val="18"/>
          <w:szCs w:val="18"/>
        </w:rPr>
        <w:t>20</w:t>
      </w:r>
      <w:r w:rsidR="00E05AE7">
        <w:rPr>
          <w:rFonts w:ascii="Arial" w:hAnsi="Arial" w:cs="Arial"/>
          <w:b w:val="0"/>
          <w:sz w:val="18"/>
          <w:szCs w:val="18"/>
        </w:rPr>
        <w:t>2</w:t>
      </w:r>
      <w:r w:rsidR="001D0A5E">
        <w:rPr>
          <w:rFonts w:ascii="Arial" w:hAnsi="Arial" w:cs="Arial"/>
          <w:b w:val="0"/>
          <w:sz w:val="18"/>
          <w:szCs w:val="18"/>
        </w:rPr>
        <w:t>1</w:t>
      </w:r>
    </w:p>
    <w:p w14:paraId="0D30A7D0" w14:textId="77777777" w:rsidR="00FA557B" w:rsidRPr="00E856E7" w:rsidRDefault="00FA557B" w:rsidP="00FA557B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856E7">
        <w:rPr>
          <w:rFonts w:ascii="Arial" w:hAnsi="Arial" w:cs="Arial"/>
          <w:i/>
          <w:sz w:val="18"/>
          <w:szCs w:val="18"/>
        </w:rPr>
        <w:t>Zde uveďte za jednotlivé obce souhrnnou výši spolufinancování protidrogové politiky.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2"/>
        <w:gridCol w:w="4933"/>
        <w:gridCol w:w="2835"/>
      </w:tblGrid>
      <w:tr w:rsidR="001D0A5E" w:rsidRPr="00E856E7" w14:paraId="771D008B" w14:textId="77777777" w:rsidTr="001D0A5E">
        <w:tc>
          <w:tcPr>
            <w:tcW w:w="2292" w:type="dxa"/>
            <w:shd w:val="clear" w:color="auto" w:fill="auto"/>
          </w:tcPr>
          <w:p w14:paraId="1EA296A1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</w:t>
            </w:r>
          </w:p>
        </w:tc>
        <w:tc>
          <w:tcPr>
            <w:tcW w:w="4933" w:type="dxa"/>
            <w:shd w:val="clear" w:color="auto" w:fill="auto"/>
          </w:tcPr>
          <w:p w14:paraId="5E795D94" w14:textId="77777777" w:rsidR="001D0A5E" w:rsidRPr="00E856E7" w:rsidRDefault="001D0A5E" w:rsidP="009C676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  <w:p w14:paraId="7107CE5B" w14:textId="77777777" w:rsidR="001D0A5E" w:rsidRPr="00E856E7" w:rsidRDefault="001D0A5E" w:rsidP="009C67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 xml:space="preserve">(typ podporované aktivity) </w:t>
            </w:r>
          </w:p>
        </w:tc>
        <w:tc>
          <w:tcPr>
            <w:tcW w:w="2835" w:type="dxa"/>
            <w:shd w:val="clear" w:color="auto" w:fill="auto"/>
          </w:tcPr>
          <w:p w14:paraId="53845FDC" w14:textId="016B1C69" w:rsidR="001D0A5E" w:rsidRPr="00E856E7" w:rsidRDefault="001D0A5E" w:rsidP="009C67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Výše výdajů (v Kč)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1D0A5E" w:rsidRPr="00E856E7" w14:paraId="0F44202D" w14:textId="77777777" w:rsidTr="001D0A5E">
        <w:tc>
          <w:tcPr>
            <w:tcW w:w="2292" w:type="dxa"/>
          </w:tcPr>
          <w:p w14:paraId="2EAABD2C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1</w:t>
            </w:r>
          </w:p>
        </w:tc>
        <w:tc>
          <w:tcPr>
            <w:tcW w:w="4933" w:type="dxa"/>
          </w:tcPr>
          <w:p w14:paraId="6728116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72FB29F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078A7079" w14:textId="77777777" w:rsidTr="001D0A5E">
        <w:tc>
          <w:tcPr>
            <w:tcW w:w="2292" w:type="dxa"/>
          </w:tcPr>
          <w:p w14:paraId="4393197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2</w:t>
            </w:r>
          </w:p>
        </w:tc>
        <w:tc>
          <w:tcPr>
            <w:tcW w:w="4933" w:type="dxa"/>
          </w:tcPr>
          <w:p w14:paraId="7D44D02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3F18363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6EBE3816" w14:textId="77777777" w:rsidTr="001D0A5E">
        <w:tc>
          <w:tcPr>
            <w:tcW w:w="2292" w:type="dxa"/>
          </w:tcPr>
          <w:p w14:paraId="65097BD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3</w:t>
            </w:r>
          </w:p>
        </w:tc>
        <w:tc>
          <w:tcPr>
            <w:tcW w:w="4933" w:type="dxa"/>
          </w:tcPr>
          <w:p w14:paraId="37E0D58D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76D5205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49B5DE6C" w14:textId="77777777" w:rsidTr="001D0A5E">
        <w:tc>
          <w:tcPr>
            <w:tcW w:w="2292" w:type="dxa"/>
          </w:tcPr>
          <w:p w14:paraId="127A8CBF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4</w:t>
            </w:r>
          </w:p>
        </w:tc>
        <w:tc>
          <w:tcPr>
            <w:tcW w:w="4933" w:type="dxa"/>
          </w:tcPr>
          <w:p w14:paraId="02762C78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A94AA19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E1FF9D3" w14:textId="77777777" w:rsidTr="001D0A5E">
        <w:tc>
          <w:tcPr>
            <w:tcW w:w="2292" w:type="dxa"/>
          </w:tcPr>
          <w:p w14:paraId="6122ACA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atd.</w:t>
            </w:r>
          </w:p>
        </w:tc>
        <w:tc>
          <w:tcPr>
            <w:tcW w:w="4933" w:type="dxa"/>
          </w:tcPr>
          <w:p w14:paraId="0A4575CE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5C52718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43AC6AB" w14:textId="77777777" w:rsidTr="001D0A5E">
        <w:tc>
          <w:tcPr>
            <w:tcW w:w="2292" w:type="dxa"/>
          </w:tcPr>
          <w:p w14:paraId="1BBFD1B2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4933" w:type="dxa"/>
          </w:tcPr>
          <w:p w14:paraId="28DC5C6D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2835" w:type="dxa"/>
          </w:tcPr>
          <w:p w14:paraId="28D2955F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28EC7DF" w14:textId="77777777" w:rsidR="001D0A5E" w:rsidRDefault="001D0A5E" w:rsidP="00820A34">
      <w:pPr>
        <w:pStyle w:val="Titulek"/>
        <w:rPr>
          <w:rFonts w:ascii="Arial" w:hAnsi="Arial" w:cs="Arial"/>
          <w:b w:val="0"/>
          <w:sz w:val="18"/>
          <w:szCs w:val="18"/>
        </w:rPr>
      </w:pPr>
    </w:p>
    <w:p w14:paraId="7CAADC74" w14:textId="6C960386" w:rsidR="00D54DEF" w:rsidRPr="00B14745" w:rsidRDefault="00CA3EA7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>D</w:t>
      </w:r>
      <w:r w:rsidR="00D54DEF" w:rsidRPr="00B14745">
        <w:rPr>
          <w:sz w:val="24"/>
          <w:szCs w:val="24"/>
        </w:rPr>
        <w:t>alší důležité informace</w:t>
      </w:r>
      <w:r w:rsidR="006C6396" w:rsidRPr="00B14745">
        <w:rPr>
          <w:sz w:val="24"/>
          <w:szCs w:val="24"/>
        </w:rPr>
        <w:t xml:space="preserve"> / změny proběhlé v r. </w:t>
      </w:r>
      <w:r w:rsidR="00E05AE7">
        <w:rPr>
          <w:sz w:val="24"/>
          <w:szCs w:val="24"/>
        </w:rPr>
        <w:t>202</w:t>
      </w:r>
      <w:r w:rsidR="001D0A5E">
        <w:rPr>
          <w:sz w:val="24"/>
          <w:szCs w:val="24"/>
        </w:rPr>
        <w:t>1</w:t>
      </w:r>
      <w:r w:rsidR="003962BF">
        <w:rPr>
          <w:sz w:val="24"/>
          <w:szCs w:val="24"/>
        </w:rPr>
        <w:t xml:space="preserve">, </w:t>
      </w:r>
      <w:r w:rsidR="003962BF" w:rsidRPr="003962BF">
        <w:rPr>
          <w:sz w:val="24"/>
          <w:szCs w:val="24"/>
        </w:rPr>
        <w:t>včetně dopadů pandemie Covid-19</w:t>
      </w:r>
    </w:p>
    <w:p w14:paraId="41D84580" w14:textId="5AE0D18E" w:rsidR="003A47A2" w:rsidRDefault="003A47A2" w:rsidP="00485DC3">
      <w:pPr>
        <w:rPr>
          <w:rFonts w:ascii="Arial" w:hAnsi="Arial" w:cs="Arial"/>
          <w:bCs/>
        </w:rPr>
      </w:pPr>
      <w:r w:rsidRPr="003A47A2">
        <w:rPr>
          <w:rFonts w:ascii="Arial" w:hAnsi="Arial" w:cs="Arial"/>
          <w:bCs/>
        </w:rPr>
        <w:t>Uveďte změny v roce 20</w:t>
      </w:r>
      <w:r w:rsidR="00E05AE7">
        <w:rPr>
          <w:rFonts w:ascii="Arial" w:hAnsi="Arial" w:cs="Arial"/>
          <w:bCs/>
        </w:rPr>
        <w:t>2</w:t>
      </w:r>
      <w:r w:rsidR="001D0A5E">
        <w:rPr>
          <w:rFonts w:ascii="Arial" w:hAnsi="Arial" w:cs="Arial"/>
          <w:bCs/>
        </w:rPr>
        <w:t>1</w:t>
      </w:r>
    </w:p>
    <w:p w14:paraId="7DD42307" w14:textId="4E50B9B4" w:rsidR="001D0A5E" w:rsidRDefault="001D0A5E" w:rsidP="00485DC3">
      <w:pPr>
        <w:rPr>
          <w:rFonts w:ascii="Arial" w:hAnsi="Arial" w:cs="Arial"/>
          <w:bCs/>
        </w:rPr>
      </w:pPr>
    </w:p>
    <w:p w14:paraId="09F11977" w14:textId="77777777" w:rsidR="001D0A5E" w:rsidRDefault="001D0A5E" w:rsidP="00485DC3">
      <w:pPr>
        <w:rPr>
          <w:rFonts w:ascii="Arial" w:hAnsi="Arial" w:cs="Arial"/>
          <w:bCs/>
        </w:rPr>
      </w:pPr>
    </w:p>
    <w:p w14:paraId="20EF26FA" w14:textId="4DA75160" w:rsidR="00671212" w:rsidRPr="00AB7BEA" w:rsidRDefault="0020764F" w:rsidP="007D4085">
      <w:pPr>
        <w:pStyle w:val="Nadpis1"/>
        <w:rPr>
          <w:sz w:val="24"/>
          <w:szCs w:val="24"/>
        </w:rPr>
      </w:pPr>
      <w:r w:rsidRPr="00AB7BEA">
        <w:rPr>
          <w:sz w:val="24"/>
          <w:szCs w:val="24"/>
        </w:rPr>
        <w:t xml:space="preserve">Souhrn výdajů </w:t>
      </w:r>
      <w:r w:rsidR="003962BF">
        <w:rPr>
          <w:sz w:val="24"/>
          <w:szCs w:val="24"/>
        </w:rPr>
        <w:t xml:space="preserve">v roce 2021 </w:t>
      </w:r>
      <w:r w:rsidRPr="00AB7BEA">
        <w:rPr>
          <w:sz w:val="24"/>
          <w:szCs w:val="24"/>
        </w:rPr>
        <w:t>dle typu služeb/dle účelu (v Kč)</w:t>
      </w:r>
    </w:p>
    <w:p w14:paraId="11B718BE" w14:textId="77777777" w:rsidR="00671212" w:rsidRDefault="00671212" w:rsidP="00485DC3">
      <w:pPr>
        <w:rPr>
          <w:rFonts w:ascii="Arial" w:hAnsi="Arial" w:cs="Arial"/>
          <w:bCs/>
        </w:rPr>
      </w:pPr>
    </w:p>
    <w:tbl>
      <w:tblPr>
        <w:tblW w:w="10211" w:type="dxa"/>
        <w:tblInd w:w="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9"/>
        <w:gridCol w:w="1134"/>
        <w:gridCol w:w="1418"/>
        <w:gridCol w:w="1417"/>
        <w:gridCol w:w="1418"/>
        <w:gridCol w:w="1275"/>
      </w:tblGrid>
      <w:tr w:rsidR="0020764F" w:rsidRPr="004574F2" w14:paraId="3038A8CE" w14:textId="77777777" w:rsidTr="002C172F">
        <w:trPr>
          <w:trHeight w:val="255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C157B59" w14:textId="313448B1" w:rsidR="0020764F" w:rsidRPr="004574F2" w:rsidRDefault="00E05AE7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Rozpočty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F29BAAF" w14:textId="77777777" w:rsidR="0020764F" w:rsidRPr="004574F2" w:rsidRDefault="0064480C" w:rsidP="0064480C">
            <w:pPr>
              <w:ind w:left="-7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="0020764F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rajů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(OŠ + OSV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108/2006Sb.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6EEB8BA3" w14:textId="77777777" w:rsidR="0020764F" w:rsidRPr="004574F2" w:rsidRDefault="0020764F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obcí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58D1AB" w14:textId="77777777" w:rsidR="0020764F" w:rsidRPr="004574F2" w:rsidRDefault="0020764F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resortů</w:t>
            </w:r>
            <w:r w:rsidR="004574F2" w:rsidRPr="004574F2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5"/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337064DD" w14:textId="394BD2DB" w:rsidR="0020764F" w:rsidRPr="004574F2" w:rsidRDefault="00E05AE7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MPSV (kapitola 313)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44EF6D15" w14:textId="5F9463D2" w:rsidR="0020764F" w:rsidRPr="004574F2" w:rsidRDefault="00E05AE7" w:rsidP="00E05A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(sponzoři, příjmy od klientů …</w:t>
            </w:r>
          </w:p>
        </w:tc>
      </w:tr>
      <w:tr w:rsidR="0020764F" w:rsidRPr="004574F2" w14:paraId="2B9958A2" w14:textId="77777777" w:rsidTr="00252CB4">
        <w:trPr>
          <w:trHeight w:val="4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B0A914" w14:textId="05773713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Primární prevence</w:t>
            </w:r>
            <w:r w:rsidR="00AB7BEA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53074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4A422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D8774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63F57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FCBE19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7E7CC4ED" w14:textId="77777777" w:rsidTr="00252CB4">
        <w:trPr>
          <w:trHeight w:val="45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1A57" w14:textId="77777777" w:rsidR="0020764F" w:rsidRPr="004574F2" w:rsidRDefault="0020764F" w:rsidP="002C172F">
            <w:pPr>
              <w:ind w:right="-4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školami a školskými zařízeními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4D2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B67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E38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305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CC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1BC54AE4" w14:textId="77777777" w:rsidTr="00252CB4">
        <w:trPr>
          <w:trHeight w:val="27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AF3D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jinými subjekty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637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9CD4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E85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955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02F5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562AB6F7" w14:textId="77777777" w:rsidTr="00F32B25">
        <w:trPr>
          <w:trHeight w:val="27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D355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preventivní programy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612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A305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0A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601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FA78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5B5F4718" w14:textId="77777777" w:rsidTr="00F32B25">
        <w:trPr>
          <w:trHeight w:val="451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A022A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Harm Reduction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F1D65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B842E3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EAC74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EC775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AC12E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73FD4801" w14:textId="77777777" w:rsidTr="00F32B25">
        <w:trPr>
          <w:trHeight w:val="29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4F9D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Terénní programy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2973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24E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883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232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ACE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C8F12EE" w14:textId="77777777" w:rsidTr="00F32B25">
        <w:trPr>
          <w:trHeight w:val="281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3FE1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Kontaktní centra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7BC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C170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E9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60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AAD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21683458" w14:textId="77777777" w:rsidTr="004574F2">
        <w:trPr>
          <w:trHeight w:val="45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9BA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Sloučené programy kontaktních center a terénních programů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40198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50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8EB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A50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CCF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4DA36657" w14:textId="77777777" w:rsidTr="004574F2">
        <w:trPr>
          <w:trHeight w:val="19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ACE86A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Jiné a nezařazené harm reduction programy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5CF92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4F4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A0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2B2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7506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150B959A" w14:textId="77777777" w:rsidTr="002C172F">
        <w:trPr>
          <w:trHeight w:val="451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99EDED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Ambulantní služby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C495A2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14D88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2BC34973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DE5802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872BEB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007B0815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F8FA" w14:textId="77777777" w:rsidR="0020764F" w:rsidRPr="004574F2" w:rsidRDefault="0020764F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 xml:space="preserve">Ambulantní služby zdravotní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8C5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62F9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42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D97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2434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23A3D7F1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BD96" w14:textId="77777777" w:rsidR="0020764F" w:rsidRPr="004574F2" w:rsidRDefault="0020764F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Ambulantní služby sociální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08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DB4B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9BC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368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4927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04B53648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03ED" w14:textId="77777777" w:rsidR="0020764F" w:rsidRPr="004574F2" w:rsidRDefault="0020764F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Jiné a nezařazené ambulantní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0F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CFC7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406C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301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DFAA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E67FD91" w14:textId="77777777" w:rsidTr="002C172F">
        <w:trPr>
          <w:trHeight w:val="38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F00D52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sz w:val="20"/>
                <w:szCs w:val="20"/>
              </w:rPr>
              <w:t>Preventivní a léčebné služby ve vězení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323BE03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15D7F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70A7F0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18B85C7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C096D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15996512" w14:textId="77777777" w:rsidTr="002C172F">
        <w:trPr>
          <w:trHeight w:val="419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776B88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Rezidenční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6521A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947C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D29E8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17FAE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015EA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4A67DCF6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17C4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Lůžkové zdravotní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84D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FB5E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F0B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1EC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F908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6D8EDF6F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AE60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Terapeutické komunity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46A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D743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1D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39F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CEA2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58A75676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C965" w14:textId="06393994" w:rsidR="0020764F" w:rsidRPr="004574F2" w:rsidRDefault="003962B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62BF">
              <w:rPr>
                <w:rFonts w:ascii="Arial" w:hAnsi="Arial" w:cs="Arial"/>
                <w:color w:val="000000"/>
                <w:sz w:val="20"/>
                <w:szCs w:val="20"/>
              </w:rPr>
              <w:t>Jiné a nezařazené rezidenční služby*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15E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86CE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AAE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BA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71B1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97924AF" w14:textId="77777777" w:rsidTr="002C172F">
        <w:trPr>
          <w:trHeight w:val="451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6ACD88A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Služby následná péče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FC00A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B1A3F8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EC156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FD954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550A4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764F" w:rsidRPr="004574F2" w14:paraId="7583FB27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18F3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ambulantní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182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5EC4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39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2DEA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F29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46C6AC53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03EC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pobytová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5F3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7525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990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297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A5DA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18B8BFE8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C6E4" w14:textId="77777777" w:rsidR="0020764F" w:rsidRPr="004574F2" w:rsidRDefault="0020764F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 xml:space="preserve">Jiné a nezařazené služby následné péče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1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07DF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BF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3D7F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1EC0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38D8EF45" w14:textId="77777777" w:rsidTr="004574F2">
        <w:trPr>
          <w:trHeight w:val="282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E853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Sociální podniky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EB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E67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DD1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B32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153D2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054A9242" w14:textId="77777777" w:rsidTr="002C172F">
        <w:trPr>
          <w:trHeight w:val="45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5FF092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Záchytné stanice a ošetření intoxikovaných osob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9D0E5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3B2E3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69BAE4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33A9C7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04EED1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20764F" w:rsidRPr="004574F2" w14:paraId="689A6B9A" w14:textId="77777777" w:rsidTr="004574F2">
        <w:trPr>
          <w:trHeight w:val="32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A8A6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Prevence drogové kriminality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A46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AAA7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1669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6DB2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F1E4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0764F" w:rsidRPr="004574F2" w14:paraId="76296FF7" w14:textId="77777777" w:rsidTr="002C172F">
        <w:trPr>
          <w:trHeight w:val="34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1EE810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Koordinace/výzkum/informace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B95D9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494BE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14D55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30981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48491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20764F" w:rsidRPr="004574F2" w14:paraId="55FE5F78" w14:textId="77777777" w:rsidTr="002C172F">
        <w:trPr>
          <w:trHeight w:val="32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B94ACC" w14:textId="77777777" w:rsidR="0020764F" w:rsidRPr="004574F2" w:rsidRDefault="0020764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nezařazené</w:t>
            </w:r>
            <w:r w:rsid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…………doplňte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</w:t>
            </w:r>
            <w:r w:rsid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např.</w:t>
            </w:r>
            <w:r w:rsidR="00C4336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4574F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Centrum poradenství a prevence - LOTOS o.p.s., vzdělávání - SPR o.p.s.)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5773586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94D1F1D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AF4F50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82773E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2574CB" w14:textId="77777777" w:rsidR="0020764F" w:rsidRPr="004574F2" w:rsidRDefault="0020764F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1AA162A0" w14:textId="77777777" w:rsidR="00671212" w:rsidRDefault="00671212" w:rsidP="00485DC3">
      <w:pPr>
        <w:rPr>
          <w:rFonts w:ascii="Arial" w:hAnsi="Arial" w:cs="Arial"/>
          <w:bCs/>
        </w:rPr>
      </w:pPr>
    </w:p>
    <w:p w14:paraId="3AEB312F" w14:textId="489E914E" w:rsidR="003962BF" w:rsidRPr="001E451F" w:rsidRDefault="003962BF" w:rsidP="003962BF">
      <w:pPr>
        <w:pStyle w:val="Titulek"/>
        <w:rPr>
          <w:rFonts w:ascii="Arial" w:hAnsi="Arial" w:cs="Arial"/>
          <w:b w:val="0"/>
          <w:sz w:val="16"/>
          <w:szCs w:val="16"/>
        </w:rPr>
      </w:pPr>
      <w:r w:rsidRPr="001E451F">
        <w:rPr>
          <w:rFonts w:ascii="Arial" w:hAnsi="Arial" w:cs="Arial"/>
          <w:b w:val="0"/>
          <w:sz w:val="16"/>
          <w:szCs w:val="16"/>
        </w:rPr>
        <w:t>* dle zákona 108/2006 Sb.</w:t>
      </w:r>
    </w:p>
    <w:p w14:paraId="3C515A69" w14:textId="77777777" w:rsidR="00671212" w:rsidRDefault="00671212" w:rsidP="00485DC3">
      <w:pPr>
        <w:rPr>
          <w:rFonts w:ascii="Arial" w:hAnsi="Arial" w:cs="Arial"/>
          <w:bCs/>
        </w:rPr>
      </w:pPr>
    </w:p>
    <w:p w14:paraId="18063029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40724958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7B749480" w14:textId="6D3C326A" w:rsidR="00F32B25" w:rsidRDefault="00B67A5F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  <w:r w:rsidRPr="00B67A5F">
        <w:rPr>
          <w:rFonts w:ascii="Arial" w:hAnsi="Arial" w:cs="Arial"/>
          <w:b/>
          <w:bCs/>
        </w:rPr>
        <w:t>Závěrečná zpráva spolu s formulářem Finanční vypořádání dotace budou podány</w:t>
      </w:r>
      <w:r>
        <w:rPr>
          <w:rFonts w:ascii="Arial" w:hAnsi="Arial" w:cs="Arial"/>
          <w:b/>
          <w:bCs/>
        </w:rPr>
        <w:t xml:space="preserve"> </w:t>
      </w:r>
      <w:r w:rsidRPr="00B67A5F">
        <w:rPr>
          <w:rFonts w:ascii="Arial" w:hAnsi="Arial" w:cs="Arial"/>
          <w:b/>
          <w:bCs/>
        </w:rPr>
        <w:t xml:space="preserve">na podatelně Krajského úřadu Jihomoravského kraje nebo poštou na adresu: Jihomoravský kraj, odbor školství, Žerotínovo náměstí 3, 601 82 Brno nebo datovou zprávou do datové schránky Jihomoravského kraje: </w:t>
      </w:r>
      <w:r>
        <w:rPr>
          <w:rFonts w:ascii="Arial" w:hAnsi="Arial" w:cs="Arial"/>
          <w:b/>
          <w:bCs/>
        </w:rPr>
        <w:t xml:space="preserve">(DS: </w:t>
      </w:r>
      <w:r w:rsidRPr="00B67A5F">
        <w:rPr>
          <w:rFonts w:ascii="Arial" w:hAnsi="Arial" w:cs="Arial"/>
          <w:b/>
          <w:bCs/>
        </w:rPr>
        <w:t>x2pbqzq</w:t>
      </w:r>
      <w:r>
        <w:rPr>
          <w:rFonts w:ascii="Arial" w:hAnsi="Arial" w:cs="Arial"/>
          <w:b/>
          <w:bCs/>
        </w:rPr>
        <w:t xml:space="preserve">) </w:t>
      </w:r>
      <w:r w:rsidR="00252CB4" w:rsidRPr="00252CB4">
        <w:rPr>
          <w:rFonts w:ascii="Arial" w:hAnsi="Arial" w:cs="Arial"/>
          <w:b/>
          <w:bCs/>
        </w:rPr>
        <w:t>nejpozději do 31.01.202</w:t>
      </w:r>
      <w:r w:rsidR="003962BF">
        <w:rPr>
          <w:rFonts w:ascii="Arial" w:hAnsi="Arial" w:cs="Arial"/>
          <w:b/>
          <w:bCs/>
        </w:rPr>
        <w:t>2</w:t>
      </w:r>
      <w:r w:rsidR="00252CB4" w:rsidRPr="00252CB4">
        <w:rPr>
          <w:rFonts w:ascii="Arial" w:hAnsi="Arial" w:cs="Arial"/>
          <w:b/>
          <w:bCs/>
        </w:rPr>
        <w:t xml:space="preserve">. V tomto termínu musí být závěrečná zpráva </w:t>
      </w:r>
      <w:r w:rsidR="003962BF">
        <w:rPr>
          <w:rFonts w:ascii="Arial" w:hAnsi="Arial" w:cs="Arial"/>
          <w:b/>
          <w:bCs/>
        </w:rPr>
        <w:t>spolu s</w:t>
      </w:r>
      <w:r w:rsidR="00252CB4" w:rsidRPr="00252CB4">
        <w:rPr>
          <w:rFonts w:ascii="Arial" w:hAnsi="Arial" w:cs="Arial"/>
          <w:b/>
          <w:bCs/>
        </w:rPr>
        <w:t> finanční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vypořádání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dotace doručeny poskytovateli, nepostačuje předání k poštovnímu doručení. </w:t>
      </w:r>
    </w:p>
    <w:p w14:paraId="643E8A40" w14:textId="77777777" w:rsidR="00985952" w:rsidRDefault="00985952" w:rsidP="00252CB4">
      <w:pPr>
        <w:jc w:val="both"/>
        <w:rPr>
          <w:rFonts w:ascii="Arial" w:hAnsi="Arial" w:cs="Arial"/>
          <w:b/>
          <w:bCs/>
        </w:rPr>
      </w:pPr>
    </w:p>
    <w:p w14:paraId="4271E30B" w14:textId="4237A04A" w:rsidR="00671212" w:rsidRPr="00252CB4" w:rsidRDefault="00252CB4" w:rsidP="00252CB4">
      <w:pPr>
        <w:jc w:val="both"/>
        <w:rPr>
          <w:rFonts w:ascii="Arial" w:hAnsi="Arial" w:cs="Arial"/>
          <w:b/>
          <w:bCs/>
        </w:rPr>
      </w:pPr>
      <w:r w:rsidRPr="00252CB4">
        <w:rPr>
          <w:rFonts w:ascii="Arial" w:hAnsi="Arial" w:cs="Arial"/>
          <w:b/>
          <w:bCs/>
        </w:rPr>
        <w:t xml:space="preserve">Současně prosím zašlete </w:t>
      </w:r>
      <w:r w:rsidR="0004219F">
        <w:rPr>
          <w:rFonts w:ascii="Arial" w:hAnsi="Arial" w:cs="Arial"/>
          <w:b/>
          <w:bCs/>
        </w:rPr>
        <w:t xml:space="preserve">ve stejném termínu </w:t>
      </w:r>
      <w:r w:rsidR="00E05AE7">
        <w:rPr>
          <w:rFonts w:ascii="Arial" w:hAnsi="Arial" w:cs="Arial"/>
          <w:b/>
          <w:bCs/>
        </w:rPr>
        <w:t xml:space="preserve">tuto </w:t>
      </w:r>
      <w:r w:rsidR="00B67A5F">
        <w:rPr>
          <w:rFonts w:ascii="Arial" w:hAnsi="Arial" w:cs="Arial"/>
          <w:b/>
          <w:bCs/>
        </w:rPr>
        <w:t xml:space="preserve">textovou/tabulkovou </w:t>
      </w:r>
      <w:r w:rsidRPr="00252CB4">
        <w:rPr>
          <w:rFonts w:ascii="Arial" w:hAnsi="Arial" w:cs="Arial"/>
          <w:b/>
          <w:bCs/>
        </w:rPr>
        <w:t>závěrečnou zprávu v elektronické podobě na e-mail: mozna.lenka@jmk.cz.</w:t>
      </w:r>
    </w:p>
    <w:sectPr w:rsidR="00671212" w:rsidRPr="00252CB4" w:rsidSect="00252CB4">
      <w:footerReference w:type="even" r:id="rId14"/>
      <w:footerReference w:type="default" r:id="rId15"/>
      <w:footerReference w:type="first" r:id="rId16"/>
      <w:pgSz w:w="11906" w:h="16838"/>
      <w:pgMar w:top="1134" w:right="924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32E4F0" w14:textId="77777777" w:rsidR="002A5EE8" w:rsidRDefault="002A5EE8">
      <w:r>
        <w:separator/>
      </w:r>
    </w:p>
  </w:endnote>
  <w:endnote w:type="continuationSeparator" w:id="0">
    <w:p w14:paraId="538BF58D" w14:textId="77777777" w:rsidR="002A5EE8" w:rsidRDefault="002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3C6BF" w14:textId="77777777" w:rsidR="00F32B25" w:rsidRDefault="00F32B2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6EDCC" w14:textId="77777777" w:rsidR="00F32B25" w:rsidRDefault="00F32B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ECAB98" w14:textId="77777777" w:rsidR="00F32B25" w:rsidRDefault="00F32B25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F632B" w14:textId="77777777" w:rsidR="0091274D" w:rsidRDefault="0091274D" w:rsidP="00204D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BAC57F7" w14:textId="77777777" w:rsidR="0091274D" w:rsidRDefault="0091274D">
    <w:pPr>
      <w:pStyle w:val="Zpat"/>
    </w:pPr>
  </w:p>
  <w:p w14:paraId="5DB7756C" w14:textId="77777777" w:rsidR="0091274D" w:rsidRDefault="0091274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6A21A" w14:textId="77777777" w:rsidR="0091274D" w:rsidRPr="00222C02" w:rsidRDefault="0091274D" w:rsidP="00222C02">
    <w:pPr>
      <w:pStyle w:val="Zpat"/>
      <w:jc w:val="center"/>
      <w:rPr>
        <w:rFonts w:ascii="Arial" w:hAnsi="Arial" w:cs="Arial"/>
        <w:sz w:val="18"/>
        <w:szCs w:val="18"/>
      </w:rPr>
    </w:pPr>
    <w:r w:rsidRPr="00222C02">
      <w:rPr>
        <w:rFonts w:ascii="Arial" w:hAnsi="Arial" w:cs="Arial"/>
        <w:sz w:val="18"/>
        <w:szCs w:val="18"/>
      </w:rPr>
      <w:t xml:space="preserve">Strana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PAGE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2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 xml:space="preserve"> (celkem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NUMPAGES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>)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2665" w14:textId="77777777" w:rsidR="0091274D" w:rsidRPr="0031124A" w:rsidRDefault="0091274D" w:rsidP="0031124A">
    <w:pPr>
      <w:pStyle w:val="Zpat"/>
      <w:jc w:val="center"/>
      <w:rPr>
        <w:rFonts w:ascii="Arial" w:hAnsi="Arial" w:cs="Arial"/>
        <w:sz w:val="18"/>
        <w:szCs w:val="18"/>
      </w:rPr>
    </w:pPr>
    <w:r w:rsidRPr="0031124A">
      <w:rPr>
        <w:rFonts w:ascii="Arial" w:hAnsi="Arial" w:cs="Arial"/>
        <w:sz w:val="18"/>
        <w:szCs w:val="18"/>
      </w:rPr>
      <w:t xml:space="preserve">Strana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PAGE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 xml:space="preserve"> (celkem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NUMPAGES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FF03E" w14:textId="77777777" w:rsidR="002A5EE8" w:rsidRDefault="002A5EE8">
      <w:r>
        <w:separator/>
      </w:r>
    </w:p>
  </w:footnote>
  <w:footnote w:type="continuationSeparator" w:id="0">
    <w:p w14:paraId="4D9EF285" w14:textId="77777777" w:rsidR="002A5EE8" w:rsidRDefault="002A5EE8">
      <w:r>
        <w:continuationSeparator/>
      </w:r>
    </w:p>
  </w:footnote>
  <w:footnote w:id="1">
    <w:p w14:paraId="029FC09E" w14:textId="77777777" w:rsidR="00965A51" w:rsidRPr="00E329CF" w:rsidRDefault="00965A51" w:rsidP="00965A51">
      <w:pPr>
        <w:tabs>
          <w:tab w:val="left" w:pos="1063"/>
          <w:tab w:val="left" w:pos="3898"/>
          <w:tab w:val="left" w:pos="5173"/>
        </w:tabs>
        <w:jc w:val="both"/>
        <w:rPr>
          <w:rFonts w:ascii="Arial" w:hAnsi="Arial" w:cs="Arial"/>
          <w:sz w:val="18"/>
          <w:szCs w:val="18"/>
        </w:rPr>
      </w:pPr>
      <w:r w:rsidRPr="00D21C1F">
        <w:rPr>
          <w:rStyle w:val="Znakapoznpodarou"/>
          <w:rFonts w:ascii="Arial" w:hAnsi="Arial" w:cs="Arial"/>
          <w:sz w:val="18"/>
          <w:szCs w:val="18"/>
        </w:rPr>
        <w:footnoteRef/>
      </w:r>
      <w:r w:rsidRPr="00D21C1F">
        <w:t xml:space="preserve"> </w:t>
      </w:r>
      <w:r w:rsidRPr="00E329CF">
        <w:rPr>
          <w:rFonts w:ascii="Arial" w:hAnsi="Arial" w:cs="Arial"/>
          <w:sz w:val="18"/>
          <w:szCs w:val="18"/>
          <w:u w:val="single"/>
        </w:rPr>
        <w:t>Kontakt:</w:t>
      </w:r>
      <w:r w:rsidRPr="00E329CF">
        <w:rPr>
          <w:rFonts w:ascii="Arial" w:hAnsi="Arial" w:cs="Arial"/>
          <w:sz w:val="18"/>
          <w:szCs w:val="18"/>
        </w:rPr>
        <w:t xml:space="preserve"> Každá návštěva/situace, při které dochází k interakci mezi klientem a pracovníkem programu (tzn. poskytnutí určité služby, informace, nebo poradenství - včetně skupinového. Příjem telefonického hovoru není kontakt.</w:t>
      </w:r>
    </w:p>
  </w:footnote>
  <w:footnote w:id="2">
    <w:p w14:paraId="45AD203D" w14:textId="77777777" w:rsidR="00965A51" w:rsidRPr="00E329CF" w:rsidRDefault="00965A51" w:rsidP="00965A51">
      <w:pPr>
        <w:jc w:val="both"/>
        <w:rPr>
          <w:rFonts w:ascii="Arial" w:hAnsi="Arial" w:cs="Arial"/>
          <w:sz w:val="18"/>
          <w:szCs w:val="18"/>
        </w:rPr>
      </w:pPr>
      <w:r w:rsidRPr="00E329CF">
        <w:rPr>
          <w:rStyle w:val="Znakapoznpodarou"/>
          <w:rFonts w:ascii="Arial" w:hAnsi="Arial" w:cs="Arial"/>
          <w:sz w:val="18"/>
          <w:szCs w:val="18"/>
        </w:rPr>
        <w:footnoteRef/>
      </w:r>
      <w:r w:rsidRPr="00E329CF">
        <w:t xml:space="preserve"> </w:t>
      </w:r>
      <w:r w:rsidRPr="00E329CF">
        <w:rPr>
          <w:vertAlign w:val="superscript"/>
        </w:rPr>
        <w:t xml:space="preserve"> </w:t>
      </w:r>
      <w:r w:rsidRPr="00E329CF">
        <w:rPr>
          <w:rFonts w:ascii="Arial" w:hAnsi="Arial" w:cs="Arial"/>
          <w:sz w:val="18"/>
          <w:szCs w:val="18"/>
          <w:u w:val="single"/>
        </w:rPr>
        <w:t>Výměna:</w:t>
      </w:r>
      <w:r w:rsidRPr="00E329CF">
        <w:rPr>
          <w:rFonts w:ascii="Arial" w:hAnsi="Arial" w:cs="Arial"/>
          <w:sz w:val="18"/>
          <w:szCs w:val="18"/>
        </w:rPr>
        <w:t xml:space="preserve"> Kontakt, při kterém dochází k výměně (příp. jen odevzdání či výdeji) jedné nebo více injekčních jehel.</w:t>
      </w:r>
    </w:p>
  </w:footnote>
  <w:footnote w:id="3">
    <w:p w14:paraId="1DBA9427" w14:textId="77777777" w:rsidR="00965A51" w:rsidRPr="002E429C" w:rsidRDefault="00965A51" w:rsidP="00965A51">
      <w:pPr>
        <w:pStyle w:val="Textpoznpodarou"/>
        <w:rPr>
          <w:rFonts w:ascii="Arial" w:hAnsi="Arial" w:cs="Arial"/>
          <w:b/>
          <w:color w:val="FF0000"/>
          <w:sz w:val="18"/>
          <w:szCs w:val="18"/>
        </w:rPr>
      </w:pPr>
      <w:r w:rsidRPr="002E429C">
        <w:rPr>
          <w:rStyle w:val="Znakapoznpodarou"/>
          <w:b/>
        </w:rPr>
        <w:footnoteRef/>
      </w:r>
      <w:r w:rsidRPr="002E429C">
        <w:rPr>
          <w:b/>
        </w:rPr>
        <w:t xml:space="preserve"> </w:t>
      </w:r>
      <w:r w:rsidRPr="002E429C">
        <w:rPr>
          <w:rFonts w:ascii="Arial" w:hAnsi="Arial" w:cs="Arial"/>
          <w:sz w:val="18"/>
          <w:szCs w:val="18"/>
          <w:u w:val="single"/>
        </w:rPr>
        <w:t>Kapacita</w:t>
      </w:r>
      <w:r w:rsidRPr="002E429C">
        <w:t xml:space="preserve">: </w:t>
      </w:r>
      <w:r w:rsidRPr="002E429C">
        <w:rPr>
          <w:rFonts w:ascii="Arial" w:hAnsi="Arial" w:cs="Arial"/>
          <w:sz w:val="18"/>
          <w:szCs w:val="18"/>
        </w:rPr>
        <w:t>Uvádí se u těch služeb, kde je to relevantní. Kapacita znamená, pro kolik klientů současně je program maximálně určen; počet míst v zařízení/programu. Nejedná se o denní ani roční kapacitu. Jde o stav, kdy další nový zájemce o službu (klient), již musí být zařazen do pořadníku či odkázán do jiné služby.</w:t>
      </w:r>
    </w:p>
  </w:footnote>
  <w:footnote w:id="4">
    <w:p w14:paraId="19D24FA5" w14:textId="77777777" w:rsidR="00965A51" w:rsidRPr="001E451F" w:rsidRDefault="00965A51" w:rsidP="00965A51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6403D3">
        <w:rPr>
          <w:rFonts w:ascii="Arial" w:hAnsi="Arial" w:cs="Arial"/>
          <w:sz w:val="18"/>
          <w:szCs w:val="18"/>
          <w:u w:val="single"/>
        </w:rPr>
        <w:t>Kapacita</w:t>
      </w:r>
      <w:r w:rsidR="00C4336B">
        <w:rPr>
          <w:rFonts w:ascii="Arial" w:hAnsi="Arial" w:cs="Arial"/>
          <w:sz w:val="18"/>
          <w:szCs w:val="18"/>
          <w:u w:val="single"/>
        </w:rPr>
        <w:t>:</w:t>
      </w:r>
      <w:r>
        <w:rPr>
          <w:rFonts w:ascii="Arial" w:hAnsi="Arial" w:cs="Arial"/>
          <w:sz w:val="18"/>
          <w:szCs w:val="18"/>
        </w:rPr>
        <w:t xml:space="preserve"> pro kolik klientů současně je program maximálně určen</w:t>
      </w:r>
      <w:r w:rsidRPr="00E74D65">
        <w:rPr>
          <w:rFonts w:ascii="Arial" w:hAnsi="Arial" w:cs="Arial"/>
          <w:sz w:val="18"/>
          <w:szCs w:val="18"/>
        </w:rPr>
        <w:t xml:space="preserve">; </w:t>
      </w:r>
      <w:r w:rsidRPr="001E451F">
        <w:rPr>
          <w:rFonts w:ascii="Arial" w:hAnsi="Arial" w:cs="Arial"/>
          <w:sz w:val="18"/>
          <w:szCs w:val="18"/>
        </w:rPr>
        <w:t>počet míst v zařízení/programu. V tomto případě jde o počet lůžek.</w:t>
      </w:r>
    </w:p>
  </w:footnote>
  <w:footnote w:id="5">
    <w:p w14:paraId="34463E9D" w14:textId="45A5FB45" w:rsidR="004574F2" w:rsidRDefault="004574F2">
      <w:pPr>
        <w:pStyle w:val="Textpoznpodarou"/>
      </w:pPr>
      <w:r>
        <w:rPr>
          <w:rStyle w:val="Znakapoznpodarou"/>
        </w:rPr>
        <w:footnoteRef/>
      </w:r>
      <w:r>
        <w:t xml:space="preserve"> RVKPP, MŠMT, MZ</w:t>
      </w:r>
      <w:r w:rsidR="00E05AE7">
        <w:t xml:space="preserve">, </w:t>
      </w:r>
      <w:r>
        <w:t>MSp, MV</w:t>
      </w:r>
    </w:p>
  </w:footnote>
  <w:footnote w:id="6">
    <w:p w14:paraId="05DCE66E" w14:textId="77777777" w:rsidR="00AB7BEA" w:rsidRDefault="00AB7BEA">
      <w:pPr>
        <w:pStyle w:val="Textpoznpodarou"/>
      </w:pPr>
      <w:r>
        <w:rPr>
          <w:rStyle w:val="Znakapoznpodarou"/>
        </w:rPr>
        <w:footnoteRef/>
      </w:r>
      <w:r>
        <w:t xml:space="preserve"> Výdaje na nízkoprahové zařízení pro děti a mládež se do výdajů na protidrogovou politiku nezapočítávají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092CD" w14:textId="77777777" w:rsidR="00F32B25" w:rsidRDefault="00F32B2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61211" w14:textId="77777777" w:rsidR="00F32B25" w:rsidRDefault="00F32B2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2FF1D0" w14:textId="77777777" w:rsidR="00F32B25" w:rsidRDefault="00F32B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46"/>
    <w:lvl w:ilvl="0">
      <w:start w:val="1"/>
      <w:numFmt w:val="decimal"/>
      <w:lvlText w:val="%1."/>
      <w:lvlJc w:val="left"/>
      <w:pPr>
        <w:tabs>
          <w:tab w:val="num" w:pos="9716"/>
        </w:tabs>
        <w:ind w:left="9716" w:hanging="360"/>
      </w:pPr>
    </w:lvl>
  </w:abstractNum>
  <w:abstractNum w:abstractNumId="1" w15:restartNumberingAfterBreak="0">
    <w:nsid w:val="05FE2316"/>
    <w:multiLevelType w:val="hybridMultilevel"/>
    <w:tmpl w:val="5FBC24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466D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0ADA"/>
    <w:multiLevelType w:val="hybridMultilevel"/>
    <w:tmpl w:val="CE7880BE"/>
    <w:lvl w:ilvl="0" w:tplc="B3E880BE">
      <w:numFmt w:val="bullet"/>
      <w:lvlText w:val="-"/>
      <w:lvlJc w:val="left"/>
      <w:pPr>
        <w:ind w:left="152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 w15:restartNumberingAfterBreak="0">
    <w:nsid w:val="0F7F34C9"/>
    <w:multiLevelType w:val="multilevel"/>
    <w:tmpl w:val="89AE5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5952B5"/>
    <w:multiLevelType w:val="hybridMultilevel"/>
    <w:tmpl w:val="6C0CA624"/>
    <w:lvl w:ilvl="0" w:tplc="98C2B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E4CC14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60041B8"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D92787"/>
    <w:multiLevelType w:val="multilevel"/>
    <w:tmpl w:val="63ECD2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6E86853"/>
    <w:multiLevelType w:val="multilevel"/>
    <w:tmpl w:val="1F0C716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76" w:hanging="1440"/>
      </w:pPr>
      <w:rPr>
        <w:rFonts w:hint="default"/>
      </w:rPr>
    </w:lvl>
  </w:abstractNum>
  <w:abstractNum w:abstractNumId="8" w15:restartNumberingAfterBreak="0">
    <w:nsid w:val="3207741E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532"/>
    <w:multiLevelType w:val="hybridMultilevel"/>
    <w:tmpl w:val="0898EFC4"/>
    <w:lvl w:ilvl="0" w:tplc="BD9E064C">
      <w:numFmt w:val="bullet"/>
      <w:lvlText w:val="-"/>
      <w:lvlJc w:val="left"/>
      <w:pPr>
        <w:ind w:left="115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0" w15:restartNumberingAfterBreak="0">
    <w:nsid w:val="3DE009D9"/>
    <w:multiLevelType w:val="hybridMultilevel"/>
    <w:tmpl w:val="E7B00408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405C57C5"/>
    <w:multiLevelType w:val="hybridMultilevel"/>
    <w:tmpl w:val="AF584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12E8"/>
    <w:multiLevelType w:val="hybridMultilevel"/>
    <w:tmpl w:val="BEE4BA9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22355"/>
    <w:multiLevelType w:val="hybridMultilevel"/>
    <w:tmpl w:val="673ABB70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5" w15:restartNumberingAfterBreak="0">
    <w:nsid w:val="67446C11"/>
    <w:multiLevelType w:val="hybridMultilevel"/>
    <w:tmpl w:val="6C50A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605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E24BF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D76ED3"/>
    <w:multiLevelType w:val="multilevel"/>
    <w:tmpl w:val="8B3863C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sz w:val="22"/>
        <w:szCs w:val="22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BA70B40"/>
    <w:multiLevelType w:val="hybridMultilevel"/>
    <w:tmpl w:val="CD747DFC"/>
    <w:lvl w:ilvl="0" w:tplc="EA52F9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6788"/>
    <w:multiLevelType w:val="hybridMultilevel"/>
    <w:tmpl w:val="F0CEBF40"/>
    <w:lvl w:ilvl="0" w:tplc="6B7258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1" w:tplc="D040D410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BE37A2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</w:num>
  <w:num w:numId="2">
    <w:abstractNumId w:val="17"/>
  </w:num>
  <w:num w:numId="3">
    <w:abstractNumId w:val="5"/>
  </w:num>
  <w:num w:numId="4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5">
    <w:abstractNumId w:val="7"/>
  </w:num>
  <w:num w:numId="6">
    <w:abstractNumId w:val="3"/>
  </w:num>
  <w:num w:numId="7">
    <w:abstractNumId w:val="14"/>
  </w:num>
  <w:num w:numId="8">
    <w:abstractNumId w:val="16"/>
  </w:num>
  <w:num w:numId="9">
    <w:abstractNumId w:val="10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5"/>
  </w:num>
  <w:num w:numId="15">
    <w:abstractNumId w:val="18"/>
  </w:num>
  <w:num w:numId="16">
    <w:abstractNumId w:val="16"/>
  </w:num>
  <w:num w:numId="17">
    <w:abstractNumId w:val="16"/>
  </w:num>
  <w:num w:numId="18">
    <w:abstractNumId w:val="16"/>
  </w:num>
  <w:num w:numId="19">
    <w:abstractNumId w:val="11"/>
  </w:num>
  <w:num w:numId="20">
    <w:abstractNumId w:val="16"/>
  </w:num>
  <w:num w:numId="21">
    <w:abstractNumId w:val="16"/>
  </w:num>
  <w:num w:numId="22">
    <w:abstractNumId w:val="8"/>
  </w:num>
  <w:num w:numId="23">
    <w:abstractNumId w:val="2"/>
  </w:num>
  <w:num w:numId="24">
    <w:abstractNumId w:val="12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4"/>
  </w:num>
  <w:num w:numId="28">
    <w:abstractNumId w:val="1"/>
  </w:num>
  <w:num w:numId="29">
    <w:abstractNumId w:val="6"/>
  </w:num>
  <w:num w:numId="3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40"/>
    <w:rsid w:val="0000719C"/>
    <w:rsid w:val="0000745D"/>
    <w:rsid w:val="00007D33"/>
    <w:rsid w:val="000126C6"/>
    <w:rsid w:val="00016296"/>
    <w:rsid w:val="00016346"/>
    <w:rsid w:val="00022D83"/>
    <w:rsid w:val="00027A68"/>
    <w:rsid w:val="00031303"/>
    <w:rsid w:val="0003447D"/>
    <w:rsid w:val="00034B8A"/>
    <w:rsid w:val="0004219F"/>
    <w:rsid w:val="00054821"/>
    <w:rsid w:val="00055B24"/>
    <w:rsid w:val="00056180"/>
    <w:rsid w:val="00064EF7"/>
    <w:rsid w:val="0007076B"/>
    <w:rsid w:val="00071084"/>
    <w:rsid w:val="000727A6"/>
    <w:rsid w:val="000729C1"/>
    <w:rsid w:val="000771C5"/>
    <w:rsid w:val="00080BC6"/>
    <w:rsid w:val="000812D7"/>
    <w:rsid w:val="000819B8"/>
    <w:rsid w:val="0008788E"/>
    <w:rsid w:val="00087BA7"/>
    <w:rsid w:val="00091298"/>
    <w:rsid w:val="00095045"/>
    <w:rsid w:val="00095952"/>
    <w:rsid w:val="000959FD"/>
    <w:rsid w:val="000A02D0"/>
    <w:rsid w:val="000A5631"/>
    <w:rsid w:val="000C491D"/>
    <w:rsid w:val="000C535B"/>
    <w:rsid w:val="000C622E"/>
    <w:rsid w:val="000D13F7"/>
    <w:rsid w:val="000D3CDB"/>
    <w:rsid w:val="000E0109"/>
    <w:rsid w:val="000E41C6"/>
    <w:rsid w:val="000E55D7"/>
    <w:rsid w:val="000F02EB"/>
    <w:rsid w:val="000F0EC6"/>
    <w:rsid w:val="000F1CE6"/>
    <w:rsid w:val="000F1EFC"/>
    <w:rsid w:val="000F6635"/>
    <w:rsid w:val="0010156F"/>
    <w:rsid w:val="00107E47"/>
    <w:rsid w:val="00111379"/>
    <w:rsid w:val="00113387"/>
    <w:rsid w:val="00116D12"/>
    <w:rsid w:val="0011745D"/>
    <w:rsid w:val="0012419B"/>
    <w:rsid w:val="0012523B"/>
    <w:rsid w:val="0012692F"/>
    <w:rsid w:val="00127025"/>
    <w:rsid w:val="0012766A"/>
    <w:rsid w:val="0012775D"/>
    <w:rsid w:val="0013269E"/>
    <w:rsid w:val="00147A29"/>
    <w:rsid w:val="00147CD0"/>
    <w:rsid w:val="00151AAC"/>
    <w:rsid w:val="00156295"/>
    <w:rsid w:val="0016120D"/>
    <w:rsid w:val="00162056"/>
    <w:rsid w:val="00167A0B"/>
    <w:rsid w:val="00170B7B"/>
    <w:rsid w:val="00170EF6"/>
    <w:rsid w:val="00173B99"/>
    <w:rsid w:val="00176461"/>
    <w:rsid w:val="0018051F"/>
    <w:rsid w:val="0018122C"/>
    <w:rsid w:val="00181A47"/>
    <w:rsid w:val="001824F4"/>
    <w:rsid w:val="0018420B"/>
    <w:rsid w:val="0019069E"/>
    <w:rsid w:val="001909B0"/>
    <w:rsid w:val="00190D83"/>
    <w:rsid w:val="00193B06"/>
    <w:rsid w:val="00194D6F"/>
    <w:rsid w:val="00195216"/>
    <w:rsid w:val="001961A5"/>
    <w:rsid w:val="001A1010"/>
    <w:rsid w:val="001A40F3"/>
    <w:rsid w:val="001B1B96"/>
    <w:rsid w:val="001B36FF"/>
    <w:rsid w:val="001C5C26"/>
    <w:rsid w:val="001C5D31"/>
    <w:rsid w:val="001C68CB"/>
    <w:rsid w:val="001D0A5E"/>
    <w:rsid w:val="001D0E42"/>
    <w:rsid w:val="001D1B1A"/>
    <w:rsid w:val="001D1DA9"/>
    <w:rsid w:val="001D599C"/>
    <w:rsid w:val="001D6222"/>
    <w:rsid w:val="001D79F0"/>
    <w:rsid w:val="001E01EA"/>
    <w:rsid w:val="001E7C24"/>
    <w:rsid w:val="001F0AF1"/>
    <w:rsid w:val="00202427"/>
    <w:rsid w:val="00204D7A"/>
    <w:rsid w:val="002071FD"/>
    <w:rsid w:val="0020756B"/>
    <w:rsid w:val="0020764F"/>
    <w:rsid w:val="00211050"/>
    <w:rsid w:val="00214EC1"/>
    <w:rsid w:val="002225BD"/>
    <w:rsid w:val="00222C02"/>
    <w:rsid w:val="00232FF4"/>
    <w:rsid w:val="00234ECA"/>
    <w:rsid w:val="00235913"/>
    <w:rsid w:val="00235EA6"/>
    <w:rsid w:val="002408C7"/>
    <w:rsid w:val="002418AB"/>
    <w:rsid w:val="00242513"/>
    <w:rsid w:val="00243286"/>
    <w:rsid w:val="00244021"/>
    <w:rsid w:val="00250618"/>
    <w:rsid w:val="00252CB4"/>
    <w:rsid w:val="002613E1"/>
    <w:rsid w:val="002622B1"/>
    <w:rsid w:val="0026542F"/>
    <w:rsid w:val="00267423"/>
    <w:rsid w:val="00267A0E"/>
    <w:rsid w:val="00275D07"/>
    <w:rsid w:val="002776F9"/>
    <w:rsid w:val="002822DF"/>
    <w:rsid w:val="0028405A"/>
    <w:rsid w:val="00285720"/>
    <w:rsid w:val="00292C52"/>
    <w:rsid w:val="002A5AE5"/>
    <w:rsid w:val="002A5EE8"/>
    <w:rsid w:val="002A7D34"/>
    <w:rsid w:val="002B0BD2"/>
    <w:rsid w:val="002B2BD6"/>
    <w:rsid w:val="002B7948"/>
    <w:rsid w:val="002C172F"/>
    <w:rsid w:val="002C1F25"/>
    <w:rsid w:val="002C6DB9"/>
    <w:rsid w:val="002C725D"/>
    <w:rsid w:val="002D20E3"/>
    <w:rsid w:val="002D698E"/>
    <w:rsid w:val="002D6A94"/>
    <w:rsid w:val="002D7AFB"/>
    <w:rsid w:val="002E096C"/>
    <w:rsid w:val="002E0CCB"/>
    <w:rsid w:val="002E6D10"/>
    <w:rsid w:val="002F0165"/>
    <w:rsid w:val="002F178F"/>
    <w:rsid w:val="002F553C"/>
    <w:rsid w:val="002F5BED"/>
    <w:rsid w:val="003053B2"/>
    <w:rsid w:val="00307740"/>
    <w:rsid w:val="00310C3D"/>
    <w:rsid w:val="0031124A"/>
    <w:rsid w:val="003137FD"/>
    <w:rsid w:val="00313F00"/>
    <w:rsid w:val="00315504"/>
    <w:rsid w:val="00315F87"/>
    <w:rsid w:val="00321A7F"/>
    <w:rsid w:val="0032451A"/>
    <w:rsid w:val="00325FE4"/>
    <w:rsid w:val="00326786"/>
    <w:rsid w:val="0033198E"/>
    <w:rsid w:val="00336165"/>
    <w:rsid w:val="003369DF"/>
    <w:rsid w:val="0034520D"/>
    <w:rsid w:val="00345A23"/>
    <w:rsid w:val="00346975"/>
    <w:rsid w:val="00346D79"/>
    <w:rsid w:val="00347960"/>
    <w:rsid w:val="00350380"/>
    <w:rsid w:val="003506E6"/>
    <w:rsid w:val="00352B6E"/>
    <w:rsid w:val="00353A7A"/>
    <w:rsid w:val="003641CE"/>
    <w:rsid w:val="00365830"/>
    <w:rsid w:val="00374BC6"/>
    <w:rsid w:val="00375DE1"/>
    <w:rsid w:val="00382236"/>
    <w:rsid w:val="00385300"/>
    <w:rsid w:val="00387F56"/>
    <w:rsid w:val="003922B5"/>
    <w:rsid w:val="00393326"/>
    <w:rsid w:val="00394C16"/>
    <w:rsid w:val="003962BF"/>
    <w:rsid w:val="003971D3"/>
    <w:rsid w:val="003A0EB3"/>
    <w:rsid w:val="003A14C3"/>
    <w:rsid w:val="003A2F10"/>
    <w:rsid w:val="003A47A2"/>
    <w:rsid w:val="003A6CDF"/>
    <w:rsid w:val="003B2F18"/>
    <w:rsid w:val="003B4554"/>
    <w:rsid w:val="003B6016"/>
    <w:rsid w:val="003C15B6"/>
    <w:rsid w:val="003C4284"/>
    <w:rsid w:val="003C61B1"/>
    <w:rsid w:val="003D12E8"/>
    <w:rsid w:val="003D7705"/>
    <w:rsid w:val="003E13ED"/>
    <w:rsid w:val="003E2157"/>
    <w:rsid w:val="003E6803"/>
    <w:rsid w:val="003E7719"/>
    <w:rsid w:val="003F1427"/>
    <w:rsid w:val="003F2CB6"/>
    <w:rsid w:val="003F5496"/>
    <w:rsid w:val="003F6242"/>
    <w:rsid w:val="0040230F"/>
    <w:rsid w:val="00403BEF"/>
    <w:rsid w:val="00404B92"/>
    <w:rsid w:val="00410723"/>
    <w:rsid w:val="0041762D"/>
    <w:rsid w:val="00420595"/>
    <w:rsid w:val="00420C0F"/>
    <w:rsid w:val="0042646E"/>
    <w:rsid w:val="00426F32"/>
    <w:rsid w:val="0043151B"/>
    <w:rsid w:val="00435B2E"/>
    <w:rsid w:val="004373B2"/>
    <w:rsid w:val="0044411A"/>
    <w:rsid w:val="00446AB9"/>
    <w:rsid w:val="0044774E"/>
    <w:rsid w:val="00447894"/>
    <w:rsid w:val="0045371E"/>
    <w:rsid w:val="00454DE1"/>
    <w:rsid w:val="00455C5B"/>
    <w:rsid w:val="00455DFD"/>
    <w:rsid w:val="004574F2"/>
    <w:rsid w:val="004624F2"/>
    <w:rsid w:val="00467EEA"/>
    <w:rsid w:val="00471243"/>
    <w:rsid w:val="00471AE2"/>
    <w:rsid w:val="004778EE"/>
    <w:rsid w:val="00481C4B"/>
    <w:rsid w:val="00485DC3"/>
    <w:rsid w:val="004863AA"/>
    <w:rsid w:val="004867D3"/>
    <w:rsid w:val="00492E28"/>
    <w:rsid w:val="004945D1"/>
    <w:rsid w:val="00494CD8"/>
    <w:rsid w:val="00494EE4"/>
    <w:rsid w:val="00497BF4"/>
    <w:rsid w:val="004A0F66"/>
    <w:rsid w:val="004B08AB"/>
    <w:rsid w:val="004B4366"/>
    <w:rsid w:val="004B4601"/>
    <w:rsid w:val="004B620E"/>
    <w:rsid w:val="004B7772"/>
    <w:rsid w:val="004C3A25"/>
    <w:rsid w:val="004C72A0"/>
    <w:rsid w:val="004D1546"/>
    <w:rsid w:val="004D5648"/>
    <w:rsid w:val="004E2B22"/>
    <w:rsid w:val="004E51CB"/>
    <w:rsid w:val="004E7326"/>
    <w:rsid w:val="004F624A"/>
    <w:rsid w:val="005013EB"/>
    <w:rsid w:val="00502EDF"/>
    <w:rsid w:val="00503BE6"/>
    <w:rsid w:val="00505E05"/>
    <w:rsid w:val="005110C8"/>
    <w:rsid w:val="0051277C"/>
    <w:rsid w:val="005147D5"/>
    <w:rsid w:val="00517053"/>
    <w:rsid w:val="00522656"/>
    <w:rsid w:val="005262B1"/>
    <w:rsid w:val="00527470"/>
    <w:rsid w:val="005300E1"/>
    <w:rsid w:val="0053013C"/>
    <w:rsid w:val="0053160F"/>
    <w:rsid w:val="00531CEF"/>
    <w:rsid w:val="005418B9"/>
    <w:rsid w:val="005420B0"/>
    <w:rsid w:val="00544813"/>
    <w:rsid w:val="00556014"/>
    <w:rsid w:val="005578F9"/>
    <w:rsid w:val="00562478"/>
    <w:rsid w:val="00562971"/>
    <w:rsid w:val="00571FDE"/>
    <w:rsid w:val="005744CC"/>
    <w:rsid w:val="00575D33"/>
    <w:rsid w:val="00583F87"/>
    <w:rsid w:val="00584552"/>
    <w:rsid w:val="00587BD7"/>
    <w:rsid w:val="0059338D"/>
    <w:rsid w:val="00597A12"/>
    <w:rsid w:val="005A42D7"/>
    <w:rsid w:val="005A7F17"/>
    <w:rsid w:val="005B3776"/>
    <w:rsid w:val="005B3B62"/>
    <w:rsid w:val="005C07B0"/>
    <w:rsid w:val="005C58AC"/>
    <w:rsid w:val="005C5B6F"/>
    <w:rsid w:val="005D04BE"/>
    <w:rsid w:val="005D18C2"/>
    <w:rsid w:val="005D38C0"/>
    <w:rsid w:val="005D4F49"/>
    <w:rsid w:val="005D7483"/>
    <w:rsid w:val="005E120E"/>
    <w:rsid w:val="005E18D0"/>
    <w:rsid w:val="005E7249"/>
    <w:rsid w:val="005F3AAA"/>
    <w:rsid w:val="005F7F66"/>
    <w:rsid w:val="006032E3"/>
    <w:rsid w:val="00603345"/>
    <w:rsid w:val="006041F5"/>
    <w:rsid w:val="00611407"/>
    <w:rsid w:val="00615A64"/>
    <w:rsid w:val="0062037E"/>
    <w:rsid w:val="00620E63"/>
    <w:rsid w:val="0062276C"/>
    <w:rsid w:val="00622D6F"/>
    <w:rsid w:val="006238A5"/>
    <w:rsid w:val="006251BC"/>
    <w:rsid w:val="00634C49"/>
    <w:rsid w:val="006403D3"/>
    <w:rsid w:val="0064480C"/>
    <w:rsid w:val="00645ABB"/>
    <w:rsid w:val="00646864"/>
    <w:rsid w:val="00647050"/>
    <w:rsid w:val="00656087"/>
    <w:rsid w:val="006608AE"/>
    <w:rsid w:val="00671212"/>
    <w:rsid w:val="00674C2F"/>
    <w:rsid w:val="00675BC7"/>
    <w:rsid w:val="00677784"/>
    <w:rsid w:val="006778A7"/>
    <w:rsid w:val="0069050D"/>
    <w:rsid w:val="00692A71"/>
    <w:rsid w:val="00697385"/>
    <w:rsid w:val="00697F1C"/>
    <w:rsid w:val="006A0080"/>
    <w:rsid w:val="006A1149"/>
    <w:rsid w:val="006A33D2"/>
    <w:rsid w:val="006A446A"/>
    <w:rsid w:val="006A79B8"/>
    <w:rsid w:val="006B11CA"/>
    <w:rsid w:val="006B1B32"/>
    <w:rsid w:val="006B3265"/>
    <w:rsid w:val="006B583D"/>
    <w:rsid w:val="006C6396"/>
    <w:rsid w:val="006D3ED8"/>
    <w:rsid w:val="006E6543"/>
    <w:rsid w:val="00702209"/>
    <w:rsid w:val="00702D0A"/>
    <w:rsid w:val="00702D32"/>
    <w:rsid w:val="0070567D"/>
    <w:rsid w:val="007070AA"/>
    <w:rsid w:val="00710BC0"/>
    <w:rsid w:val="00715D5C"/>
    <w:rsid w:val="007265AE"/>
    <w:rsid w:val="00727EA4"/>
    <w:rsid w:val="00730DBC"/>
    <w:rsid w:val="00731D31"/>
    <w:rsid w:val="00734103"/>
    <w:rsid w:val="00742C24"/>
    <w:rsid w:val="007438F6"/>
    <w:rsid w:val="00743DC5"/>
    <w:rsid w:val="00744645"/>
    <w:rsid w:val="00744E57"/>
    <w:rsid w:val="0075233E"/>
    <w:rsid w:val="00755EE5"/>
    <w:rsid w:val="00762A2D"/>
    <w:rsid w:val="00763183"/>
    <w:rsid w:val="0076480D"/>
    <w:rsid w:val="00780472"/>
    <w:rsid w:val="00795AB0"/>
    <w:rsid w:val="007A0914"/>
    <w:rsid w:val="007A2338"/>
    <w:rsid w:val="007C3833"/>
    <w:rsid w:val="007C5C34"/>
    <w:rsid w:val="007D185D"/>
    <w:rsid w:val="007D4085"/>
    <w:rsid w:val="007E049E"/>
    <w:rsid w:val="007E0F9E"/>
    <w:rsid w:val="007E43D8"/>
    <w:rsid w:val="007E684A"/>
    <w:rsid w:val="007F3347"/>
    <w:rsid w:val="007F3A4F"/>
    <w:rsid w:val="0080093D"/>
    <w:rsid w:val="00804069"/>
    <w:rsid w:val="00805D92"/>
    <w:rsid w:val="00807086"/>
    <w:rsid w:val="00807586"/>
    <w:rsid w:val="00820018"/>
    <w:rsid w:val="00820A34"/>
    <w:rsid w:val="00821B6C"/>
    <w:rsid w:val="0082456F"/>
    <w:rsid w:val="00826DA8"/>
    <w:rsid w:val="008307A9"/>
    <w:rsid w:val="008342EB"/>
    <w:rsid w:val="00834A66"/>
    <w:rsid w:val="00836E51"/>
    <w:rsid w:val="008372D2"/>
    <w:rsid w:val="008374A5"/>
    <w:rsid w:val="00837CE3"/>
    <w:rsid w:val="00850703"/>
    <w:rsid w:val="00851997"/>
    <w:rsid w:val="00853BFD"/>
    <w:rsid w:val="00855B22"/>
    <w:rsid w:val="00862632"/>
    <w:rsid w:val="00863878"/>
    <w:rsid w:val="00865934"/>
    <w:rsid w:val="00867411"/>
    <w:rsid w:val="008748A9"/>
    <w:rsid w:val="00875955"/>
    <w:rsid w:val="0087656F"/>
    <w:rsid w:val="008778FC"/>
    <w:rsid w:val="00884D83"/>
    <w:rsid w:val="0089090C"/>
    <w:rsid w:val="00897374"/>
    <w:rsid w:val="008A0C1F"/>
    <w:rsid w:val="008B6B91"/>
    <w:rsid w:val="008C5B7A"/>
    <w:rsid w:val="008C5C3E"/>
    <w:rsid w:val="008C633C"/>
    <w:rsid w:val="008C7D73"/>
    <w:rsid w:val="008C7EA5"/>
    <w:rsid w:val="008D2AE0"/>
    <w:rsid w:val="008D409D"/>
    <w:rsid w:val="008D4189"/>
    <w:rsid w:val="008D468A"/>
    <w:rsid w:val="008E09BB"/>
    <w:rsid w:val="008E4EBC"/>
    <w:rsid w:val="008E59D3"/>
    <w:rsid w:val="008F04E0"/>
    <w:rsid w:val="008F3B4B"/>
    <w:rsid w:val="008F3F2D"/>
    <w:rsid w:val="008F77B3"/>
    <w:rsid w:val="0090423D"/>
    <w:rsid w:val="00907AB3"/>
    <w:rsid w:val="0091274D"/>
    <w:rsid w:val="00912EC9"/>
    <w:rsid w:val="009133FC"/>
    <w:rsid w:val="00914445"/>
    <w:rsid w:val="00930146"/>
    <w:rsid w:val="009304AE"/>
    <w:rsid w:val="00930A91"/>
    <w:rsid w:val="00937CD5"/>
    <w:rsid w:val="00941E74"/>
    <w:rsid w:val="00944B50"/>
    <w:rsid w:val="009469CF"/>
    <w:rsid w:val="00947E92"/>
    <w:rsid w:val="0095161D"/>
    <w:rsid w:val="00955F6E"/>
    <w:rsid w:val="00957BEF"/>
    <w:rsid w:val="00965A51"/>
    <w:rsid w:val="00966302"/>
    <w:rsid w:val="009679D4"/>
    <w:rsid w:val="00971611"/>
    <w:rsid w:val="009735E8"/>
    <w:rsid w:val="0097409D"/>
    <w:rsid w:val="009749B6"/>
    <w:rsid w:val="00975185"/>
    <w:rsid w:val="0097632A"/>
    <w:rsid w:val="00977FB3"/>
    <w:rsid w:val="009814A9"/>
    <w:rsid w:val="00981FB5"/>
    <w:rsid w:val="009823CC"/>
    <w:rsid w:val="00985952"/>
    <w:rsid w:val="00997936"/>
    <w:rsid w:val="009A15AC"/>
    <w:rsid w:val="009A4E66"/>
    <w:rsid w:val="009A4FC8"/>
    <w:rsid w:val="009A5384"/>
    <w:rsid w:val="009A5766"/>
    <w:rsid w:val="009A755A"/>
    <w:rsid w:val="009B2041"/>
    <w:rsid w:val="009B397C"/>
    <w:rsid w:val="009B4917"/>
    <w:rsid w:val="009B5876"/>
    <w:rsid w:val="009C0C4B"/>
    <w:rsid w:val="009C26BD"/>
    <w:rsid w:val="009C3F3A"/>
    <w:rsid w:val="009C676E"/>
    <w:rsid w:val="009C6D05"/>
    <w:rsid w:val="009D0AA1"/>
    <w:rsid w:val="009D0D21"/>
    <w:rsid w:val="009D3349"/>
    <w:rsid w:val="009D385F"/>
    <w:rsid w:val="009D6C76"/>
    <w:rsid w:val="009E3221"/>
    <w:rsid w:val="009E5534"/>
    <w:rsid w:val="009E572D"/>
    <w:rsid w:val="009E5763"/>
    <w:rsid w:val="009F0883"/>
    <w:rsid w:val="009F4F02"/>
    <w:rsid w:val="00A00543"/>
    <w:rsid w:val="00A01954"/>
    <w:rsid w:val="00A0212B"/>
    <w:rsid w:val="00A025AB"/>
    <w:rsid w:val="00A0500F"/>
    <w:rsid w:val="00A0557A"/>
    <w:rsid w:val="00A06C41"/>
    <w:rsid w:val="00A15FFF"/>
    <w:rsid w:val="00A27A78"/>
    <w:rsid w:val="00A426A5"/>
    <w:rsid w:val="00A432BB"/>
    <w:rsid w:val="00A4771F"/>
    <w:rsid w:val="00A51C12"/>
    <w:rsid w:val="00A51DD9"/>
    <w:rsid w:val="00A55B56"/>
    <w:rsid w:val="00A5694F"/>
    <w:rsid w:val="00A7638C"/>
    <w:rsid w:val="00A765DA"/>
    <w:rsid w:val="00A76B17"/>
    <w:rsid w:val="00A778B4"/>
    <w:rsid w:val="00A82016"/>
    <w:rsid w:val="00A8353E"/>
    <w:rsid w:val="00A87919"/>
    <w:rsid w:val="00A9010D"/>
    <w:rsid w:val="00A9245F"/>
    <w:rsid w:val="00A93647"/>
    <w:rsid w:val="00A93867"/>
    <w:rsid w:val="00AA0507"/>
    <w:rsid w:val="00AA7748"/>
    <w:rsid w:val="00AA7A01"/>
    <w:rsid w:val="00AB48DB"/>
    <w:rsid w:val="00AB62C7"/>
    <w:rsid w:val="00AB70B8"/>
    <w:rsid w:val="00AB7BEA"/>
    <w:rsid w:val="00AC263E"/>
    <w:rsid w:val="00AD2349"/>
    <w:rsid w:val="00AD442E"/>
    <w:rsid w:val="00AD52C9"/>
    <w:rsid w:val="00AD5899"/>
    <w:rsid w:val="00AE16BB"/>
    <w:rsid w:val="00AE3C35"/>
    <w:rsid w:val="00AE6DDF"/>
    <w:rsid w:val="00AF24B9"/>
    <w:rsid w:val="00AF3851"/>
    <w:rsid w:val="00AF5756"/>
    <w:rsid w:val="00AF667C"/>
    <w:rsid w:val="00B0046B"/>
    <w:rsid w:val="00B03523"/>
    <w:rsid w:val="00B06B30"/>
    <w:rsid w:val="00B10974"/>
    <w:rsid w:val="00B119AD"/>
    <w:rsid w:val="00B14745"/>
    <w:rsid w:val="00B14E60"/>
    <w:rsid w:val="00B16EE2"/>
    <w:rsid w:val="00B22102"/>
    <w:rsid w:val="00B224F6"/>
    <w:rsid w:val="00B23FB8"/>
    <w:rsid w:val="00B26309"/>
    <w:rsid w:val="00B308C6"/>
    <w:rsid w:val="00B359D0"/>
    <w:rsid w:val="00B35AFF"/>
    <w:rsid w:val="00B42F28"/>
    <w:rsid w:val="00B449C4"/>
    <w:rsid w:val="00B4663B"/>
    <w:rsid w:val="00B53F7E"/>
    <w:rsid w:val="00B604B1"/>
    <w:rsid w:val="00B6124F"/>
    <w:rsid w:val="00B64EF3"/>
    <w:rsid w:val="00B677BF"/>
    <w:rsid w:val="00B67A5F"/>
    <w:rsid w:val="00B751A1"/>
    <w:rsid w:val="00B81B01"/>
    <w:rsid w:val="00B83A5D"/>
    <w:rsid w:val="00B83F53"/>
    <w:rsid w:val="00B85ADE"/>
    <w:rsid w:val="00B868BB"/>
    <w:rsid w:val="00B86A85"/>
    <w:rsid w:val="00B90473"/>
    <w:rsid w:val="00B94F4E"/>
    <w:rsid w:val="00B96091"/>
    <w:rsid w:val="00BA148E"/>
    <w:rsid w:val="00BA14F9"/>
    <w:rsid w:val="00BA179D"/>
    <w:rsid w:val="00BA42C9"/>
    <w:rsid w:val="00BA462D"/>
    <w:rsid w:val="00BA7928"/>
    <w:rsid w:val="00BB02D1"/>
    <w:rsid w:val="00BB0783"/>
    <w:rsid w:val="00BB1C58"/>
    <w:rsid w:val="00BB32BB"/>
    <w:rsid w:val="00BB3890"/>
    <w:rsid w:val="00BB4B2F"/>
    <w:rsid w:val="00BB590F"/>
    <w:rsid w:val="00BB635C"/>
    <w:rsid w:val="00BC1A39"/>
    <w:rsid w:val="00BC3179"/>
    <w:rsid w:val="00BC6D54"/>
    <w:rsid w:val="00BD3538"/>
    <w:rsid w:val="00BD5036"/>
    <w:rsid w:val="00BD5204"/>
    <w:rsid w:val="00BD6A14"/>
    <w:rsid w:val="00BD7915"/>
    <w:rsid w:val="00BE3699"/>
    <w:rsid w:val="00BF306F"/>
    <w:rsid w:val="00BF4817"/>
    <w:rsid w:val="00BF64A7"/>
    <w:rsid w:val="00C00469"/>
    <w:rsid w:val="00C07B9E"/>
    <w:rsid w:val="00C1139F"/>
    <w:rsid w:val="00C114A3"/>
    <w:rsid w:val="00C13AAB"/>
    <w:rsid w:val="00C24B4F"/>
    <w:rsid w:val="00C30FB8"/>
    <w:rsid w:val="00C311C7"/>
    <w:rsid w:val="00C321F8"/>
    <w:rsid w:val="00C3221B"/>
    <w:rsid w:val="00C375BA"/>
    <w:rsid w:val="00C40CFB"/>
    <w:rsid w:val="00C42DE3"/>
    <w:rsid w:val="00C4336B"/>
    <w:rsid w:val="00C51BA9"/>
    <w:rsid w:val="00C54DCD"/>
    <w:rsid w:val="00C57B7F"/>
    <w:rsid w:val="00C60861"/>
    <w:rsid w:val="00C637FA"/>
    <w:rsid w:val="00C678E8"/>
    <w:rsid w:val="00C722CE"/>
    <w:rsid w:val="00C73229"/>
    <w:rsid w:val="00C73696"/>
    <w:rsid w:val="00C81078"/>
    <w:rsid w:val="00C86129"/>
    <w:rsid w:val="00C90824"/>
    <w:rsid w:val="00C91F06"/>
    <w:rsid w:val="00CA0D1E"/>
    <w:rsid w:val="00CA3EA7"/>
    <w:rsid w:val="00CA3F4D"/>
    <w:rsid w:val="00CA3FB6"/>
    <w:rsid w:val="00CA7C25"/>
    <w:rsid w:val="00CB0521"/>
    <w:rsid w:val="00CB1A99"/>
    <w:rsid w:val="00CB3FA7"/>
    <w:rsid w:val="00CB5EA0"/>
    <w:rsid w:val="00CC3CD3"/>
    <w:rsid w:val="00CC7538"/>
    <w:rsid w:val="00CC7F7A"/>
    <w:rsid w:val="00CD2400"/>
    <w:rsid w:val="00CD4AEC"/>
    <w:rsid w:val="00CD63A2"/>
    <w:rsid w:val="00CE13B9"/>
    <w:rsid w:val="00CE2CD7"/>
    <w:rsid w:val="00CE2EF4"/>
    <w:rsid w:val="00CE3012"/>
    <w:rsid w:val="00CF2509"/>
    <w:rsid w:val="00D00041"/>
    <w:rsid w:val="00D00249"/>
    <w:rsid w:val="00D05CBC"/>
    <w:rsid w:val="00D06AB8"/>
    <w:rsid w:val="00D14034"/>
    <w:rsid w:val="00D21C1F"/>
    <w:rsid w:val="00D32275"/>
    <w:rsid w:val="00D42E8F"/>
    <w:rsid w:val="00D43DC1"/>
    <w:rsid w:val="00D43EAF"/>
    <w:rsid w:val="00D4503C"/>
    <w:rsid w:val="00D452AF"/>
    <w:rsid w:val="00D52A7C"/>
    <w:rsid w:val="00D5407F"/>
    <w:rsid w:val="00D54DEF"/>
    <w:rsid w:val="00D572C6"/>
    <w:rsid w:val="00D620D0"/>
    <w:rsid w:val="00D64E00"/>
    <w:rsid w:val="00D653D2"/>
    <w:rsid w:val="00D714C0"/>
    <w:rsid w:val="00D72A34"/>
    <w:rsid w:val="00D74581"/>
    <w:rsid w:val="00D75F0B"/>
    <w:rsid w:val="00D8125E"/>
    <w:rsid w:val="00D81A5B"/>
    <w:rsid w:val="00D82385"/>
    <w:rsid w:val="00D82AEA"/>
    <w:rsid w:val="00D835B6"/>
    <w:rsid w:val="00D83732"/>
    <w:rsid w:val="00D87677"/>
    <w:rsid w:val="00D95CC2"/>
    <w:rsid w:val="00DA124A"/>
    <w:rsid w:val="00DA242F"/>
    <w:rsid w:val="00DA2D49"/>
    <w:rsid w:val="00DA4001"/>
    <w:rsid w:val="00DB375F"/>
    <w:rsid w:val="00DC1AF0"/>
    <w:rsid w:val="00DC4FF6"/>
    <w:rsid w:val="00DC73D9"/>
    <w:rsid w:val="00DC7F06"/>
    <w:rsid w:val="00DD2566"/>
    <w:rsid w:val="00DE05F6"/>
    <w:rsid w:val="00DE3E53"/>
    <w:rsid w:val="00DE4915"/>
    <w:rsid w:val="00DE5D13"/>
    <w:rsid w:val="00DE7CC3"/>
    <w:rsid w:val="00DF16BA"/>
    <w:rsid w:val="00E045DC"/>
    <w:rsid w:val="00E058CE"/>
    <w:rsid w:val="00E05AE7"/>
    <w:rsid w:val="00E06438"/>
    <w:rsid w:val="00E11795"/>
    <w:rsid w:val="00E140F9"/>
    <w:rsid w:val="00E17CC0"/>
    <w:rsid w:val="00E2363B"/>
    <w:rsid w:val="00E25C30"/>
    <w:rsid w:val="00E25E31"/>
    <w:rsid w:val="00E31E9F"/>
    <w:rsid w:val="00E329CF"/>
    <w:rsid w:val="00E33F43"/>
    <w:rsid w:val="00E36279"/>
    <w:rsid w:val="00E405DB"/>
    <w:rsid w:val="00E4324A"/>
    <w:rsid w:val="00E46501"/>
    <w:rsid w:val="00E558E4"/>
    <w:rsid w:val="00E66185"/>
    <w:rsid w:val="00E70990"/>
    <w:rsid w:val="00E71EDA"/>
    <w:rsid w:val="00E74D65"/>
    <w:rsid w:val="00E754BF"/>
    <w:rsid w:val="00E856E7"/>
    <w:rsid w:val="00E92180"/>
    <w:rsid w:val="00E923E8"/>
    <w:rsid w:val="00E97A34"/>
    <w:rsid w:val="00E97B25"/>
    <w:rsid w:val="00EA47E8"/>
    <w:rsid w:val="00EB12F0"/>
    <w:rsid w:val="00EB6936"/>
    <w:rsid w:val="00ED1814"/>
    <w:rsid w:val="00ED3C41"/>
    <w:rsid w:val="00ED44F5"/>
    <w:rsid w:val="00ED50E9"/>
    <w:rsid w:val="00ED551C"/>
    <w:rsid w:val="00ED5A4C"/>
    <w:rsid w:val="00ED6DA6"/>
    <w:rsid w:val="00EF55B5"/>
    <w:rsid w:val="00EF6A8A"/>
    <w:rsid w:val="00EF6F6E"/>
    <w:rsid w:val="00F002AB"/>
    <w:rsid w:val="00F018F2"/>
    <w:rsid w:val="00F01EFD"/>
    <w:rsid w:val="00F03679"/>
    <w:rsid w:val="00F04446"/>
    <w:rsid w:val="00F04E48"/>
    <w:rsid w:val="00F122CA"/>
    <w:rsid w:val="00F148C3"/>
    <w:rsid w:val="00F21476"/>
    <w:rsid w:val="00F3023B"/>
    <w:rsid w:val="00F3206E"/>
    <w:rsid w:val="00F32B25"/>
    <w:rsid w:val="00F41F16"/>
    <w:rsid w:val="00F42A59"/>
    <w:rsid w:val="00F45C03"/>
    <w:rsid w:val="00F468C5"/>
    <w:rsid w:val="00F5295D"/>
    <w:rsid w:val="00F61536"/>
    <w:rsid w:val="00F61D81"/>
    <w:rsid w:val="00F73FC5"/>
    <w:rsid w:val="00F76F0D"/>
    <w:rsid w:val="00F832BA"/>
    <w:rsid w:val="00F83667"/>
    <w:rsid w:val="00F872B2"/>
    <w:rsid w:val="00F9504D"/>
    <w:rsid w:val="00F95B62"/>
    <w:rsid w:val="00F95BE0"/>
    <w:rsid w:val="00F96E77"/>
    <w:rsid w:val="00FA1E91"/>
    <w:rsid w:val="00FA2054"/>
    <w:rsid w:val="00FA432F"/>
    <w:rsid w:val="00FA557B"/>
    <w:rsid w:val="00FB5153"/>
    <w:rsid w:val="00FD4594"/>
    <w:rsid w:val="00FD7604"/>
    <w:rsid w:val="00FE3E0B"/>
    <w:rsid w:val="00FE422F"/>
    <w:rsid w:val="00FE6839"/>
    <w:rsid w:val="00FF2541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3EB2DCC2"/>
  <w15:chartTrackingRefBased/>
  <w15:docId w15:val="{35A91CE5-25C0-4E17-ACFF-47A225FC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Zkladntext"/>
    <w:qFormat/>
    <w:rsid w:val="009133FC"/>
    <w:pPr>
      <w:keepNext/>
      <w:keepLines/>
      <w:numPr>
        <w:numId w:val="1"/>
      </w:numPr>
      <w:shd w:val="pct10" w:color="auto" w:fill="auto"/>
      <w:spacing w:before="220" w:after="220" w:line="280" w:lineRule="atLeast"/>
      <w:jc w:val="both"/>
      <w:outlineLvl w:val="0"/>
    </w:pPr>
    <w:rPr>
      <w:rFonts w:ascii="Arial" w:hAnsi="Arial"/>
      <w:b/>
      <w:spacing w:val="-10"/>
      <w:kern w:val="28"/>
      <w:position w:val="6"/>
      <w:sz w:val="20"/>
      <w:szCs w:val="20"/>
      <w:lang w:val="en-GB"/>
    </w:rPr>
  </w:style>
  <w:style w:type="paragraph" w:styleId="Nadpis2">
    <w:name w:val="heading 2"/>
    <w:aliases w:val="Nadpis 2 Char Char Char,Nadpis 2 Char Char"/>
    <w:basedOn w:val="Normln"/>
    <w:next w:val="Zkladntext"/>
    <w:link w:val="Nadpis2Char"/>
    <w:qFormat/>
    <w:rsid w:val="009133FC"/>
    <w:pPr>
      <w:keepNext/>
      <w:keepLines/>
      <w:numPr>
        <w:ilvl w:val="1"/>
        <w:numId w:val="1"/>
      </w:numPr>
      <w:spacing w:before="140" w:line="220" w:lineRule="atLeast"/>
      <w:jc w:val="both"/>
      <w:outlineLvl w:val="1"/>
    </w:pPr>
    <w:rPr>
      <w:rFonts w:ascii="Arial" w:hAnsi="Arial"/>
      <w:b/>
      <w:spacing w:val="-4"/>
      <w:kern w:val="28"/>
      <w:sz w:val="22"/>
      <w:szCs w:val="20"/>
      <w:lang w:val="en-GB"/>
    </w:rPr>
  </w:style>
  <w:style w:type="paragraph" w:styleId="Nadpis3">
    <w:name w:val="heading 3"/>
    <w:basedOn w:val="Normln"/>
    <w:next w:val="Zkladntext"/>
    <w:qFormat/>
    <w:rsid w:val="009133FC"/>
    <w:pPr>
      <w:keepNext/>
      <w:keepLines/>
      <w:numPr>
        <w:ilvl w:val="2"/>
        <w:numId w:val="1"/>
      </w:numPr>
      <w:spacing w:before="140" w:line="220" w:lineRule="atLeast"/>
      <w:jc w:val="both"/>
      <w:outlineLvl w:val="2"/>
    </w:pPr>
    <w:rPr>
      <w:rFonts w:ascii="Arial" w:hAnsi="Arial"/>
      <w:spacing w:val="-4"/>
      <w:kern w:val="28"/>
      <w:sz w:val="22"/>
      <w:szCs w:val="20"/>
    </w:rPr>
  </w:style>
  <w:style w:type="paragraph" w:styleId="Nadpis4">
    <w:name w:val="heading 4"/>
    <w:basedOn w:val="Normln"/>
    <w:next w:val="Normln"/>
    <w:qFormat/>
    <w:rsid w:val="009133FC"/>
    <w:pPr>
      <w:keepNext/>
      <w:numPr>
        <w:ilvl w:val="3"/>
        <w:numId w:val="1"/>
      </w:numPr>
      <w:jc w:val="both"/>
      <w:outlineLvl w:val="3"/>
    </w:pPr>
    <w:rPr>
      <w:rFonts w:ascii="Arial" w:hAnsi="Arial"/>
      <w:sz w:val="20"/>
      <w:szCs w:val="20"/>
    </w:rPr>
  </w:style>
  <w:style w:type="paragraph" w:styleId="Nadpis5">
    <w:name w:val="heading 5"/>
    <w:basedOn w:val="Normln"/>
    <w:next w:val="Normln"/>
    <w:qFormat/>
    <w:rsid w:val="009133FC"/>
    <w:pPr>
      <w:numPr>
        <w:ilvl w:val="4"/>
        <w:numId w:val="1"/>
      </w:numPr>
      <w:spacing w:before="240" w:after="60"/>
      <w:jc w:val="both"/>
      <w:outlineLvl w:val="4"/>
    </w:pPr>
    <w:rPr>
      <w:sz w:val="20"/>
      <w:szCs w:val="20"/>
    </w:rPr>
  </w:style>
  <w:style w:type="paragraph" w:styleId="Nadpis6">
    <w:name w:val="heading 6"/>
    <w:basedOn w:val="Normln"/>
    <w:next w:val="Normln"/>
    <w:qFormat/>
    <w:rsid w:val="009133FC"/>
    <w:pPr>
      <w:numPr>
        <w:ilvl w:val="5"/>
        <w:numId w:val="1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Nadpis7">
    <w:name w:val="heading 7"/>
    <w:basedOn w:val="Normln"/>
    <w:next w:val="Normln"/>
    <w:qFormat/>
    <w:rsid w:val="009133FC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18"/>
      <w:szCs w:val="20"/>
    </w:rPr>
  </w:style>
  <w:style w:type="paragraph" w:styleId="Nadpis8">
    <w:name w:val="heading 8"/>
    <w:basedOn w:val="Normln"/>
    <w:next w:val="Normln"/>
    <w:qFormat/>
    <w:rsid w:val="009133FC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18"/>
      <w:szCs w:val="20"/>
    </w:rPr>
  </w:style>
  <w:style w:type="paragraph" w:styleId="Nadpis9">
    <w:name w:val="heading 9"/>
    <w:basedOn w:val="Normln"/>
    <w:next w:val="Normln"/>
    <w:qFormat/>
    <w:rsid w:val="009133FC"/>
    <w:pPr>
      <w:numPr>
        <w:ilvl w:val="8"/>
        <w:numId w:val="1"/>
      </w:numPr>
      <w:spacing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Nadpis2Char">
    <w:name w:val="Nadpis 2 Char"/>
    <w:aliases w:val="Nadpis 2 Char Char Char Char,Nadpis 2 Char Char Char1"/>
    <w:link w:val="Nadpis2"/>
    <w:rsid w:val="009133FC"/>
    <w:rPr>
      <w:rFonts w:ascii="Arial" w:hAnsi="Arial"/>
      <w:b/>
      <w:spacing w:val="-4"/>
      <w:kern w:val="28"/>
      <w:sz w:val="22"/>
      <w:lang w:val="en-GB"/>
    </w:rPr>
  </w:style>
  <w:style w:type="paragraph" w:styleId="Zkladntext">
    <w:name w:val="Body Text"/>
    <w:basedOn w:val="Normln"/>
    <w:pPr>
      <w:spacing w:after="120"/>
    </w:pPr>
  </w:style>
  <w:style w:type="paragraph" w:styleId="Textpoznpodarou">
    <w:name w:val="footnote text"/>
    <w:basedOn w:val="Normln"/>
    <w:link w:val="TextpoznpodarouChar"/>
    <w:rPr>
      <w:sz w:val="20"/>
      <w:szCs w:val="20"/>
    </w:rPr>
  </w:style>
  <w:style w:type="character" w:styleId="Znakapoznpodarou">
    <w:name w:val="footnote reference"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Obsah1">
    <w:name w:val="toc 1"/>
    <w:basedOn w:val="Normln"/>
    <w:next w:val="Normln"/>
    <w:autoRedefine/>
    <w:uiPriority w:val="39"/>
    <w:rsid w:val="008E09BB"/>
    <w:pPr>
      <w:spacing w:before="240" w:after="120"/>
    </w:pPr>
    <w:rPr>
      <w:b/>
      <w:bC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8E09BB"/>
    <w:pPr>
      <w:spacing w:before="120"/>
      <w:ind w:left="240"/>
    </w:pPr>
    <w:rPr>
      <w:i/>
      <w:iC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rsid w:val="008E09BB"/>
    <w:pPr>
      <w:ind w:left="480"/>
    </w:pPr>
    <w:rPr>
      <w:sz w:val="20"/>
      <w:szCs w:val="20"/>
    </w:rPr>
  </w:style>
  <w:style w:type="character" w:styleId="Hypertextovodkaz">
    <w:name w:val="Hyperlink"/>
    <w:uiPriority w:val="99"/>
    <w:rsid w:val="008E09BB"/>
    <w:rPr>
      <w:color w:val="0000FF"/>
      <w:u w:val="single"/>
    </w:rPr>
  </w:style>
  <w:style w:type="table" w:styleId="Mkatabulky">
    <w:name w:val="Table Grid"/>
    <w:basedOn w:val="Normlntabulka"/>
    <w:rsid w:val="00744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semiHidden/>
    <w:rsid w:val="00FD459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locked/>
    <w:rsid w:val="00FD4594"/>
    <w:rPr>
      <w:rFonts w:ascii="Consolas" w:eastAsia="Calibri" w:hAnsi="Consolas" w:cs="Consolas"/>
      <w:sz w:val="21"/>
      <w:szCs w:val="21"/>
      <w:lang w:val="cs-CZ" w:eastAsia="en-US" w:bidi="ar-SA"/>
    </w:rPr>
  </w:style>
  <w:style w:type="paragraph" w:customStyle="1" w:styleId="Bezmezer1">
    <w:name w:val="Bez mezer1"/>
    <w:qFormat/>
    <w:rsid w:val="00FD4594"/>
    <w:rPr>
      <w:rFonts w:ascii="Calibri" w:eastAsia="Calibri" w:hAnsi="Calibri" w:cs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qFormat/>
    <w:rsid w:val="00FD4594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Obsah4">
    <w:name w:val="toc 4"/>
    <w:basedOn w:val="Normln"/>
    <w:next w:val="Normln"/>
    <w:autoRedefine/>
    <w:uiPriority w:val="39"/>
    <w:rsid w:val="00FD4594"/>
    <w:pPr>
      <w:ind w:left="720"/>
    </w:pPr>
    <w:rPr>
      <w:sz w:val="20"/>
      <w:szCs w:val="20"/>
    </w:rPr>
  </w:style>
  <w:style w:type="paragraph" w:styleId="Obsah5">
    <w:name w:val="toc 5"/>
    <w:basedOn w:val="Normln"/>
    <w:next w:val="Normln"/>
    <w:autoRedefine/>
    <w:uiPriority w:val="39"/>
    <w:rsid w:val="00FD4594"/>
    <w:pPr>
      <w:ind w:left="9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rsid w:val="00FD4594"/>
    <w:pPr>
      <w:ind w:left="120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rsid w:val="00FD4594"/>
    <w:pPr>
      <w:ind w:left="144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rsid w:val="00FD4594"/>
    <w:pPr>
      <w:ind w:left="1680"/>
    </w:pPr>
    <w:rPr>
      <w:sz w:val="20"/>
      <w:szCs w:val="20"/>
    </w:rPr>
  </w:style>
  <w:style w:type="paragraph" w:styleId="Obsah9">
    <w:name w:val="toc 9"/>
    <w:basedOn w:val="Normln"/>
    <w:next w:val="Normln"/>
    <w:autoRedefine/>
    <w:uiPriority w:val="39"/>
    <w:rsid w:val="00FD4594"/>
    <w:pPr>
      <w:ind w:left="1920"/>
    </w:pPr>
    <w:rPr>
      <w:sz w:val="20"/>
      <w:szCs w:val="20"/>
    </w:rPr>
  </w:style>
  <w:style w:type="paragraph" w:styleId="Titulek">
    <w:name w:val="caption"/>
    <w:basedOn w:val="Normln"/>
    <w:next w:val="Normln"/>
    <w:qFormat/>
    <w:rsid w:val="00E25C30"/>
    <w:rPr>
      <w:b/>
      <w:bCs/>
      <w:sz w:val="20"/>
      <w:szCs w:val="20"/>
    </w:rPr>
  </w:style>
  <w:style w:type="paragraph" w:customStyle="1" w:styleId="CharCharChar">
    <w:name w:val="Char Char Char"/>
    <w:basedOn w:val="Normln"/>
    <w:rsid w:val="00FE6839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9B2041"/>
    <w:rPr>
      <w:sz w:val="24"/>
      <w:szCs w:val="24"/>
    </w:rPr>
  </w:style>
  <w:style w:type="character" w:customStyle="1" w:styleId="ZhlavChar">
    <w:name w:val="Záhlaví Char"/>
    <w:link w:val="Zhlav"/>
    <w:locked/>
    <w:rsid w:val="00CE13B9"/>
    <w:rPr>
      <w:sz w:val="24"/>
      <w:szCs w:val="24"/>
    </w:rPr>
  </w:style>
  <w:style w:type="paragraph" w:customStyle="1" w:styleId="Kroknormaltext">
    <w:name w:val="Krok normal text"/>
    <w:basedOn w:val="Normln"/>
    <w:rsid w:val="00B81B01"/>
    <w:pPr>
      <w:suppressAutoHyphens/>
      <w:spacing w:after="120"/>
      <w:ind w:firstLine="567"/>
      <w:jc w:val="both"/>
    </w:pPr>
    <w:rPr>
      <w:lang w:eastAsia="ar-SA"/>
    </w:rPr>
  </w:style>
  <w:style w:type="character" w:customStyle="1" w:styleId="TextpoznpodarouChar">
    <w:name w:val="Text pozn. pod čarou Char"/>
    <w:link w:val="Textpoznpodarou"/>
    <w:rsid w:val="00B81B01"/>
  </w:style>
  <w:style w:type="character" w:styleId="Nevyeenzmnka">
    <w:name w:val="Unresolved Mention"/>
    <w:uiPriority w:val="99"/>
    <w:semiHidden/>
    <w:unhideWhenUsed/>
    <w:rsid w:val="002B2BD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B67A5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AC85-B3E2-4251-89F6-ECE8E070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1625</Words>
  <Characters>10871</Characters>
  <Application>Microsoft Office Word</Application>
  <DocSecurity>0</DocSecurity>
  <Lines>90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Výroční zpráva  o realizaci protidrogové politiky kraje v roce 2004 - osnova</vt:lpstr>
      <vt:lpstr>Výroční zpráva  o realizaci protidrogové politiky kraje v roce 2004 - osnova</vt:lpstr>
    </vt:vector>
  </TitlesOfParts>
  <Company>uvcr</Company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 o realizaci protidrogové politiky kraje v roce 2004 - osnova</dc:title>
  <dc:subject/>
  <dc:creator>rendlova</dc:creator>
  <cp:keywords/>
  <cp:lastModifiedBy>Možná Lenka</cp:lastModifiedBy>
  <cp:revision>3</cp:revision>
  <cp:lastPrinted>2019-02-26T07:33:00Z</cp:lastPrinted>
  <dcterms:created xsi:type="dcterms:W3CDTF">2021-12-15T15:32:00Z</dcterms:created>
  <dcterms:modified xsi:type="dcterms:W3CDTF">2021-12-15T15:37:00Z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328511883</vt:i4>
  </property>
  <property fmtid="{D5CDD505-2E9C-101B-9397-08002B2CF9AE}" pid="3" name="_EmailSubject">
    <vt:lpwstr>VZ 2005</vt:lpwstr>
  </property>
  <property fmtid="{D5CDD505-2E9C-101B-9397-08002B2CF9AE}" pid="4" name="_AuthorEmail">
    <vt:lpwstr>rendlova.hana@vlada.cz</vt:lpwstr>
  </property>
  <property fmtid="{D5CDD505-2E9C-101B-9397-08002B2CF9AE}" pid="5" name="_AuthorEmailDisplayName">
    <vt:lpwstr>Rendlová Hana</vt:lpwstr>
  </property>
  <property fmtid="{D5CDD505-2E9C-101B-9397-08002B2CF9AE}" pid="6" name="_PreviousAdHocReviewCycleID">
    <vt:i4>1002268075</vt:i4>
  </property>
  <property fmtid="{D5CDD505-2E9C-101B-9397-08002B2CF9AE}" pid="7" name="_ReviewingToolsShownOnce">
    <vt:lpwstr/>
  </property>
  <property fmtid="{D5CDD505-2E9C-101B-9397-08002B2CF9AE}" pid="8" name="MSIP_Label_690ebb53-23a2-471a-9c6e-17bd0d11311e_Enabled">
    <vt:lpwstr>true</vt:lpwstr>
  </property>
  <property fmtid="{D5CDD505-2E9C-101B-9397-08002B2CF9AE}" pid="9" name="MSIP_Label_690ebb53-23a2-471a-9c6e-17bd0d11311e_SetDate">
    <vt:lpwstr>2021-12-15T15:32:21Z</vt:lpwstr>
  </property>
  <property fmtid="{D5CDD505-2E9C-101B-9397-08002B2CF9AE}" pid="10" name="MSIP_Label_690ebb53-23a2-471a-9c6e-17bd0d11311e_Method">
    <vt:lpwstr>Standard</vt:lpwstr>
  </property>
  <property fmtid="{D5CDD505-2E9C-101B-9397-08002B2CF9AE}" pid="11" name="MSIP_Label_690ebb53-23a2-471a-9c6e-17bd0d11311e_Name">
    <vt:lpwstr>690ebb53-23a2-471a-9c6e-17bd0d11311e</vt:lpwstr>
  </property>
  <property fmtid="{D5CDD505-2E9C-101B-9397-08002B2CF9AE}" pid="12" name="MSIP_Label_690ebb53-23a2-471a-9c6e-17bd0d11311e_SiteId">
    <vt:lpwstr>418bc066-1b00-4aad-ad98-9ead95bb26a9</vt:lpwstr>
  </property>
  <property fmtid="{D5CDD505-2E9C-101B-9397-08002B2CF9AE}" pid="13" name="MSIP_Label_690ebb53-23a2-471a-9c6e-17bd0d11311e_ActionId">
    <vt:lpwstr/>
  </property>
  <property fmtid="{D5CDD505-2E9C-101B-9397-08002B2CF9AE}" pid="14" name="MSIP_Label_690ebb53-23a2-471a-9c6e-17bd0d11311e_ContentBits">
    <vt:lpwstr>0</vt:lpwstr>
  </property>
</Properties>
</file>