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9A06" w14:textId="77777777" w:rsidR="00173D1E" w:rsidRPr="00036740" w:rsidRDefault="00173D1E" w:rsidP="00C14290">
      <w:pPr>
        <w:pStyle w:val="Zkladntext"/>
        <w:rPr>
          <w:b/>
          <w:bCs/>
          <w:color w:val="auto"/>
        </w:rPr>
      </w:pPr>
    </w:p>
    <w:p w14:paraId="5B5D0EE6" w14:textId="1C0E5B26" w:rsidR="004A3F8D" w:rsidRPr="00036740" w:rsidRDefault="004A3F8D" w:rsidP="004A3F8D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 xml:space="preserve">Výzva k podání žádostí o poskytnutí </w:t>
      </w:r>
    </w:p>
    <w:p w14:paraId="41E7CE57" w14:textId="77777777" w:rsidR="00770006" w:rsidRPr="00770006" w:rsidRDefault="00770006" w:rsidP="00770006">
      <w:pPr>
        <w:jc w:val="center"/>
        <w:rPr>
          <w:bCs/>
          <w:sz w:val="22"/>
          <w:szCs w:val="22"/>
        </w:rPr>
      </w:pPr>
      <w:r w:rsidRPr="00770006">
        <w:rPr>
          <w:bCs/>
          <w:sz w:val="22"/>
          <w:szCs w:val="22"/>
        </w:rPr>
        <w:t>(dále jen „Výzva“)</w:t>
      </w:r>
    </w:p>
    <w:p w14:paraId="07F7F05D" w14:textId="6BFDD0A1" w:rsidR="00B07E6B" w:rsidRPr="00036740" w:rsidRDefault="00A667DC" w:rsidP="002927FD">
      <w:pPr>
        <w:jc w:val="center"/>
        <w:rPr>
          <w:b/>
          <w:iCs/>
          <w:sz w:val="24"/>
          <w:szCs w:val="24"/>
        </w:rPr>
      </w:pPr>
      <w:r w:rsidRPr="00036740">
        <w:rPr>
          <w:b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C3A439F" wp14:editId="68FE21FF">
                <wp:simplePos x="0" y="0"/>
                <wp:positionH relativeFrom="column">
                  <wp:posOffset>274955</wp:posOffset>
                </wp:positionH>
                <wp:positionV relativeFrom="paragraph">
                  <wp:posOffset>255270</wp:posOffset>
                </wp:positionV>
                <wp:extent cx="5191760" cy="822960"/>
                <wp:effectExtent l="0" t="0" r="27940" b="1524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76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A555E" w14:textId="7BDDD834" w:rsidR="00984C25" w:rsidRDefault="0029444B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>„</w:t>
                            </w:r>
                            <w:r w:rsidR="008C56C3">
                              <w:rPr>
                                <w:b/>
                                <w:sz w:val="32"/>
                                <w:szCs w:val="32"/>
                              </w:rPr>
                              <w:t>Návratná finanční výpomoc</w:t>
                            </w: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D1754">
                              <w:rPr>
                                <w:b/>
                                <w:sz w:val="32"/>
                                <w:szCs w:val="32"/>
                              </w:rPr>
                              <w:t>poskyt</w:t>
                            </w:r>
                            <w:r w:rsidR="00AC6B4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ovatelům sociálních služeb </w:t>
                            </w: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>pro rok 202</w:t>
                            </w:r>
                            <w:r w:rsidR="008C56C3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A439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1.65pt;margin-top:20.1pt;width:408.8pt;height:64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">
                <v:textbox>
                  <w:txbxContent>
                    <w:p w14:paraId="0E2A555E" w14:textId="7BDDD834" w:rsidR="00984C25" w:rsidRDefault="0029444B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E62AF7">
                        <w:rPr>
                          <w:b/>
                          <w:sz w:val="32"/>
                          <w:szCs w:val="32"/>
                        </w:rPr>
                        <w:t>„</w:t>
                      </w:r>
                      <w:r w:rsidR="008C56C3">
                        <w:rPr>
                          <w:b/>
                          <w:sz w:val="32"/>
                          <w:szCs w:val="32"/>
                        </w:rPr>
                        <w:t>Návratná finanční výpomoc</w:t>
                      </w:r>
                      <w:r w:rsidRPr="00E62AF7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9D1754">
                        <w:rPr>
                          <w:b/>
                          <w:sz w:val="32"/>
                          <w:szCs w:val="32"/>
                        </w:rPr>
                        <w:t>poskyt</w:t>
                      </w:r>
                      <w:r w:rsidR="00AC6B42">
                        <w:rPr>
                          <w:b/>
                          <w:sz w:val="32"/>
                          <w:szCs w:val="32"/>
                        </w:rPr>
                        <w:t xml:space="preserve">ovatelům sociálních služeb </w:t>
                      </w:r>
                      <w:r w:rsidRPr="00E62AF7">
                        <w:rPr>
                          <w:b/>
                          <w:sz w:val="32"/>
                          <w:szCs w:val="32"/>
                        </w:rPr>
                        <w:t>pro rok 202</w:t>
                      </w:r>
                      <w:r w:rsidR="008C56C3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Pr="00E62AF7">
                        <w:rPr>
                          <w:b/>
                          <w:sz w:val="32"/>
                          <w:szCs w:val="32"/>
                        </w:rPr>
                        <w:t>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5A7E49" w14:textId="322FB9F6" w:rsidR="00BF586C" w:rsidRPr="00036740" w:rsidRDefault="00BF586C" w:rsidP="002927FD">
      <w:pPr>
        <w:jc w:val="center"/>
        <w:rPr>
          <w:b/>
          <w:iCs/>
          <w:sz w:val="24"/>
          <w:szCs w:val="24"/>
        </w:rPr>
      </w:pPr>
    </w:p>
    <w:p w14:paraId="3F61F549" w14:textId="16A12725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vyhlášené Jihomoravským krajem</w:t>
      </w:r>
    </w:p>
    <w:p w14:paraId="2C0BC6DD" w14:textId="77777777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se sídlem Žerotínovo náměstí 3, 601 82 Brno (dále jen „poskytovatel“)</w:t>
      </w:r>
    </w:p>
    <w:p w14:paraId="720117E9" w14:textId="2EFF36B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0FE2D8A2" w14:textId="7777777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16B3A11C" w14:textId="460A5431" w:rsidR="005448C7" w:rsidRDefault="005448C7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Základní ustanovení</w:t>
      </w:r>
    </w:p>
    <w:p w14:paraId="3C2970AA" w14:textId="77777777" w:rsidR="00F52620" w:rsidRPr="00036740" w:rsidRDefault="00F52620" w:rsidP="00F52620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center"/>
        <w:rPr>
          <w:b/>
          <w:bCs/>
          <w:sz w:val="24"/>
          <w:szCs w:val="24"/>
        </w:rPr>
      </w:pPr>
    </w:p>
    <w:p w14:paraId="043861E7" w14:textId="34E3A3D3" w:rsidR="005448C7" w:rsidRPr="00036740" w:rsidRDefault="00CA35CD" w:rsidP="004E6348">
      <w:pPr>
        <w:jc w:val="both"/>
        <w:rPr>
          <w:sz w:val="24"/>
          <w:szCs w:val="24"/>
        </w:rPr>
      </w:pPr>
      <w:r>
        <w:rPr>
          <w:sz w:val="24"/>
          <w:szCs w:val="24"/>
        </w:rPr>
        <w:t>Návratná finanční výpomoc</w:t>
      </w:r>
      <w:r w:rsidR="005448C7" w:rsidRPr="00036740">
        <w:rPr>
          <w:sz w:val="24"/>
          <w:szCs w:val="24"/>
        </w:rPr>
        <w:t xml:space="preserve"> pro rok 202</w:t>
      </w:r>
      <w:r>
        <w:rPr>
          <w:sz w:val="24"/>
          <w:szCs w:val="24"/>
        </w:rPr>
        <w:t>3</w:t>
      </w:r>
      <w:r w:rsidR="005448C7" w:rsidRPr="00036740">
        <w:rPr>
          <w:sz w:val="24"/>
          <w:szCs w:val="24"/>
        </w:rPr>
        <w:t xml:space="preserve"> z rozpočtu Jihomoravského kraje je v souladu s těmito právními předpisy a dokumenty:</w:t>
      </w:r>
    </w:p>
    <w:p w14:paraId="2DB07E27" w14:textId="77777777" w:rsidR="008C2201" w:rsidRPr="00DB12E4" w:rsidRDefault="005448C7" w:rsidP="00557B73">
      <w:pPr>
        <w:pStyle w:val="Odstavecseseznamem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DB12E4">
        <w:rPr>
          <w:sz w:val="24"/>
          <w:szCs w:val="24"/>
        </w:rPr>
        <w:t xml:space="preserve">zákonem č. 129/2000 Sb., o krajích (krajské zřízení), ve znění pozdějších předpisů, </w:t>
      </w:r>
    </w:p>
    <w:p w14:paraId="5D61EE2E" w14:textId="77777777" w:rsidR="008C2201" w:rsidRPr="00E3572C" w:rsidRDefault="005448C7" w:rsidP="00557B73">
      <w:pPr>
        <w:pStyle w:val="Odstavecseseznamem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E3572C">
        <w:rPr>
          <w:sz w:val="24"/>
          <w:szCs w:val="24"/>
        </w:rPr>
        <w:t xml:space="preserve">zákonem č. 320/2001 Sb., o finanční kontrole ve veřejné správě a o změně některých zákonů, ve znění pozdějších předpisů, </w:t>
      </w:r>
    </w:p>
    <w:p w14:paraId="6E2FB6D1" w14:textId="28B9A8D3" w:rsidR="005448C7" w:rsidRPr="00422EB7" w:rsidRDefault="005448C7" w:rsidP="00557B73">
      <w:pPr>
        <w:pStyle w:val="Odstavecseseznamem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422EB7">
        <w:rPr>
          <w:sz w:val="24"/>
          <w:szCs w:val="24"/>
        </w:rPr>
        <w:t>zákonem č. 250/2000 Sb., o rozpočtových pravidlech územních rozpočtů, ve znění pozdějších předpisů</w:t>
      </w:r>
      <w:r w:rsidR="004430A8" w:rsidRPr="00422EB7">
        <w:rPr>
          <w:sz w:val="24"/>
          <w:szCs w:val="24"/>
        </w:rPr>
        <w:t>,</w:t>
      </w:r>
    </w:p>
    <w:p w14:paraId="57E3229A" w14:textId="5D1DE10B" w:rsidR="004430A8" w:rsidRPr="00422EB7" w:rsidRDefault="00E20272" w:rsidP="00557B73">
      <w:pPr>
        <w:pStyle w:val="Odstavecseseznamem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422EB7">
        <w:rPr>
          <w:sz w:val="24"/>
          <w:szCs w:val="24"/>
        </w:rPr>
        <w:t>z</w:t>
      </w:r>
      <w:r w:rsidR="004430A8" w:rsidRPr="00422EB7">
        <w:rPr>
          <w:sz w:val="24"/>
          <w:szCs w:val="24"/>
        </w:rPr>
        <w:t>ákonem č. 108/</w:t>
      </w:r>
      <w:r w:rsidR="00A34B00" w:rsidRPr="00422EB7">
        <w:rPr>
          <w:sz w:val="24"/>
          <w:szCs w:val="24"/>
        </w:rPr>
        <w:t xml:space="preserve">2006 Sb., </w:t>
      </w:r>
      <w:r w:rsidR="00F558A6" w:rsidRPr="00422EB7">
        <w:rPr>
          <w:sz w:val="24"/>
          <w:szCs w:val="24"/>
        </w:rPr>
        <w:t>o sociálních službách</w:t>
      </w:r>
      <w:r w:rsidR="00060023" w:rsidRPr="00422EB7">
        <w:rPr>
          <w:sz w:val="24"/>
          <w:szCs w:val="24"/>
        </w:rPr>
        <w:t xml:space="preserve">, ve znění pozdějších předpisů (dále jen: </w:t>
      </w:r>
      <w:r w:rsidR="00487685" w:rsidRPr="00422EB7">
        <w:rPr>
          <w:sz w:val="24"/>
          <w:szCs w:val="24"/>
        </w:rPr>
        <w:t>„</w:t>
      </w:r>
      <w:r w:rsidR="00060023" w:rsidRPr="00422EB7">
        <w:rPr>
          <w:sz w:val="24"/>
          <w:szCs w:val="24"/>
        </w:rPr>
        <w:t>zá</w:t>
      </w:r>
      <w:r w:rsidR="00487685" w:rsidRPr="00422EB7">
        <w:rPr>
          <w:sz w:val="24"/>
          <w:szCs w:val="24"/>
        </w:rPr>
        <w:t>kon o sociálních službách“)</w:t>
      </w:r>
      <w:r w:rsidR="00EC5D38">
        <w:rPr>
          <w:sz w:val="24"/>
          <w:szCs w:val="24"/>
        </w:rPr>
        <w:t>.</w:t>
      </w:r>
    </w:p>
    <w:p w14:paraId="0CB900E1" w14:textId="76E618AF" w:rsidR="005A2394" w:rsidRPr="001A16B5" w:rsidRDefault="00A17B45" w:rsidP="00557B73">
      <w:pPr>
        <w:pStyle w:val="Odstavecseseznamem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1A16B5">
        <w:rPr>
          <w:sz w:val="24"/>
          <w:szCs w:val="24"/>
        </w:rPr>
        <w:t>v</w:t>
      </w:r>
      <w:r w:rsidR="00596A4B" w:rsidRPr="001A16B5">
        <w:rPr>
          <w:sz w:val="24"/>
          <w:szCs w:val="24"/>
        </w:rPr>
        <w:t xml:space="preserve">yhláška </w:t>
      </w:r>
      <w:r w:rsidRPr="001A16B5">
        <w:rPr>
          <w:sz w:val="24"/>
          <w:szCs w:val="24"/>
        </w:rPr>
        <w:t>č.</w:t>
      </w:r>
      <w:r w:rsidR="00596A4B" w:rsidRPr="001A16B5">
        <w:rPr>
          <w:sz w:val="24"/>
          <w:szCs w:val="24"/>
        </w:rPr>
        <w:t xml:space="preserve"> 505/2006</w:t>
      </w:r>
      <w:r w:rsidRPr="001A16B5">
        <w:rPr>
          <w:sz w:val="24"/>
          <w:szCs w:val="24"/>
        </w:rPr>
        <w:t xml:space="preserve"> Sb., </w:t>
      </w:r>
      <w:r w:rsidR="00494BB4" w:rsidRPr="001A16B5">
        <w:rPr>
          <w:sz w:val="24"/>
          <w:szCs w:val="24"/>
        </w:rPr>
        <w:t>kterou se provádějí některá ustanovení zákona o sociálních službách, ve znění po</w:t>
      </w:r>
      <w:r w:rsidR="00DF49C9" w:rsidRPr="001A16B5">
        <w:rPr>
          <w:sz w:val="24"/>
          <w:szCs w:val="24"/>
        </w:rPr>
        <w:t>zdějších předpisů</w:t>
      </w:r>
      <w:r w:rsidR="00B479A3" w:rsidRPr="001A16B5">
        <w:rPr>
          <w:sz w:val="24"/>
          <w:szCs w:val="24"/>
        </w:rPr>
        <w:t>.</w:t>
      </w:r>
    </w:p>
    <w:p w14:paraId="0DBFAE5A" w14:textId="77777777" w:rsidR="00F52620" w:rsidRPr="00D777EB" w:rsidRDefault="00F52620" w:rsidP="00F52620">
      <w:pPr>
        <w:pStyle w:val="Odstavecseseznamem"/>
        <w:spacing w:line="276" w:lineRule="auto"/>
        <w:jc w:val="both"/>
        <w:rPr>
          <w:strike/>
          <w:sz w:val="24"/>
          <w:szCs w:val="24"/>
          <w:highlight w:val="yellow"/>
        </w:rPr>
      </w:pPr>
    </w:p>
    <w:p w14:paraId="737C2587" w14:textId="77777777" w:rsidR="00726756" w:rsidRPr="00EA117D" w:rsidRDefault="00726756" w:rsidP="005448C7">
      <w:pPr>
        <w:spacing w:line="276" w:lineRule="auto"/>
        <w:jc w:val="both"/>
        <w:rPr>
          <w:sz w:val="24"/>
          <w:szCs w:val="24"/>
        </w:rPr>
      </w:pPr>
    </w:p>
    <w:p w14:paraId="37854F89" w14:textId="2011907B" w:rsidR="005448C7" w:rsidRDefault="006D4DA5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Účel</w:t>
      </w:r>
      <w:r w:rsidR="005448C7" w:rsidRPr="00EA117D">
        <w:rPr>
          <w:b/>
          <w:bCs/>
          <w:sz w:val="24"/>
          <w:szCs w:val="24"/>
        </w:rPr>
        <w:t xml:space="preserve"> </w:t>
      </w:r>
      <w:r w:rsidR="00191385">
        <w:rPr>
          <w:b/>
          <w:bCs/>
          <w:sz w:val="24"/>
          <w:szCs w:val="24"/>
        </w:rPr>
        <w:t>návratné finanční podpory</w:t>
      </w:r>
    </w:p>
    <w:p w14:paraId="637EF241" w14:textId="77777777" w:rsidR="00946EBC" w:rsidRDefault="00946EBC" w:rsidP="00946EBC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both"/>
        <w:rPr>
          <w:b/>
          <w:bCs/>
          <w:sz w:val="24"/>
          <w:szCs w:val="24"/>
        </w:rPr>
      </w:pPr>
    </w:p>
    <w:p w14:paraId="4E528DFF" w14:textId="53195C02" w:rsidR="00603A59" w:rsidRDefault="00603A59" w:rsidP="00557B73">
      <w:pPr>
        <w:pStyle w:val="Odstavecseseznamem"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603A59">
        <w:rPr>
          <w:sz w:val="24"/>
          <w:szCs w:val="24"/>
        </w:rPr>
        <w:t xml:space="preserve">Účelem </w:t>
      </w:r>
      <w:r w:rsidR="00D06C3C">
        <w:rPr>
          <w:sz w:val="24"/>
          <w:szCs w:val="24"/>
        </w:rPr>
        <w:t xml:space="preserve">návratné finanční </w:t>
      </w:r>
      <w:r w:rsidR="002260E3">
        <w:rPr>
          <w:sz w:val="24"/>
          <w:szCs w:val="24"/>
        </w:rPr>
        <w:t>výpomoci</w:t>
      </w:r>
      <w:r w:rsidRPr="00603A59">
        <w:rPr>
          <w:sz w:val="24"/>
          <w:szCs w:val="24"/>
        </w:rPr>
        <w:t xml:space="preserve"> je poskytnutí bezúročných návratných finančních výpomocí poskytovatelům sociálních služeb pro zajištění plynulého a průběžného financování sociálních služeb v období od začátku kalendářního roku do doby vyplacení 1. splátky dotace poskytnuté dle § 101a zákona č. 108/2006 Sb., o sociálních službách, ve znění pozdějších předpisů (dále jen „</w:t>
      </w:r>
      <w:r w:rsidR="005060DD">
        <w:rPr>
          <w:sz w:val="24"/>
          <w:szCs w:val="24"/>
        </w:rPr>
        <w:t>D</w:t>
      </w:r>
      <w:r w:rsidRPr="00603A59">
        <w:rPr>
          <w:sz w:val="24"/>
          <w:szCs w:val="24"/>
        </w:rPr>
        <w:t>otace MPSV“).</w:t>
      </w:r>
    </w:p>
    <w:p w14:paraId="49FE73A8" w14:textId="77777777" w:rsidR="00865D64" w:rsidRDefault="00865D64" w:rsidP="00865D64">
      <w:pPr>
        <w:pStyle w:val="Odstavecseseznamem"/>
        <w:ind w:left="357"/>
        <w:jc w:val="both"/>
        <w:rPr>
          <w:sz w:val="24"/>
          <w:szCs w:val="24"/>
        </w:rPr>
      </w:pPr>
    </w:p>
    <w:p w14:paraId="5FFAA375" w14:textId="4D03EEA4" w:rsidR="00865D64" w:rsidRDefault="00865D64" w:rsidP="00557B73">
      <w:pPr>
        <w:pStyle w:val="Odstavecseseznamem"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865D64">
        <w:rPr>
          <w:sz w:val="24"/>
          <w:szCs w:val="24"/>
        </w:rPr>
        <w:t>NFV nemusí být poskytnuta v požadované výši.</w:t>
      </w:r>
    </w:p>
    <w:p w14:paraId="51B76428" w14:textId="77777777" w:rsidR="00603A59" w:rsidRDefault="00603A59" w:rsidP="00603A59">
      <w:pPr>
        <w:pStyle w:val="Odstavecseseznamem"/>
        <w:ind w:left="357"/>
        <w:jc w:val="both"/>
        <w:rPr>
          <w:sz w:val="24"/>
          <w:szCs w:val="24"/>
        </w:rPr>
      </w:pPr>
    </w:p>
    <w:p w14:paraId="1BA8E333" w14:textId="77777777" w:rsidR="00060F6D" w:rsidRDefault="00A965AE" w:rsidP="00557B73">
      <w:pPr>
        <w:pStyle w:val="Odstavecseseznamem"/>
        <w:keepNext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F52620">
        <w:rPr>
          <w:sz w:val="24"/>
          <w:szCs w:val="24"/>
        </w:rPr>
        <w:t xml:space="preserve">NFV se poskytuje v návaznosti na obsah a rozsah Pověření k poskytování služeb obecného hospodářského zájmu vydaného v souladu s článkem 4 Rozhodnutí SGEI (dále jen „Pověření“). </w:t>
      </w:r>
    </w:p>
    <w:p w14:paraId="3920DFF0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632E7320" w14:textId="12043C45" w:rsidR="00060F6D" w:rsidRDefault="00D34EB2" w:rsidP="00557B73">
      <w:pPr>
        <w:pStyle w:val="Odstavecseseznamem"/>
        <w:keepNext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 xml:space="preserve">Základním dokumentem Jihomoravského kraje určujícím způsob výpočtu </w:t>
      </w:r>
      <w:r w:rsidR="00E17F54">
        <w:rPr>
          <w:sz w:val="24"/>
          <w:szCs w:val="24"/>
        </w:rPr>
        <w:t xml:space="preserve">NFV </w:t>
      </w:r>
      <w:r w:rsidRPr="00060F6D">
        <w:rPr>
          <w:sz w:val="24"/>
          <w:szCs w:val="24"/>
        </w:rPr>
        <w:t xml:space="preserve">pro sociální služby v roce 2022 jsou Pravidla financování sociálních služeb v Jihomoravském kraji pro léta </w:t>
      </w:r>
      <w:proofErr w:type="gramStart"/>
      <w:r w:rsidRPr="00060F6D">
        <w:rPr>
          <w:sz w:val="24"/>
          <w:szCs w:val="24"/>
        </w:rPr>
        <w:t>2021- 2022</w:t>
      </w:r>
      <w:proofErr w:type="gramEnd"/>
      <w:r w:rsidRPr="00060F6D">
        <w:rPr>
          <w:sz w:val="24"/>
          <w:szCs w:val="24"/>
        </w:rPr>
        <w:t xml:space="preserve"> schválená na 31. zasedání Zastupitelstva Jihomoravského kraje dne 18. 6. 2020 usnesením č. 2718/20/Z31, v aktuálním znění (dále jen „Pravidla“).</w:t>
      </w:r>
    </w:p>
    <w:p w14:paraId="08037DDA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4C6DF85B" w14:textId="77777777" w:rsidR="00060F6D" w:rsidRDefault="006D4DA5" w:rsidP="00557B73">
      <w:pPr>
        <w:pStyle w:val="Odstavecseseznamem"/>
        <w:keepNext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lastRenderedPageBreak/>
        <w:t xml:space="preserve">NFV se poskytuje poskytovatelům sociálních služeb, kteří jsou zapsáni v registru poskytovatelů sociálních služeb podle ustanovení § 85 odst. 1 zákona o sociálních službách (dále jen „žadatel“ nebo „poskytovatel sociální služby“), k financování běžných výdajů souvisejících s poskytováním sociálních služeb na území Jihomoravského kraje. </w:t>
      </w:r>
    </w:p>
    <w:p w14:paraId="31DDA1B6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36524BF8" w14:textId="77777777" w:rsidR="00060F6D" w:rsidRDefault="000B2FAD" w:rsidP="00557B73">
      <w:pPr>
        <w:pStyle w:val="Odstavecseseznamem"/>
        <w:keepNext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>NFV</w:t>
      </w:r>
      <w:r w:rsidR="00515BB2" w:rsidRPr="00060F6D">
        <w:rPr>
          <w:sz w:val="24"/>
          <w:szCs w:val="24"/>
        </w:rPr>
        <w:t xml:space="preserve"> se poskytuje na financování běžných výdajů souvisejících s poskytováním základních druhů a forem sociálních služeb v rozsahu stanoveném základními činnostmi u jednotlivých druhů sociálních služeb. Jejich výčet a charakteristiky jsou uvedeny v části třetí, hlavě I, díle 2 až 4 zákona o sociálních službách.</w:t>
      </w:r>
    </w:p>
    <w:p w14:paraId="0E3928DC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093DC0C1" w14:textId="7481E59A" w:rsidR="00557044" w:rsidRPr="00060F6D" w:rsidRDefault="00557044" w:rsidP="00557B73">
      <w:pPr>
        <w:pStyle w:val="Odstavecseseznamem"/>
        <w:keepNext/>
        <w:numPr>
          <w:ilvl w:val="0"/>
          <w:numId w:val="11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>NFV se poskytuje k financování běžných neinvestičních výdajů, které souvisejí s poskytováním sociálních služeb v souladu se zpracovaným Střednědobým plánem rozvoje sociálních služeb v Jihomoravském kraji na období 2021-2023 a jeho prováděcím dokumentem Akčním plánem rozvoje sociálních služeb v Jihomoravském kraji na rok 202</w:t>
      </w:r>
      <w:r w:rsidR="00A47A76" w:rsidRPr="00060F6D">
        <w:rPr>
          <w:sz w:val="24"/>
          <w:szCs w:val="24"/>
        </w:rPr>
        <w:t>3</w:t>
      </w:r>
      <w:r w:rsidRPr="00060F6D">
        <w:rPr>
          <w:sz w:val="24"/>
          <w:szCs w:val="24"/>
        </w:rPr>
        <w:t xml:space="preserve"> a jeho přílohou Základní sítí sociálních služeb v Jihomoravském kraji pro rok 202</w:t>
      </w:r>
      <w:r w:rsidR="00A47A76" w:rsidRPr="00060F6D">
        <w:rPr>
          <w:sz w:val="24"/>
          <w:szCs w:val="24"/>
        </w:rPr>
        <w:t>3</w:t>
      </w:r>
      <w:r w:rsidRPr="00060F6D">
        <w:rPr>
          <w:sz w:val="24"/>
          <w:szCs w:val="24"/>
        </w:rPr>
        <w:t>.</w:t>
      </w:r>
    </w:p>
    <w:p w14:paraId="44373E3A" w14:textId="77777777" w:rsidR="00D34EB2" w:rsidRPr="00A965AE" w:rsidRDefault="00D34EB2" w:rsidP="00A74EAD">
      <w:pPr>
        <w:jc w:val="both"/>
        <w:rPr>
          <w:sz w:val="24"/>
          <w:szCs w:val="24"/>
        </w:rPr>
      </w:pPr>
    </w:p>
    <w:p w14:paraId="45F1A936" w14:textId="77777777" w:rsidR="005448C7" w:rsidRPr="00575A44" w:rsidRDefault="005448C7" w:rsidP="00A74EAD">
      <w:pPr>
        <w:jc w:val="both"/>
        <w:rPr>
          <w:sz w:val="24"/>
          <w:szCs w:val="24"/>
        </w:rPr>
      </w:pPr>
    </w:p>
    <w:p w14:paraId="527084B5" w14:textId="0F4FA0E3" w:rsidR="00E82985" w:rsidRPr="004A23B5" w:rsidRDefault="00E82985" w:rsidP="00557B73">
      <w:pPr>
        <w:pStyle w:val="Odstavecseseznamem"/>
        <w:keepNext/>
        <w:keepLines/>
        <w:numPr>
          <w:ilvl w:val="0"/>
          <w:numId w:val="1"/>
        </w:num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4A23B5">
        <w:rPr>
          <w:b/>
          <w:sz w:val="24"/>
          <w:szCs w:val="24"/>
        </w:rPr>
        <w:t>Okruh žadatelů</w:t>
      </w:r>
    </w:p>
    <w:p w14:paraId="2A4ECC20" w14:textId="77777777" w:rsidR="0020249E" w:rsidRPr="00B35FD8" w:rsidRDefault="0020249E" w:rsidP="00F20906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  <w:highlight w:val="yellow"/>
        </w:rPr>
      </w:pPr>
    </w:p>
    <w:p w14:paraId="3BD9E940" w14:textId="000EF135" w:rsidR="007C048C" w:rsidRPr="007C048C" w:rsidRDefault="007C048C" w:rsidP="007C048C">
      <w:pPr>
        <w:keepNext/>
        <w:keepLines/>
        <w:jc w:val="both"/>
        <w:rPr>
          <w:sz w:val="24"/>
          <w:szCs w:val="24"/>
        </w:rPr>
      </w:pPr>
      <w:r w:rsidRPr="007C048C">
        <w:rPr>
          <w:sz w:val="24"/>
          <w:szCs w:val="24"/>
        </w:rPr>
        <w:t xml:space="preserve">Žadatelem o </w:t>
      </w:r>
      <w:r w:rsidRPr="004B03A2">
        <w:rPr>
          <w:sz w:val="24"/>
          <w:szCs w:val="24"/>
        </w:rPr>
        <w:t>návratnou finanční výpomoc</w:t>
      </w:r>
      <w:r w:rsidRPr="007C048C">
        <w:rPr>
          <w:sz w:val="24"/>
          <w:szCs w:val="24"/>
        </w:rPr>
        <w:t xml:space="preserve"> může být každá sociální služba, která:</w:t>
      </w:r>
    </w:p>
    <w:p w14:paraId="31D6048F" w14:textId="74982110" w:rsidR="007C048C" w:rsidRPr="007C048C" w:rsidRDefault="00D018CF" w:rsidP="00557B73">
      <w:pPr>
        <w:keepNext/>
        <w:keepLines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7C048C" w:rsidRPr="007C048C">
        <w:rPr>
          <w:sz w:val="24"/>
          <w:szCs w:val="24"/>
        </w:rPr>
        <w:t xml:space="preserve">registrovaná podle zákona o sociálních službách, </w:t>
      </w:r>
    </w:p>
    <w:p w14:paraId="7A79A049" w14:textId="709EC8D7" w:rsidR="007C048C" w:rsidRDefault="00D018CF" w:rsidP="00557B73">
      <w:pPr>
        <w:keepNext/>
        <w:keepLines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7C048C" w:rsidRPr="007C048C">
        <w:rPr>
          <w:sz w:val="24"/>
          <w:szCs w:val="24"/>
        </w:rPr>
        <w:t>součástí Základní sítě sociálních služeb v Jihomoravském kraji pro rok 202</w:t>
      </w:r>
      <w:r w:rsidR="007C048C">
        <w:rPr>
          <w:sz w:val="24"/>
          <w:szCs w:val="24"/>
        </w:rPr>
        <w:t>3,</w:t>
      </w:r>
    </w:p>
    <w:p w14:paraId="5F2B50BA" w14:textId="77777777" w:rsidR="008A1216" w:rsidRDefault="008A1216" w:rsidP="003D2B32">
      <w:pPr>
        <w:pStyle w:val="Zkladntext"/>
        <w:widowControl/>
        <w:overflowPunct/>
        <w:autoSpaceDE/>
        <w:autoSpaceDN/>
        <w:adjustRightInd/>
        <w:spacing w:after="120"/>
        <w:textAlignment w:val="auto"/>
        <w:rPr>
          <w:sz w:val="24"/>
          <w:szCs w:val="24"/>
        </w:rPr>
      </w:pPr>
    </w:p>
    <w:p w14:paraId="6897348D" w14:textId="4EA2AF66" w:rsidR="003D2B32" w:rsidRDefault="003D2B32" w:rsidP="003D2B32">
      <w:pPr>
        <w:pStyle w:val="Zkladntext"/>
        <w:widowControl/>
        <w:overflowPunct/>
        <w:autoSpaceDE/>
        <w:autoSpaceDN/>
        <w:adjustRightInd/>
        <w:spacing w:after="120"/>
        <w:textAlignment w:val="auto"/>
        <w:rPr>
          <w:b/>
          <w:bCs/>
          <w:i/>
          <w:iCs/>
          <w:sz w:val="24"/>
        </w:rPr>
      </w:pPr>
      <w:r>
        <w:rPr>
          <w:sz w:val="24"/>
          <w:szCs w:val="24"/>
        </w:rPr>
        <w:t xml:space="preserve">a zároveň </w:t>
      </w:r>
      <w:r w:rsidR="00D018CF">
        <w:rPr>
          <w:sz w:val="24"/>
          <w:szCs w:val="24"/>
        </w:rPr>
        <w:t xml:space="preserve">má </w:t>
      </w:r>
      <w:r w:rsidR="00C10E55">
        <w:rPr>
          <w:sz w:val="24"/>
          <w:szCs w:val="24"/>
        </w:rPr>
        <w:t xml:space="preserve">některou z níže uvedených </w:t>
      </w:r>
      <w:r w:rsidR="00D018CF">
        <w:rPr>
          <w:sz w:val="24"/>
          <w:szCs w:val="24"/>
        </w:rPr>
        <w:t>právní</w:t>
      </w:r>
      <w:r w:rsidR="00C10E55">
        <w:rPr>
          <w:sz w:val="24"/>
          <w:szCs w:val="24"/>
        </w:rPr>
        <w:t>ch</w:t>
      </w:r>
      <w:r w:rsidR="00D018CF">
        <w:rPr>
          <w:sz w:val="24"/>
          <w:szCs w:val="24"/>
        </w:rPr>
        <w:t xml:space="preserve"> for</w:t>
      </w:r>
      <w:r w:rsidR="00C10E55">
        <w:rPr>
          <w:sz w:val="24"/>
          <w:szCs w:val="24"/>
        </w:rPr>
        <w:t>em</w:t>
      </w:r>
      <w:r w:rsidR="007B4F9D">
        <w:rPr>
          <w:sz w:val="24"/>
          <w:szCs w:val="24"/>
        </w:rPr>
        <w:t>:</w:t>
      </w:r>
    </w:p>
    <w:p w14:paraId="47CF2ACB" w14:textId="13E0470B" w:rsidR="0034218F" w:rsidRDefault="007B4F9D" w:rsidP="00557B73">
      <w:pPr>
        <w:keepNext/>
        <w:keepLines/>
        <w:numPr>
          <w:ilvl w:val="0"/>
          <w:numId w:val="10"/>
        </w:numPr>
        <w:jc w:val="both"/>
        <w:rPr>
          <w:sz w:val="24"/>
          <w:szCs w:val="24"/>
        </w:rPr>
      </w:pPr>
      <w:r w:rsidRPr="00E7533A">
        <w:rPr>
          <w:sz w:val="24"/>
          <w:szCs w:val="24"/>
        </w:rPr>
        <w:t>církevní právnick</w:t>
      </w:r>
      <w:r w:rsidR="00DD3FB7">
        <w:rPr>
          <w:sz w:val="24"/>
          <w:szCs w:val="24"/>
        </w:rPr>
        <w:t>é</w:t>
      </w:r>
      <w:r w:rsidRPr="00E7533A">
        <w:rPr>
          <w:sz w:val="24"/>
          <w:szCs w:val="24"/>
        </w:rPr>
        <w:t xml:space="preserve"> osob</w:t>
      </w:r>
      <w:r w:rsidR="00DD3FB7">
        <w:rPr>
          <w:sz w:val="24"/>
          <w:szCs w:val="24"/>
        </w:rPr>
        <w:t>y</w:t>
      </w:r>
      <w:r w:rsidRPr="00E7533A">
        <w:rPr>
          <w:sz w:val="24"/>
          <w:szCs w:val="24"/>
        </w:rPr>
        <w:t xml:space="preserve">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34218F">
        <w:rPr>
          <w:sz w:val="24"/>
          <w:szCs w:val="24"/>
        </w:rPr>
        <w:t>,</w:t>
      </w:r>
    </w:p>
    <w:p w14:paraId="7FA7E606" w14:textId="0ED0ACD0" w:rsidR="007B4F9D" w:rsidRPr="00FE2D30" w:rsidRDefault="007B4F9D" w:rsidP="00557B73">
      <w:pPr>
        <w:keepNext/>
        <w:keepLines/>
        <w:numPr>
          <w:ilvl w:val="0"/>
          <w:numId w:val="10"/>
        </w:numPr>
        <w:jc w:val="both"/>
        <w:rPr>
          <w:sz w:val="24"/>
          <w:szCs w:val="24"/>
        </w:rPr>
      </w:pPr>
      <w:r w:rsidRPr="0034218F">
        <w:rPr>
          <w:sz w:val="24"/>
        </w:rPr>
        <w:t>spolk</w:t>
      </w:r>
      <w:r w:rsidR="00DD7EA3">
        <w:rPr>
          <w:sz w:val="24"/>
        </w:rPr>
        <w:t>y</w:t>
      </w:r>
      <w:r w:rsidRPr="0034218F">
        <w:rPr>
          <w:sz w:val="24"/>
        </w:rPr>
        <w:t xml:space="preserve"> </w:t>
      </w:r>
      <w:r w:rsidR="0019763E">
        <w:rPr>
          <w:sz w:val="24"/>
        </w:rPr>
        <w:t>nebo</w:t>
      </w:r>
      <w:r w:rsidRPr="0034218F">
        <w:rPr>
          <w:sz w:val="24"/>
        </w:rPr>
        <w:t xml:space="preserve"> ústav</w:t>
      </w:r>
      <w:r w:rsidR="00DD7EA3">
        <w:rPr>
          <w:sz w:val="24"/>
        </w:rPr>
        <w:t>y</w:t>
      </w:r>
      <w:r w:rsidRPr="0034218F">
        <w:rPr>
          <w:sz w:val="24"/>
        </w:rPr>
        <w:t xml:space="preserve"> podle zákona č. 89/2012 Sb., občanský zákoník, ve znění pozdějších předpisů,</w:t>
      </w:r>
    </w:p>
    <w:p w14:paraId="0F6ED240" w14:textId="14DF0E76" w:rsidR="00302DAE" w:rsidRDefault="00FE2D30" w:rsidP="006D2A26">
      <w:pPr>
        <w:keepNext/>
        <w:keepLines/>
        <w:numPr>
          <w:ilvl w:val="0"/>
          <w:numId w:val="10"/>
        </w:numPr>
        <w:overflowPunct w:val="0"/>
        <w:adjustRightInd w:val="0"/>
        <w:jc w:val="both"/>
        <w:rPr>
          <w:b/>
          <w:bCs/>
          <w:sz w:val="24"/>
          <w:szCs w:val="24"/>
        </w:rPr>
      </w:pPr>
      <w:r w:rsidRPr="00FE2D30">
        <w:rPr>
          <w:sz w:val="24"/>
        </w:rPr>
        <w:t>obecně prospěšné společnosti podle zákona č. 248/1995 Sb., o obecně prospěšných společnostech a o změně a doplnění některých zákonů, ve znění účinném do 31. 12. 2013</w:t>
      </w:r>
      <w:r w:rsidR="00E37617">
        <w:rPr>
          <w:sz w:val="24"/>
        </w:rPr>
        <w:t>.</w:t>
      </w:r>
    </w:p>
    <w:p w14:paraId="0787015F" w14:textId="5F1F3966" w:rsidR="00302DAE" w:rsidRPr="00302DAE" w:rsidRDefault="00302DAE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</w:tabs>
        <w:overflowPunct w:val="0"/>
        <w:adjustRightInd w:val="0"/>
        <w:jc w:val="center"/>
        <w:rPr>
          <w:b/>
          <w:bCs/>
          <w:sz w:val="24"/>
          <w:szCs w:val="24"/>
        </w:rPr>
      </w:pPr>
      <w:r w:rsidRPr="00302DAE">
        <w:rPr>
          <w:b/>
          <w:bCs/>
          <w:sz w:val="24"/>
          <w:szCs w:val="24"/>
        </w:rPr>
        <w:t>Výše celkové částky určené na návratnou finanční výpomoc</w:t>
      </w:r>
    </w:p>
    <w:p w14:paraId="614C4112" w14:textId="77777777" w:rsidR="00302DAE" w:rsidRPr="00652811" w:rsidRDefault="00302DAE" w:rsidP="00302DAE">
      <w:pPr>
        <w:keepNext/>
        <w:jc w:val="center"/>
        <w:rPr>
          <w:b/>
        </w:rPr>
      </w:pPr>
    </w:p>
    <w:p w14:paraId="45694C25" w14:textId="77777777" w:rsidR="00302DAE" w:rsidRPr="006842C9" w:rsidRDefault="00302DAE" w:rsidP="00302DAE">
      <w:pPr>
        <w:keepNext/>
        <w:jc w:val="both"/>
        <w:rPr>
          <w:sz w:val="24"/>
          <w:szCs w:val="24"/>
        </w:rPr>
      </w:pPr>
      <w:r w:rsidRPr="008D07D6">
        <w:rPr>
          <w:sz w:val="24"/>
          <w:szCs w:val="24"/>
        </w:rPr>
        <w:t xml:space="preserve">Celkový objem peněžních prostředků vyčleněných na </w:t>
      </w:r>
      <w:r>
        <w:rPr>
          <w:sz w:val="24"/>
          <w:szCs w:val="24"/>
        </w:rPr>
        <w:t xml:space="preserve">NFV </w:t>
      </w:r>
      <w:r w:rsidRPr="006842C9">
        <w:rPr>
          <w:sz w:val="24"/>
          <w:szCs w:val="24"/>
        </w:rPr>
        <w:t>z rozpočtu Jihomoravského kraje</w:t>
      </w:r>
      <w:r>
        <w:rPr>
          <w:sz w:val="24"/>
          <w:szCs w:val="24"/>
        </w:rPr>
        <w:t xml:space="preserve"> činí </w:t>
      </w:r>
      <w:r w:rsidRPr="006842C9">
        <w:rPr>
          <w:b/>
          <w:bCs/>
          <w:sz w:val="24"/>
          <w:szCs w:val="24"/>
        </w:rPr>
        <w:t>50 000 000 Kč</w:t>
      </w:r>
      <w:r w:rsidRPr="006842C9">
        <w:rPr>
          <w:sz w:val="24"/>
          <w:szCs w:val="24"/>
        </w:rPr>
        <w:t xml:space="preserve">. </w:t>
      </w:r>
    </w:p>
    <w:p w14:paraId="394031E6" w14:textId="77777777" w:rsidR="00741C81" w:rsidRPr="00FE2D30" w:rsidRDefault="00741C81" w:rsidP="00741C81">
      <w:pPr>
        <w:keepNext/>
        <w:keepLines/>
        <w:ind w:left="1146"/>
        <w:jc w:val="both"/>
        <w:rPr>
          <w:sz w:val="24"/>
        </w:rPr>
      </w:pPr>
    </w:p>
    <w:p w14:paraId="6B5278CC" w14:textId="195D7F39" w:rsidR="007C048C" w:rsidRPr="007C048C" w:rsidRDefault="007C048C" w:rsidP="00E7533A">
      <w:pPr>
        <w:keepNext/>
        <w:keepLines/>
        <w:ind w:left="1146"/>
        <w:jc w:val="both"/>
        <w:rPr>
          <w:sz w:val="24"/>
          <w:szCs w:val="24"/>
        </w:rPr>
      </w:pPr>
    </w:p>
    <w:p w14:paraId="5BB366AD" w14:textId="03F7AA3D" w:rsidR="00170134" w:rsidRPr="002F41FA" w:rsidRDefault="00170134" w:rsidP="00561184">
      <w:pPr>
        <w:pStyle w:val="Odstavecseseznamem"/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2F41FA">
        <w:rPr>
          <w:b/>
          <w:sz w:val="24"/>
          <w:szCs w:val="24"/>
        </w:rPr>
        <w:t xml:space="preserve">IV. Lokalizace </w:t>
      </w:r>
      <w:r w:rsidR="00BB4C8E">
        <w:rPr>
          <w:b/>
          <w:bCs/>
          <w:sz w:val="24"/>
          <w:szCs w:val="24"/>
        </w:rPr>
        <w:t>návratné finanční výpomoci</w:t>
      </w:r>
    </w:p>
    <w:p w14:paraId="61704EAD" w14:textId="77777777" w:rsidR="00FF5772" w:rsidRPr="002F41FA" w:rsidRDefault="00FF5772" w:rsidP="00561184">
      <w:pPr>
        <w:pStyle w:val="Odstavecseseznamem"/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0C76D30B" w14:textId="375910BB" w:rsidR="00170134" w:rsidRDefault="00BB4C8E" w:rsidP="00561184">
      <w:pPr>
        <w:keepNext/>
        <w:keepLines/>
        <w:shd w:val="clear" w:color="auto" w:fill="FFFFFF"/>
        <w:spacing w:line="276" w:lineRule="auto"/>
        <w:jc w:val="both"/>
        <w:rPr>
          <w:sz w:val="24"/>
          <w:szCs w:val="24"/>
        </w:rPr>
      </w:pPr>
      <w:r w:rsidRPr="00BB4C8E">
        <w:rPr>
          <w:sz w:val="24"/>
          <w:szCs w:val="24"/>
        </w:rPr>
        <w:t>Návratná finanční výpomoc</w:t>
      </w:r>
      <w:r w:rsidR="00170134" w:rsidRPr="002F41FA">
        <w:rPr>
          <w:sz w:val="24"/>
          <w:szCs w:val="24"/>
        </w:rPr>
        <w:t xml:space="preserve"> je realizován na území Jihomoravského kraje.</w:t>
      </w:r>
    </w:p>
    <w:p w14:paraId="3CFDD19D" w14:textId="77777777" w:rsidR="00A92ED8" w:rsidRDefault="00A92ED8" w:rsidP="00561184">
      <w:pPr>
        <w:keepNext/>
        <w:keepLines/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1F577FC4" w14:textId="77777777" w:rsidR="006A48DC" w:rsidRPr="002F41FA" w:rsidRDefault="006A48DC" w:rsidP="006A48DC">
      <w:pPr>
        <w:pStyle w:val="Odstavecseseznamem"/>
        <w:shd w:val="clear" w:color="auto" w:fill="FFFFFF"/>
        <w:spacing w:line="276" w:lineRule="auto"/>
        <w:rPr>
          <w:sz w:val="24"/>
          <w:szCs w:val="24"/>
        </w:rPr>
      </w:pPr>
    </w:p>
    <w:p w14:paraId="72A5C6B2" w14:textId="77777777" w:rsidR="00A61C84" w:rsidRDefault="00A61C84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652BADB3" w14:textId="13B06F2D" w:rsidR="006A48DC" w:rsidRPr="002F41FA" w:rsidRDefault="006A48DC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2F41FA">
        <w:rPr>
          <w:b/>
          <w:bCs/>
          <w:sz w:val="24"/>
          <w:szCs w:val="24"/>
        </w:rPr>
        <w:t xml:space="preserve">V. Pravidla pro poskytování </w:t>
      </w:r>
      <w:r w:rsidR="00A92ED8">
        <w:rPr>
          <w:b/>
          <w:bCs/>
          <w:sz w:val="24"/>
          <w:szCs w:val="24"/>
        </w:rPr>
        <w:t>návratné finanční výpomoci</w:t>
      </w:r>
    </w:p>
    <w:p w14:paraId="014C5100" w14:textId="77777777" w:rsidR="00FF5772" w:rsidRPr="00B35FD8" w:rsidRDefault="00FF5772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  <w:highlight w:val="yellow"/>
        </w:rPr>
      </w:pPr>
    </w:p>
    <w:p w14:paraId="57B39E24" w14:textId="20C8D5FE" w:rsidR="006A48DC" w:rsidRPr="004C46C2" w:rsidRDefault="00257810" w:rsidP="00394B25">
      <w:pPr>
        <w:pStyle w:val="Odstavecseseznamem"/>
        <w:numPr>
          <w:ilvl w:val="0"/>
          <w:numId w:val="13"/>
        </w:numPr>
        <w:shd w:val="clear" w:color="auto" w:fill="FFFFFF"/>
        <w:spacing w:line="276" w:lineRule="auto"/>
        <w:ind w:left="357" w:hanging="357"/>
        <w:jc w:val="both"/>
        <w:rPr>
          <w:bCs/>
          <w:sz w:val="24"/>
          <w:szCs w:val="24"/>
        </w:rPr>
      </w:pPr>
      <w:r w:rsidRPr="004C46C2">
        <w:rPr>
          <w:b/>
          <w:sz w:val="24"/>
          <w:szCs w:val="24"/>
        </w:rPr>
        <w:t>M</w:t>
      </w:r>
      <w:r w:rsidR="006A48DC" w:rsidRPr="004C46C2">
        <w:rPr>
          <w:b/>
          <w:sz w:val="24"/>
          <w:szCs w:val="24"/>
        </w:rPr>
        <w:t xml:space="preserve">aximální výše </w:t>
      </w:r>
      <w:r w:rsidR="00F1759B" w:rsidRPr="004C46C2">
        <w:rPr>
          <w:b/>
          <w:sz w:val="24"/>
          <w:szCs w:val="24"/>
        </w:rPr>
        <w:t>požadované NFV</w:t>
      </w:r>
      <w:r w:rsidR="006530D8" w:rsidRPr="004C46C2">
        <w:rPr>
          <w:b/>
          <w:sz w:val="24"/>
          <w:szCs w:val="24"/>
        </w:rPr>
        <w:t xml:space="preserve"> z poskytnuté finanční podpory č. 1 na rok 2022 činí 1/12</w:t>
      </w:r>
      <w:r w:rsidR="006530D8" w:rsidRPr="004C46C2">
        <w:rPr>
          <w:bCs/>
          <w:sz w:val="24"/>
          <w:szCs w:val="24"/>
        </w:rPr>
        <w:t>.</w:t>
      </w:r>
      <w:r w:rsidR="006A48DC" w:rsidRPr="004C46C2">
        <w:rPr>
          <w:bCs/>
          <w:sz w:val="24"/>
          <w:szCs w:val="24"/>
        </w:rPr>
        <w:t xml:space="preserve"> </w:t>
      </w:r>
    </w:p>
    <w:p w14:paraId="45852AD4" w14:textId="77777777" w:rsidR="004C46C2" w:rsidRPr="004C46C2" w:rsidRDefault="004C46C2" w:rsidP="004C46C2">
      <w:pPr>
        <w:pStyle w:val="Odstavecseseznamem"/>
        <w:shd w:val="clear" w:color="auto" w:fill="FFFFFF"/>
        <w:spacing w:line="276" w:lineRule="auto"/>
        <w:jc w:val="both"/>
        <w:rPr>
          <w:bCs/>
          <w:sz w:val="24"/>
          <w:szCs w:val="24"/>
        </w:rPr>
      </w:pPr>
    </w:p>
    <w:p w14:paraId="53117E7E" w14:textId="37380CEE" w:rsidR="006A48DC" w:rsidRPr="004C46C2" w:rsidRDefault="006A48DC" w:rsidP="00394B25">
      <w:pPr>
        <w:pStyle w:val="Odstavecseseznamem"/>
        <w:numPr>
          <w:ilvl w:val="0"/>
          <w:numId w:val="13"/>
        </w:numPr>
        <w:shd w:val="clear" w:color="auto" w:fill="FFFFFF"/>
        <w:spacing w:line="276" w:lineRule="auto"/>
        <w:ind w:left="357" w:hanging="357"/>
        <w:jc w:val="both"/>
        <w:rPr>
          <w:b/>
          <w:sz w:val="24"/>
          <w:szCs w:val="24"/>
        </w:rPr>
      </w:pPr>
      <w:r w:rsidRPr="004C46C2">
        <w:rPr>
          <w:b/>
          <w:sz w:val="24"/>
          <w:szCs w:val="24"/>
        </w:rPr>
        <w:t xml:space="preserve">Minimální podíl spoluúčasti příjemce z vlastních nebo jiných zdrojů </w:t>
      </w:r>
    </w:p>
    <w:p w14:paraId="612E9937" w14:textId="582DFBA7" w:rsidR="006A48DC" w:rsidRPr="002B0986" w:rsidRDefault="006A48DC" w:rsidP="008F7A0B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2B0986">
        <w:rPr>
          <w:sz w:val="24"/>
          <w:szCs w:val="24"/>
        </w:rPr>
        <w:t xml:space="preserve">Spoluúčast příjemce </w:t>
      </w:r>
      <w:r w:rsidR="003B3D8E">
        <w:rPr>
          <w:sz w:val="24"/>
          <w:szCs w:val="24"/>
        </w:rPr>
        <w:t>NFV</w:t>
      </w:r>
      <w:r w:rsidRPr="002B0986">
        <w:rPr>
          <w:sz w:val="24"/>
          <w:szCs w:val="24"/>
        </w:rPr>
        <w:t xml:space="preserve"> není požadována. </w:t>
      </w:r>
    </w:p>
    <w:p w14:paraId="53B8ACF8" w14:textId="77777777" w:rsidR="006A48DC" w:rsidRPr="00B35FD8" w:rsidRDefault="006A48DC" w:rsidP="008F7A0B">
      <w:pPr>
        <w:shd w:val="clear" w:color="auto" w:fill="FFFFFF"/>
        <w:spacing w:line="276" w:lineRule="auto"/>
        <w:jc w:val="both"/>
        <w:rPr>
          <w:sz w:val="24"/>
          <w:szCs w:val="24"/>
          <w:highlight w:val="yellow"/>
        </w:rPr>
      </w:pPr>
    </w:p>
    <w:p w14:paraId="6ED085B3" w14:textId="53669220" w:rsidR="006A48DC" w:rsidRPr="004C46C2" w:rsidRDefault="006A48DC" w:rsidP="00394B25">
      <w:pPr>
        <w:pStyle w:val="Odstavecseseznamem"/>
        <w:numPr>
          <w:ilvl w:val="0"/>
          <w:numId w:val="13"/>
        </w:numPr>
        <w:shd w:val="clear" w:color="auto" w:fill="FFFFFF"/>
        <w:spacing w:line="276" w:lineRule="auto"/>
        <w:ind w:left="357" w:hanging="357"/>
        <w:jc w:val="both"/>
        <w:rPr>
          <w:b/>
          <w:sz w:val="24"/>
          <w:szCs w:val="24"/>
        </w:rPr>
      </w:pPr>
      <w:r w:rsidRPr="004C46C2">
        <w:rPr>
          <w:b/>
          <w:sz w:val="24"/>
          <w:szCs w:val="24"/>
        </w:rPr>
        <w:t xml:space="preserve">Časový harmonogram realizace projektu </w:t>
      </w:r>
    </w:p>
    <w:p w14:paraId="68C84FA7" w14:textId="4AA9BD19" w:rsidR="00715468" w:rsidRPr="005C6738" w:rsidRDefault="001752BB" w:rsidP="002128B1">
      <w:pPr>
        <w:shd w:val="clear" w:color="auto" w:fill="FFFFFF"/>
        <w:spacing w:line="276" w:lineRule="auto"/>
        <w:rPr>
          <w:sz w:val="24"/>
          <w:szCs w:val="24"/>
        </w:rPr>
      </w:pPr>
      <w:r w:rsidRPr="005C6738">
        <w:rPr>
          <w:sz w:val="24"/>
          <w:szCs w:val="24"/>
        </w:rPr>
        <w:t>Časový h</w:t>
      </w:r>
      <w:r w:rsidR="00ED27E1" w:rsidRPr="005C6738">
        <w:rPr>
          <w:sz w:val="24"/>
          <w:szCs w:val="24"/>
        </w:rPr>
        <w:t>armonogram se b</w:t>
      </w:r>
      <w:r w:rsidR="00741D26" w:rsidRPr="005C6738">
        <w:rPr>
          <w:sz w:val="24"/>
          <w:szCs w:val="24"/>
        </w:rPr>
        <w:t xml:space="preserve">ude </w:t>
      </w:r>
      <w:r w:rsidR="009F5454" w:rsidRPr="005C6738">
        <w:rPr>
          <w:sz w:val="24"/>
          <w:szCs w:val="24"/>
        </w:rPr>
        <w:t>ří</w:t>
      </w:r>
      <w:r w:rsidR="00702DCC" w:rsidRPr="005C6738">
        <w:rPr>
          <w:sz w:val="24"/>
          <w:szCs w:val="24"/>
        </w:rPr>
        <w:t>dit Smlou</w:t>
      </w:r>
      <w:r w:rsidR="008320C7" w:rsidRPr="005C6738">
        <w:rPr>
          <w:sz w:val="24"/>
          <w:szCs w:val="24"/>
        </w:rPr>
        <w:t xml:space="preserve">vou </w:t>
      </w:r>
      <w:r w:rsidR="0051479D" w:rsidRPr="005C6738">
        <w:rPr>
          <w:sz w:val="24"/>
          <w:szCs w:val="24"/>
        </w:rPr>
        <w:t xml:space="preserve">o poskytnutí návratné </w:t>
      </w:r>
      <w:r w:rsidR="00E71987" w:rsidRPr="005C6738">
        <w:rPr>
          <w:sz w:val="24"/>
          <w:szCs w:val="24"/>
        </w:rPr>
        <w:t xml:space="preserve">finanční </w:t>
      </w:r>
      <w:r w:rsidR="00431055" w:rsidRPr="005C6738">
        <w:rPr>
          <w:sz w:val="24"/>
          <w:szCs w:val="24"/>
        </w:rPr>
        <w:t>výpomoci</w:t>
      </w:r>
      <w:r w:rsidR="00064664">
        <w:rPr>
          <w:sz w:val="24"/>
          <w:szCs w:val="24"/>
        </w:rPr>
        <w:t xml:space="preserve"> (dále jen „Smlouva“)</w:t>
      </w:r>
      <w:r w:rsidR="00431055" w:rsidRPr="005C6738">
        <w:rPr>
          <w:sz w:val="24"/>
          <w:szCs w:val="24"/>
        </w:rPr>
        <w:t>.</w:t>
      </w:r>
    </w:p>
    <w:p w14:paraId="3D15F386" w14:textId="77777777" w:rsidR="00BE47B9" w:rsidRPr="00B35FD8" w:rsidRDefault="00BE47B9" w:rsidP="002128B1">
      <w:pPr>
        <w:shd w:val="clear" w:color="auto" w:fill="FFFFFF"/>
        <w:spacing w:line="276" w:lineRule="auto"/>
        <w:rPr>
          <w:sz w:val="24"/>
          <w:szCs w:val="24"/>
          <w:highlight w:val="yellow"/>
        </w:rPr>
      </w:pPr>
    </w:p>
    <w:p w14:paraId="45CAF053" w14:textId="26A910DC" w:rsidR="002233D1" w:rsidRPr="00480E9E" w:rsidRDefault="004775D6" w:rsidP="00394B25">
      <w:pPr>
        <w:pStyle w:val="Odstavecseseznamem"/>
        <w:numPr>
          <w:ilvl w:val="0"/>
          <w:numId w:val="13"/>
        </w:numPr>
        <w:shd w:val="clear" w:color="auto" w:fill="FFFFFF"/>
        <w:spacing w:line="276" w:lineRule="auto"/>
        <w:ind w:left="357" w:hanging="357"/>
        <w:jc w:val="both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>Užití NFV</w:t>
      </w:r>
    </w:p>
    <w:p w14:paraId="4701AF26" w14:textId="77777777" w:rsidR="00480E9E" w:rsidRPr="00480E9E" w:rsidRDefault="00480E9E" w:rsidP="00480E9E">
      <w:pPr>
        <w:pStyle w:val="Odstavecseseznamem"/>
        <w:shd w:val="clear" w:color="auto" w:fill="FFFFFF"/>
        <w:spacing w:line="276" w:lineRule="auto"/>
        <w:ind w:left="502"/>
        <w:jc w:val="both"/>
        <w:rPr>
          <w:b/>
          <w:sz w:val="24"/>
          <w:szCs w:val="24"/>
        </w:rPr>
      </w:pPr>
    </w:p>
    <w:p w14:paraId="4BB4FB85" w14:textId="79AD79EA" w:rsidR="004775D6" w:rsidRPr="00696C04" w:rsidRDefault="00696C04" w:rsidP="00EA5BE1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696C04">
        <w:rPr>
          <w:sz w:val="24"/>
          <w:szCs w:val="24"/>
        </w:rPr>
        <w:t xml:space="preserve">Za uznatelné a neuznatelné náklady </w:t>
      </w:r>
      <w:r>
        <w:rPr>
          <w:sz w:val="24"/>
          <w:szCs w:val="24"/>
        </w:rPr>
        <w:t>NF</w:t>
      </w:r>
      <w:r w:rsidR="00600ECC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696C04">
        <w:rPr>
          <w:sz w:val="24"/>
          <w:szCs w:val="24"/>
        </w:rPr>
        <w:t>se považují ty náklady, které jsou stanoveny v</w:t>
      </w:r>
      <w:r>
        <w:rPr>
          <w:sz w:val="24"/>
          <w:szCs w:val="24"/>
        </w:rPr>
        <w:t> </w:t>
      </w:r>
      <w:r w:rsidRPr="00696C04">
        <w:rPr>
          <w:sz w:val="24"/>
          <w:szCs w:val="24"/>
        </w:rPr>
        <w:t>Pravidlech</w:t>
      </w:r>
      <w:r>
        <w:rPr>
          <w:sz w:val="24"/>
          <w:szCs w:val="24"/>
        </w:rPr>
        <w:t>.</w:t>
      </w:r>
    </w:p>
    <w:p w14:paraId="3A589C8C" w14:textId="77777777" w:rsidR="00BE47B9" w:rsidRDefault="00BE47B9" w:rsidP="002233D1">
      <w:pPr>
        <w:shd w:val="clear" w:color="auto" w:fill="FFFFFF"/>
        <w:ind w:left="360"/>
        <w:jc w:val="both"/>
        <w:rPr>
          <w:sz w:val="24"/>
          <w:szCs w:val="24"/>
        </w:rPr>
      </w:pPr>
    </w:p>
    <w:p w14:paraId="0452A3D2" w14:textId="4DFE33CF" w:rsidR="00480E9E" w:rsidRPr="00480E9E" w:rsidRDefault="00BE47B9" w:rsidP="00394B25">
      <w:pPr>
        <w:pStyle w:val="Odstavecseseznamem"/>
        <w:numPr>
          <w:ilvl w:val="0"/>
          <w:numId w:val="13"/>
        </w:numPr>
        <w:shd w:val="clear" w:color="auto" w:fill="FFFFFF"/>
        <w:spacing w:line="276" w:lineRule="auto"/>
        <w:ind w:left="357" w:hanging="357"/>
        <w:jc w:val="both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 xml:space="preserve">Platební podmínky </w:t>
      </w:r>
    </w:p>
    <w:p w14:paraId="7A776FEE" w14:textId="45CA5839" w:rsidR="00BE47B9" w:rsidRDefault="00BE47B9" w:rsidP="00BE47B9">
      <w:pPr>
        <w:shd w:val="clear" w:color="auto" w:fill="FFFFFF"/>
        <w:spacing w:line="276" w:lineRule="auto"/>
        <w:jc w:val="both"/>
        <w:rPr>
          <w:iCs/>
          <w:sz w:val="24"/>
          <w:szCs w:val="24"/>
        </w:rPr>
      </w:pPr>
      <w:r w:rsidRPr="005C6738">
        <w:rPr>
          <w:sz w:val="24"/>
          <w:szCs w:val="24"/>
        </w:rPr>
        <w:t xml:space="preserve">NFV bude příjemci poskytnuta na základě uzavřené </w:t>
      </w:r>
      <w:r w:rsidRPr="00850EEB">
        <w:rPr>
          <w:iCs/>
          <w:sz w:val="24"/>
          <w:szCs w:val="24"/>
        </w:rPr>
        <w:t>Smlouvy, a to do 30 dnů ode dne účinnosti Smlouvy, bezhotovostním převodem na účet příjemce jednorázovou splátkou.</w:t>
      </w:r>
    </w:p>
    <w:p w14:paraId="530E0827" w14:textId="774E04BE" w:rsidR="00BE47B9" w:rsidRPr="000665C4" w:rsidRDefault="00BE47B9" w:rsidP="00BE47B9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0665C4">
        <w:rPr>
          <w:rFonts w:ascii="Times New Roman" w:hAnsi="Times New Roman" w:cs="Times New Roman"/>
          <w:b/>
          <w:bCs/>
          <w:color w:val="auto"/>
        </w:rPr>
        <w:t>NFV musí být vrácen</w:t>
      </w:r>
      <w:r w:rsidR="00A404DF">
        <w:rPr>
          <w:rFonts w:ascii="Times New Roman" w:hAnsi="Times New Roman" w:cs="Times New Roman"/>
          <w:b/>
          <w:bCs/>
          <w:color w:val="auto"/>
        </w:rPr>
        <w:t>a</w:t>
      </w:r>
      <w:r w:rsidRPr="000665C4">
        <w:rPr>
          <w:rFonts w:ascii="Times New Roman" w:hAnsi="Times New Roman" w:cs="Times New Roman"/>
          <w:b/>
          <w:bCs/>
          <w:color w:val="auto"/>
        </w:rPr>
        <w:t xml:space="preserve"> v plné výši na účet Jiho</w:t>
      </w:r>
      <w:r>
        <w:rPr>
          <w:rFonts w:ascii="Times New Roman" w:hAnsi="Times New Roman" w:cs="Times New Roman"/>
          <w:b/>
          <w:bCs/>
          <w:color w:val="auto"/>
        </w:rPr>
        <w:t>moravského</w:t>
      </w:r>
      <w:r w:rsidRPr="000665C4">
        <w:rPr>
          <w:rFonts w:ascii="Times New Roman" w:hAnsi="Times New Roman" w:cs="Times New Roman"/>
          <w:b/>
          <w:bCs/>
          <w:color w:val="auto"/>
        </w:rPr>
        <w:t xml:space="preserve"> kraje </w:t>
      </w:r>
      <w:r w:rsidR="00241956">
        <w:rPr>
          <w:rFonts w:ascii="Times New Roman" w:hAnsi="Times New Roman" w:cs="Times New Roman"/>
          <w:b/>
          <w:bCs/>
          <w:color w:val="auto"/>
        </w:rPr>
        <w:t xml:space="preserve">v souladu se </w:t>
      </w:r>
      <w:r w:rsidR="00241956" w:rsidRPr="00A404DF">
        <w:rPr>
          <w:rFonts w:ascii="Times New Roman" w:hAnsi="Times New Roman" w:cs="Times New Roman"/>
          <w:b/>
          <w:color w:val="auto"/>
        </w:rPr>
        <w:t>Smlouvou</w:t>
      </w:r>
      <w:r w:rsidRPr="000665C4">
        <w:rPr>
          <w:rFonts w:ascii="Times New Roman" w:hAnsi="Times New Roman" w:cs="Times New Roman"/>
          <w:b/>
          <w:bCs/>
          <w:color w:val="auto"/>
        </w:rPr>
        <w:t xml:space="preserve">. </w:t>
      </w:r>
    </w:p>
    <w:p w14:paraId="5C5BA266" w14:textId="77777777" w:rsidR="00BE47B9" w:rsidRDefault="00BE47B9" w:rsidP="00BE47B9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0665C4">
        <w:rPr>
          <w:sz w:val="24"/>
          <w:szCs w:val="24"/>
        </w:rPr>
        <w:t>Neoprávněné použití nebo zadržení peněžních prostředků poskytnutých z rozpočtu Jiho</w:t>
      </w:r>
      <w:r>
        <w:rPr>
          <w:sz w:val="24"/>
          <w:szCs w:val="24"/>
        </w:rPr>
        <w:t>moravského</w:t>
      </w:r>
      <w:r w:rsidRPr="000665C4">
        <w:rPr>
          <w:sz w:val="24"/>
          <w:szCs w:val="24"/>
        </w:rPr>
        <w:t xml:space="preserve"> kraje bude posuzováno jako porušení rozpočtové kázně dle § 22 zákona č. 250/2000 Sb., o rozpočtových pravidlech územních rozpočtů, ve znění pozdějších předpisů.</w:t>
      </w:r>
    </w:p>
    <w:p w14:paraId="3CBC7BFB" w14:textId="77777777" w:rsidR="0071131E" w:rsidRPr="00B35FD8" w:rsidRDefault="0071131E" w:rsidP="00644EA2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  <w:highlight w:val="yellow"/>
        </w:rPr>
      </w:pPr>
    </w:p>
    <w:p w14:paraId="53BDFB65" w14:textId="064AFB8F" w:rsidR="00644EA2" w:rsidRPr="00480E9E" w:rsidRDefault="00644EA2" w:rsidP="00394B25">
      <w:pPr>
        <w:pStyle w:val="Odstavecseseznamem"/>
        <w:numPr>
          <w:ilvl w:val="0"/>
          <w:numId w:val="13"/>
        </w:numPr>
        <w:ind w:left="357" w:hanging="357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 xml:space="preserve">Administrátor odpovědný za realizaci </w:t>
      </w:r>
      <w:r w:rsidR="00C55427" w:rsidRPr="00480E9E">
        <w:rPr>
          <w:b/>
          <w:bCs/>
          <w:sz w:val="24"/>
          <w:szCs w:val="24"/>
        </w:rPr>
        <w:t>návratné finanční výpomoci</w:t>
      </w:r>
    </w:p>
    <w:p w14:paraId="3A623D10" w14:textId="77777777" w:rsidR="00644EA2" w:rsidRPr="0020505F" w:rsidRDefault="00644EA2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>Odbor sociálních věcí Krajského úřadu Jihomoravského kraje</w:t>
      </w:r>
    </w:p>
    <w:p w14:paraId="65CD73D0" w14:textId="77777777" w:rsidR="00644EA2" w:rsidRPr="0020505F" w:rsidRDefault="00644EA2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>Žerotínovo náměstí 3</w:t>
      </w:r>
    </w:p>
    <w:p w14:paraId="15E0ED13" w14:textId="5A80F31D" w:rsidR="00644EA2" w:rsidRPr="0020505F" w:rsidRDefault="00644EA2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>601 82 Brno</w:t>
      </w:r>
    </w:p>
    <w:p w14:paraId="70F3A4B3" w14:textId="77777777" w:rsidR="00644EA2" w:rsidRPr="0020505F" w:rsidRDefault="00644EA2" w:rsidP="00644EA2">
      <w:pPr>
        <w:jc w:val="both"/>
        <w:rPr>
          <w:sz w:val="24"/>
          <w:szCs w:val="24"/>
        </w:rPr>
      </w:pPr>
    </w:p>
    <w:p w14:paraId="4E026D13" w14:textId="77777777" w:rsidR="00644EA2" w:rsidRPr="0020505F" w:rsidRDefault="00644EA2" w:rsidP="00717BA4">
      <w:pPr>
        <w:keepNext/>
        <w:keepLines/>
        <w:jc w:val="both"/>
        <w:rPr>
          <w:b/>
          <w:sz w:val="24"/>
          <w:szCs w:val="24"/>
        </w:rPr>
      </w:pPr>
      <w:r w:rsidRPr="0020505F">
        <w:rPr>
          <w:b/>
          <w:sz w:val="24"/>
          <w:szCs w:val="24"/>
        </w:rPr>
        <w:t>Kontaktní osoba:</w:t>
      </w:r>
    </w:p>
    <w:p w14:paraId="5D490BD0" w14:textId="3B267E75" w:rsidR="00644EA2" w:rsidRPr="0020505F" w:rsidRDefault="008A7F5C" w:rsidP="00717BA4">
      <w:pPr>
        <w:keepNext/>
        <w:keepLines/>
        <w:jc w:val="both"/>
        <w:rPr>
          <w:sz w:val="24"/>
          <w:szCs w:val="24"/>
        </w:rPr>
      </w:pPr>
      <w:r w:rsidRPr="0020505F">
        <w:rPr>
          <w:sz w:val="24"/>
          <w:szCs w:val="24"/>
        </w:rPr>
        <w:t xml:space="preserve">Bc. </w:t>
      </w:r>
      <w:r w:rsidR="00A136C3" w:rsidRPr="0020505F">
        <w:rPr>
          <w:sz w:val="24"/>
          <w:szCs w:val="24"/>
        </w:rPr>
        <w:t>A</w:t>
      </w:r>
      <w:r w:rsidR="00A858C2" w:rsidRPr="0020505F">
        <w:rPr>
          <w:sz w:val="24"/>
          <w:szCs w:val="24"/>
        </w:rPr>
        <w:t>lena Fialová</w:t>
      </w:r>
      <w:r w:rsidR="00C2297C" w:rsidRPr="0020505F">
        <w:rPr>
          <w:sz w:val="24"/>
          <w:szCs w:val="24"/>
        </w:rPr>
        <w:t>, telefon: 541 65</w:t>
      </w:r>
      <w:r w:rsidR="00913D71" w:rsidRPr="0020505F">
        <w:rPr>
          <w:sz w:val="24"/>
          <w:szCs w:val="24"/>
        </w:rPr>
        <w:t>2 121, e</w:t>
      </w:r>
      <w:r w:rsidR="00900F3B" w:rsidRPr="0020505F">
        <w:rPr>
          <w:sz w:val="24"/>
          <w:szCs w:val="24"/>
        </w:rPr>
        <w:t xml:space="preserve">-mail: </w:t>
      </w:r>
      <w:hyperlink r:id="rId11" w:history="1">
        <w:r w:rsidR="00977C1C" w:rsidRPr="0020505F">
          <w:rPr>
            <w:rStyle w:val="Hypertextovodkaz"/>
            <w:color w:val="auto"/>
            <w:sz w:val="24"/>
            <w:szCs w:val="24"/>
          </w:rPr>
          <w:t>fialova.alena@jmk.cz</w:t>
        </w:r>
      </w:hyperlink>
      <w:r w:rsidR="00977C1C" w:rsidRPr="0020505F">
        <w:rPr>
          <w:sz w:val="24"/>
          <w:szCs w:val="24"/>
        </w:rPr>
        <w:t xml:space="preserve"> – právní část</w:t>
      </w:r>
    </w:p>
    <w:p w14:paraId="2797CBBC" w14:textId="0A9C8B82" w:rsidR="00977C1C" w:rsidRPr="0020505F" w:rsidRDefault="00977C1C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>Ing. Kateřina Adamcová, telefon: 541 652</w:t>
      </w:r>
      <w:r w:rsidR="00C31636" w:rsidRPr="0020505F">
        <w:rPr>
          <w:sz w:val="24"/>
          <w:szCs w:val="24"/>
        </w:rPr>
        <w:t xml:space="preserve"> 163, e-mail: </w:t>
      </w:r>
      <w:hyperlink r:id="rId12" w:history="1">
        <w:r w:rsidR="00C31636" w:rsidRPr="0020505F">
          <w:rPr>
            <w:rStyle w:val="Hypertextovodkaz"/>
            <w:color w:val="auto"/>
            <w:sz w:val="24"/>
            <w:szCs w:val="24"/>
          </w:rPr>
          <w:t>adamcova.katerina@jmk.cz</w:t>
        </w:r>
      </w:hyperlink>
      <w:r w:rsidR="00C31636" w:rsidRPr="0020505F">
        <w:rPr>
          <w:sz w:val="24"/>
          <w:szCs w:val="24"/>
        </w:rPr>
        <w:t xml:space="preserve"> – věcná část</w:t>
      </w:r>
    </w:p>
    <w:p w14:paraId="5AF7EFC2" w14:textId="0D95A673" w:rsidR="00C31636" w:rsidRPr="0020505F" w:rsidRDefault="00C31636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 xml:space="preserve">Ing. Eva </w:t>
      </w:r>
      <w:proofErr w:type="spellStart"/>
      <w:r w:rsidRPr="0020505F">
        <w:rPr>
          <w:sz w:val="24"/>
          <w:szCs w:val="24"/>
        </w:rPr>
        <w:t>Földešiová</w:t>
      </w:r>
      <w:proofErr w:type="spellEnd"/>
      <w:r w:rsidRPr="0020505F">
        <w:rPr>
          <w:sz w:val="24"/>
          <w:szCs w:val="24"/>
        </w:rPr>
        <w:t>, telefon: 541 652</w:t>
      </w:r>
      <w:r w:rsidR="0072345B" w:rsidRPr="0020505F">
        <w:rPr>
          <w:sz w:val="24"/>
          <w:szCs w:val="24"/>
        </w:rPr>
        <w:t> 204, e</w:t>
      </w:r>
      <w:r w:rsidR="00C977B1" w:rsidRPr="0020505F">
        <w:rPr>
          <w:sz w:val="24"/>
          <w:szCs w:val="24"/>
        </w:rPr>
        <w:t xml:space="preserve">-mail: </w:t>
      </w:r>
      <w:hyperlink r:id="rId13" w:history="1">
        <w:r w:rsidR="00C977B1" w:rsidRPr="0020505F">
          <w:rPr>
            <w:rStyle w:val="Hypertextovodkaz"/>
            <w:color w:val="auto"/>
            <w:sz w:val="24"/>
            <w:szCs w:val="24"/>
          </w:rPr>
          <w:t>foldesiova.eva@jmk.cz</w:t>
        </w:r>
      </w:hyperlink>
      <w:r w:rsidR="00C977B1" w:rsidRPr="0020505F">
        <w:rPr>
          <w:sz w:val="24"/>
          <w:szCs w:val="24"/>
        </w:rPr>
        <w:t xml:space="preserve"> – věcná část</w:t>
      </w:r>
    </w:p>
    <w:p w14:paraId="2514FB7F" w14:textId="77777777" w:rsidR="00C977B1" w:rsidRPr="0020505F" w:rsidRDefault="00C977B1" w:rsidP="00644EA2">
      <w:pPr>
        <w:jc w:val="both"/>
        <w:rPr>
          <w:sz w:val="24"/>
          <w:szCs w:val="24"/>
        </w:rPr>
      </w:pPr>
      <w:r w:rsidRPr="0020505F">
        <w:rPr>
          <w:sz w:val="24"/>
          <w:szCs w:val="24"/>
        </w:rPr>
        <w:t>Ing. Petra Metálová, telefon: 541 652</w:t>
      </w:r>
      <w:r w:rsidR="00B2553B" w:rsidRPr="0020505F">
        <w:rPr>
          <w:sz w:val="24"/>
          <w:szCs w:val="24"/>
        </w:rPr>
        <w:t xml:space="preserve"> 226, e-mail: </w:t>
      </w:r>
      <w:hyperlink r:id="rId14" w:history="1">
        <w:r w:rsidR="00B2553B" w:rsidRPr="0020505F">
          <w:rPr>
            <w:rStyle w:val="Hypertextovodkaz"/>
            <w:color w:val="auto"/>
            <w:sz w:val="24"/>
            <w:szCs w:val="24"/>
          </w:rPr>
          <w:t>metalova.petra@jmk.cz</w:t>
        </w:r>
      </w:hyperlink>
      <w:r w:rsidR="00B2553B" w:rsidRPr="0020505F">
        <w:rPr>
          <w:sz w:val="24"/>
          <w:szCs w:val="24"/>
        </w:rPr>
        <w:t xml:space="preserve"> – věcná část</w:t>
      </w:r>
    </w:p>
    <w:p w14:paraId="70A12967" w14:textId="77777777" w:rsidR="00480E9E" w:rsidRDefault="00480E9E" w:rsidP="00CE4D77">
      <w:pPr>
        <w:rPr>
          <w:b/>
          <w:sz w:val="24"/>
          <w:szCs w:val="24"/>
        </w:rPr>
      </w:pPr>
    </w:p>
    <w:p w14:paraId="0E825B0E" w14:textId="4D787A09" w:rsidR="00BD09A0" w:rsidRPr="0093736D" w:rsidRDefault="00BD09A0" w:rsidP="00394B25">
      <w:pPr>
        <w:pStyle w:val="Odstavecseseznamem"/>
        <w:numPr>
          <w:ilvl w:val="0"/>
          <w:numId w:val="13"/>
        </w:numPr>
        <w:ind w:left="357" w:hanging="357"/>
        <w:rPr>
          <w:b/>
          <w:sz w:val="24"/>
          <w:szCs w:val="24"/>
        </w:rPr>
      </w:pPr>
      <w:r w:rsidRPr="0093736D">
        <w:rPr>
          <w:b/>
          <w:sz w:val="24"/>
          <w:szCs w:val="24"/>
        </w:rPr>
        <w:t xml:space="preserve">Způsob a termín vyhlášení </w:t>
      </w:r>
      <w:r w:rsidR="00CE4D77" w:rsidRPr="0093736D">
        <w:rPr>
          <w:b/>
          <w:bCs/>
          <w:sz w:val="24"/>
          <w:szCs w:val="24"/>
        </w:rPr>
        <w:t>návratné finanční výpomoci</w:t>
      </w:r>
    </w:p>
    <w:p w14:paraId="13FE2A9D" w14:textId="05022BF6" w:rsidR="00795CE4" w:rsidRDefault="00BD09A0" w:rsidP="00C5523E">
      <w:pPr>
        <w:jc w:val="both"/>
        <w:rPr>
          <w:sz w:val="24"/>
          <w:szCs w:val="24"/>
        </w:rPr>
      </w:pPr>
      <w:r w:rsidRPr="00F35AB6">
        <w:rPr>
          <w:sz w:val="24"/>
          <w:szCs w:val="24"/>
        </w:rPr>
        <w:t xml:space="preserve">Výzva bude zveřejněna po schválení příslušným orgánem Jihomoravského kraje na dotačním webovém portálu </w:t>
      </w:r>
      <w:hyperlink r:id="rId15" w:history="1">
        <w:r w:rsidRPr="00F35AB6">
          <w:rPr>
            <w:rStyle w:val="Hypertextovodkaz"/>
            <w:color w:val="auto"/>
            <w:sz w:val="24"/>
            <w:szCs w:val="24"/>
            <w:lang w:val="x-none"/>
          </w:rPr>
          <w:t>http://dotace.kr-jihomoravsky.cz/</w:t>
        </w:r>
      </w:hyperlink>
      <w:r w:rsidRPr="00F35AB6">
        <w:rPr>
          <w:sz w:val="24"/>
          <w:szCs w:val="24"/>
        </w:rPr>
        <w:t xml:space="preserve"> v dotační oblasti Sociální a rodinná politika.</w:t>
      </w:r>
    </w:p>
    <w:p w14:paraId="7615C3C1" w14:textId="77777777" w:rsidR="009E33B9" w:rsidRPr="00B35FD8" w:rsidRDefault="009E33B9" w:rsidP="00A4068A">
      <w:pPr>
        <w:jc w:val="both"/>
        <w:rPr>
          <w:sz w:val="24"/>
          <w:szCs w:val="24"/>
          <w:highlight w:val="yellow"/>
        </w:rPr>
      </w:pPr>
    </w:p>
    <w:p w14:paraId="5E7FCEEB" w14:textId="5F50EF13" w:rsidR="00A4068A" w:rsidRPr="005953DF" w:rsidRDefault="00795CE4" w:rsidP="00A4068A">
      <w:pPr>
        <w:jc w:val="both"/>
        <w:rPr>
          <w:b/>
          <w:sz w:val="24"/>
          <w:szCs w:val="24"/>
        </w:rPr>
      </w:pPr>
      <w:r w:rsidRPr="005953DF">
        <w:rPr>
          <w:b/>
          <w:bCs/>
          <w:sz w:val="24"/>
          <w:szCs w:val="24"/>
        </w:rPr>
        <w:t xml:space="preserve">8. </w:t>
      </w:r>
      <w:r w:rsidR="00A4068A" w:rsidRPr="005953DF">
        <w:rPr>
          <w:b/>
          <w:sz w:val="24"/>
          <w:szCs w:val="24"/>
        </w:rPr>
        <w:t xml:space="preserve">Další podmínky pro poskytnutí </w:t>
      </w:r>
      <w:r w:rsidR="0098222A">
        <w:rPr>
          <w:b/>
          <w:sz w:val="24"/>
          <w:szCs w:val="24"/>
        </w:rPr>
        <w:t>návratné finanční</w:t>
      </w:r>
      <w:r w:rsidR="00C45BDB">
        <w:rPr>
          <w:b/>
          <w:sz w:val="24"/>
          <w:szCs w:val="24"/>
        </w:rPr>
        <w:t xml:space="preserve"> výpomoci</w:t>
      </w:r>
    </w:p>
    <w:p w14:paraId="61204A84" w14:textId="7650FD2A" w:rsidR="00A4068A" w:rsidRPr="005953DF" w:rsidRDefault="005953DF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NFV</w:t>
      </w:r>
      <w:r w:rsidR="00A4068A" w:rsidRPr="005953DF">
        <w:rPr>
          <w:sz w:val="24"/>
          <w:szCs w:val="24"/>
        </w:rPr>
        <w:t xml:space="preserve"> je účelová. Je poskytována na konkrétní projekt specifikovaný </w:t>
      </w:r>
      <w:r w:rsidR="00A4068A" w:rsidRPr="005953DF">
        <w:rPr>
          <w:sz w:val="24"/>
          <w:szCs w:val="24"/>
        </w:rPr>
        <w:br/>
        <w:t>žadatelem ve formuláři žádosti s vymezením názvu, popisu a přiloženého rozpočtu.</w:t>
      </w:r>
    </w:p>
    <w:p w14:paraId="2ED78EF5" w14:textId="77777777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 xml:space="preserve">Žadatel zajistí soulad projektu s platnou legislativou, zejména v oblasti bezpečnosti </w:t>
      </w:r>
      <w:r w:rsidRPr="005953DF">
        <w:rPr>
          <w:sz w:val="24"/>
          <w:szCs w:val="24"/>
        </w:rPr>
        <w:br/>
        <w:t>a ochrany zdraví.</w:t>
      </w:r>
    </w:p>
    <w:p w14:paraId="1E942127" w14:textId="77777777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>Projekt musí být realizován na území Jihomoravského kraje.</w:t>
      </w:r>
    </w:p>
    <w:p w14:paraId="33C887F8" w14:textId="732C1727" w:rsidR="00A4068A" w:rsidRPr="005953DF" w:rsidRDefault="00A9030D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NFV</w:t>
      </w:r>
      <w:r w:rsidR="00A4068A" w:rsidRPr="005953DF">
        <w:rPr>
          <w:sz w:val="24"/>
          <w:szCs w:val="24"/>
        </w:rPr>
        <w:t xml:space="preserve"> </w:t>
      </w:r>
      <w:r w:rsidR="00CA41AC" w:rsidRPr="005953DF">
        <w:rPr>
          <w:sz w:val="24"/>
          <w:szCs w:val="24"/>
        </w:rPr>
        <w:t>je</w:t>
      </w:r>
      <w:r w:rsidR="00A4068A" w:rsidRPr="005953DF">
        <w:rPr>
          <w:sz w:val="24"/>
          <w:szCs w:val="24"/>
        </w:rPr>
        <w:t xml:space="preserve"> určena na činnosti a služby, které jsou předmětem registrace dle zákona </w:t>
      </w:r>
      <w:r w:rsidR="00A4068A" w:rsidRPr="005953DF">
        <w:rPr>
          <w:sz w:val="24"/>
          <w:szCs w:val="24"/>
        </w:rPr>
        <w:br/>
        <w:t>o sociálních službách.</w:t>
      </w:r>
    </w:p>
    <w:p w14:paraId="55D48FFC" w14:textId="70BC6480" w:rsidR="00D3758C" w:rsidRPr="005953DF" w:rsidRDefault="008D0A63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lastRenderedPageBreak/>
        <w:t>Příjemce bude při propagaci projektu uvádět Jihomoravský kraj jako poskytovatele finančních prostředků.</w:t>
      </w:r>
    </w:p>
    <w:p w14:paraId="4C3E3B41" w14:textId="662BD49A" w:rsidR="00B063C3" w:rsidRPr="005953DF" w:rsidRDefault="002A4A14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NFV</w:t>
      </w:r>
      <w:r w:rsidR="00B063C3" w:rsidRPr="005953DF">
        <w:rPr>
          <w:sz w:val="24"/>
          <w:szCs w:val="24"/>
        </w:rPr>
        <w:t xml:space="preserve">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4228FD00" w14:textId="193D003D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 xml:space="preserve">Další podmínky jsou uvedeny ve Smlouvě, která je přílohou č. 1 této </w:t>
      </w:r>
      <w:r w:rsidR="00DC10F1">
        <w:rPr>
          <w:sz w:val="24"/>
          <w:szCs w:val="24"/>
        </w:rPr>
        <w:t>V</w:t>
      </w:r>
      <w:r w:rsidRPr="005953DF">
        <w:rPr>
          <w:sz w:val="24"/>
          <w:szCs w:val="24"/>
        </w:rPr>
        <w:t>ýzvy.</w:t>
      </w:r>
    </w:p>
    <w:p w14:paraId="354AD147" w14:textId="77777777" w:rsidR="00676D50" w:rsidRPr="005953DF" w:rsidRDefault="00676D50" w:rsidP="00676D50">
      <w:pPr>
        <w:ind w:left="720"/>
        <w:jc w:val="both"/>
        <w:rPr>
          <w:sz w:val="24"/>
          <w:szCs w:val="24"/>
        </w:rPr>
      </w:pPr>
    </w:p>
    <w:p w14:paraId="397EAE16" w14:textId="77777777" w:rsidR="00A4068A" w:rsidRDefault="00A4068A" w:rsidP="00A4068A">
      <w:pPr>
        <w:jc w:val="both"/>
        <w:rPr>
          <w:sz w:val="24"/>
          <w:szCs w:val="24"/>
          <w:highlight w:val="yellow"/>
        </w:rPr>
      </w:pPr>
    </w:p>
    <w:p w14:paraId="4F6CAEF8" w14:textId="77777777" w:rsidR="00A4068A" w:rsidRPr="00477C45" w:rsidRDefault="00A4068A" w:rsidP="00A4068A">
      <w:pPr>
        <w:jc w:val="center"/>
        <w:rPr>
          <w:b/>
          <w:sz w:val="24"/>
          <w:szCs w:val="24"/>
        </w:rPr>
      </w:pPr>
      <w:r w:rsidRPr="00477C45">
        <w:rPr>
          <w:b/>
          <w:sz w:val="24"/>
          <w:szCs w:val="24"/>
        </w:rPr>
        <w:t>VI. Pravidla pro předkládání žádostí</w:t>
      </w:r>
    </w:p>
    <w:p w14:paraId="178139A3" w14:textId="77777777" w:rsidR="00A4068A" w:rsidRPr="00477C45" w:rsidRDefault="00A4068A" w:rsidP="00A4068A">
      <w:pPr>
        <w:jc w:val="both"/>
        <w:rPr>
          <w:sz w:val="24"/>
          <w:szCs w:val="24"/>
        </w:rPr>
      </w:pPr>
    </w:p>
    <w:p w14:paraId="538CD803" w14:textId="77777777" w:rsidR="00A4068A" w:rsidRPr="00477C45" w:rsidRDefault="00A4068A" w:rsidP="00557B73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bCs/>
          <w:sz w:val="24"/>
          <w:szCs w:val="24"/>
        </w:rPr>
      </w:pPr>
      <w:r w:rsidRPr="00477C45">
        <w:rPr>
          <w:b/>
          <w:bCs/>
          <w:sz w:val="24"/>
          <w:szCs w:val="24"/>
        </w:rPr>
        <w:t>Náležitosti žádosti</w:t>
      </w:r>
    </w:p>
    <w:p w14:paraId="5D47D4F6" w14:textId="526B5396" w:rsidR="00A4068A" w:rsidRPr="00477C45" w:rsidRDefault="00A4068A" w:rsidP="00A4068A">
      <w:pPr>
        <w:tabs>
          <w:tab w:val="left" w:pos="360"/>
        </w:tabs>
        <w:overflowPunct w:val="0"/>
        <w:adjustRightInd w:val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Žádost musí být vyplněna elektronicky na formuláři zveřejněném na webovém dotačním portálu Krajského úřadu Jihomoravského kraje (viz čl. V. odst. </w:t>
      </w:r>
      <w:r w:rsidR="003D394D" w:rsidRPr="00477C45">
        <w:rPr>
          <w:sz w:val="24"/>
          <w:szCs w:val="24"/>
        </w:rPr>
        <w:t>7</w:t>
      </w:r>
      <w:r w:rsidRPr="00477C45">
        <w:rPr>
          <w:sz w:val="24"/>
          <w:szCs w:val="24"/>
        </w:rPr>
        <w:t>. Výzvy)</w:t>
      </w:r>
      <w:r w:rsidR="00250BEF" w:rsidRPr="00477C45">
        <w:rPr>
          <w:sz w:val="24"/>
          <w:szCs w:val="24"/>
        </w:rPr>
        <w:t xml:space="preserve">. </w:t>
      </w:r>
    </w:p>
    <w:p w14:paraId="27C1D475" w14:textId="77777777" w:rsidR="00A4068A" w:rsidRPr="00477C45" w:rsidRDefault="00A4068A" w:rsidP="00A4068A">
      <w:pPr>
        <w:pStyle w:val="Zkladntextodsazen"/>
        <w:tabs>
          <w:tab w:val="num" w:pos="1440"/>
        </w:tabs>
        <w:spacing w:after="0"/>
        <w:jc w:val="both"/>
        <w:rPr>
          <w:sz w:val="24"/>
          <w:szCs w:val="24"/>
        </w:rPr>
      </w:pPr>
    </w:p>
    <w:p w14:paraId="52006658" w14:textId="77777777" w:rsidR="00A4068A" w:rsidRPr="00477C45" w:rsidRDefault="00A4068A" w:rsidP="00A4068A">
      <w:pPr>
        <w:jc w:val="both"/>
        <w:rPr>
          <w:b/>
          <w:sz w:val="24"/>
          <w:szCs w:val="24"/>
        </w:rPr>
      </w:pPr>
      <w:r w:rsidRPr="00477C45">
        <w:rPr>
          <w:b/>
          <w:sz w:val="24"/>
          <w:szCs w:val="24"/>
        </w:rPr>
        <w:t>Žadatel je povinen písemně (nejpozději do 7 dnů) oznámit poskytovateli veškeré změny údajů uvedených v žádosti (zejména změnu názvu, sídla organizace, změnu statutárního zástupce, číslo účtu), které u žadatele nastanou po podání žádosti.</w:t>
      </w:r>
    </w:p>
    <w:p w14:paraId="74630FA3" w14:textId="77777777" w:rsidR="00A4068A" w:rsidRPr="00477C45" w:rsidRDefault="00A4068A" w:rsidP="00A4068A">
      <w:pPr>
        <w:jc w:val="both"/>
        <w:rPr>
          <w:sz w:val="24"/>
          <w:szCs w:val="24"/>
        </w:rPr>
      </w:pPr>
    </w:p>
    <w:p w14:paraId="175BDFF8" w14:textId="77777777" w:rsidR="00A4068A" w:rsidRPr="00477C45" w:rsidRDefault="00A4068A" w:rsidP="00557B73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477C45">
        <w:rPr>
          <w:b/>
          <w:sz w:val="24"/>
          <w:szCs w:val="24"/>
        </w:rPr>
        <w:t>Povinné přílohy žádosti</w:t>
      </w:r>
    </w:p>
    <w:p w14:paraId="3AABFB65" w14:textId="12CBB652" w:rsidR="00A4068A" w:rsidRPr="00477C45" w:rsidRDefault="00A4068A" w:rsidP="00A4068A">
      <w:pPr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K žádosti je třeba doložit tyto povinné přílohy, které budou ke dni podání žádosti o </w:t>
      </w:r>
      <w:r w:rsidR="008F34C2">
        <w:rPr>
          <w:sz w:val="24"/>
          <w:szCs w:val="24"/>
        </w:rPr>
        <w:t>NFV</w:t>
      </w:r>
      <w:r w:rsidRPr="00477C45">
        <w:rPr>
          <w:sz w:val="24"/>
          <w:szCs w:val="24"/>
        </w:rPr>
        <w:t xml:space="preserve"> platné:</w:t>
      </w:r>
    </w:p>
    <w:p w14:paraId="33FDA3A7" w14:textId="4B9CF698" w:rsidR="00F228E9" w:rsidRPr="00477C45" w:rsidRDefault="00F228E9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>čestné prohlášení – podíly,</w:t>
      </w:r>
    </w:p>
    <w:p w14:paraId="72D82469" w14:textId="60D05945" w:rsidR="00A4068A" w:rsidRPr="00477C45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prostá kopie dokladu prokazujícího oprávněnost osoby jednat za právnickou osobu, </w:t>
      </w:r>
      <w:r w:rsidRPr="00477C45">
        <w:rPr>
          <w:sz w:val="24"/>
          <w:szCs w:val="24"/>
        </w:rPr>
        <w:br/>
        <w:t>v případě zastoupení na základě plné moci i plnou moc,</w:t>
      </w:r>
    </w:p>
    <w:p w14:paraId="68F9BE5D" w14:textId="77777777" w:rsidR="00A4068A" w:rsidRPr="00477C45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prostá kopie smlouvy o zřízení bankovního účtu žadatele nebo potvrzení banky </w:t>
      </w:r>
      <w:r w:rsidRPr="00477C45">
        <w:rPr>
          <w:sz w:val="24"/>
          <w:szCs w:val="24"/>
        </w:rPr>
        <w:br/>
        <w:t>o vedení účtu,</w:t>
      </w:r>
    </w:p>
    <w:p w14:paraId="5008D71E" w14:textId="3C962650" w:rsidR="00A4068A" w:rsidRPr="00477C45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popis projektu na formuláři přiloženém k </w:t>
      </w:r>
      <w:r w:rsidR="003B1A9A">
        <w:rPr>
          <w:sz w:val="24"/>
          <w:szCs w:val="24"/>
        </w:rPr>
        <w:t>V</w:t>
      </w:r>
      <w:r w:rsidRPr="00477C45">
        <w:rPr>
          <w:sz w:val="24"/>
          <w:szCs w:val="24"/>
        </w:rPr>
        <w:t>ýzvě,</w:t>
      </w:r>
    </w:p>
    <w:p w14:paraId="7E3171DC" w14:textId="6AF06C4F" w:rsidR="00A4068A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položkový rozpočet projektu na formuláři přiloženém k </w:t>
      </w:r>
      <w:r w:rsidR="003B1A9A">
        <w:rPr>
          <w:sz w:val="24"/>
          <w:szCs w:val="24"/>
        </w:rPr>
        <w:t>V</w:t>
      </w:r>
      <w:r w:rsidRPr="00477C45">
        <w:rPr>
          <w:sz w:val="24"/>
          <w:szCs w:val="24"/>
        </w:rPr>
        <w:t>ýzvě.</w:t>
      </w:r>
    </w:p>
    <w:p w14:paraId="19A0E60C" w14:textId="77777777" w:rsidR="005D2ACC" w:rsidRPr="00B35FD8" w:rsidRDefault="005D2ACC" w:rsidP="00A4068A">
      <w:pPr>
        <w:jc w:val="both"/>
        <w:rPr>
          <w:sz w:val="24"/>
          <w:szCs w:val="24"/>
          <w:highlight w:val="yellow"/>
        </w:rPr>
      </w:pPr>
    </w:p>
    <w:p w14:paraId="27595F01" w14:textId="77777777" w:rsidR="00A4068A" w:rsidRPr="000F1D72" w:rsidRDefault="00A4068A" w:rsidP="00557B73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0F1D72">
        <w:rPr>
          <w:b/>
          <w:sz w:val="24"/>
          <w:szCs w:val="24"/>
        </w:rPr>
        <w:t>Způsob, doba a místo podání žádosti</w:t>
      </w:r>
    </w:p>
    <w:p w14:paraId="0A4461C5" w14:textId="77777777" w:rsidR="00D24970" w:rsidRPr="000F1D72" w:rsidRDefault="00D24970" w:rsidP="00D24970">
      <w:pPr>
        <w:jc w:val="both"/>
        <w:rPr>
          <w:sz w:val="24"/>
          <w:szCs w:val="24"/>
        </w:rPr>
      </w:pPr>
    </w:p>
    <w:p w14:paraId="2A570194" w14:textId="3A12A137" w:rsidR="00D24970" w:rsidRPr="000F1D72" w:rsidRDefault="00D24970" w:rsidP="00557B7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Příjem žádostí bude probíhat </w:t>
      </w:r>
      <w:r w:rsidR="000F1D72" w:rsidRPr="000F1D72">
        <w:rPr>
          <w:b/>
          <w:bCs/>
          <w:sz w:val="24"/>
          <w:szCs w:val="24"/>
        </w:rPr>
        <w:t>od 3. října 2022 do 7. října 2022</w:t>
      </w:r>
      <w:r w:rsidR="000F1D72" w:rsidRPr="000F1D72">
        <w:rPr>
          <w:sz w:val="24"/>
          <w:szCs w:val="24"/>
        </w:rPr>
        <w:t>.</w:t>
      </w:r>
    </w:p>
    <w:p w14:paraId="2CECFB9A" w14:textId="77777777" w:rsidR="00D24970" w:rsidRPr="000F1D72" w:rsidRDefault="00D24970" w:rsidP="006966C8">
      <w:pPr>
        <w:jc w:val="both"/>
        <w:rPr>
          <w:sz w:val="24"/>
          <w:szCs w:val="24"/>
        </w:rPr>
      </w:pPr>
    </w:p>
    <w:p w14:paraId="683E6501" w14:textId="71D776D6" w:rsidR="006966C8" w:rsidRPr="000F1D72" w:rsidRDefault="006966C8" w:rsidP="00557B7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Žádost o </w:t>
      </w:r>
      <w:r w:rsidR="00FE40AD">
        <w:rPr>
          <w:sz w:val="24"/>
          <w:szCs w:val="24"/>
        </w:rPr>
        <w:t>NF</w:t>
      </w:r>
      <w:r w:rsidR="00807541">
        <w:rPr>
          <w:sz w:val="24"/>
          <w:szCs w:val="24"/>
        </w:rPr>
        <w:t>V</w:t>
      </w:r>
      <w:r w:rsidRPr="000F1D72">
        <w:rPr>
          <w:sz w:val="24"/>
          <w:szCs w:val="24"/>
        </w:rPr>
        <w:t xml:space="preserve"> musí být vyplněna elektronicky na formuláři zveřejněném na dotačním portálu Jihomoravského kraje – http://dotace.kr-jihomoravsky.cz. </w:t>
      </w:r>
    </w:p>
    <w:p w14:paraId="6589D8C7" w14:textId="77777777" w:rsidR="004F6EAF" w:rsidRPr="000F1D72" w:rsidRDefault="004F6EAF" w:rsidP="004F6EAF">
      <w:pPr>
        <w:spacing w:after="120"/>
        <w:jc w:val="both"/>
        <w:rPr>
          <w:sz w:val="24"/>
          <w:szCs w:val="24"/>
        </w:rPr>
      </w:pPr>
    </w:p>
    <w:p w14:paraId="21FFC231" w14:textId="2D756152" w:rsidR="006966C8" w:rsidRPr="000F1D72" w:rsidRDefault="006966C8" w:rsidP="00557B73">
      <w:pPr>
        <w:pStyle w:val="Odstavecseseznamem"/>
        <w:numPr>
          <w:ilvl w:val="0"/>
          <w:numId w:val="8"/>
        </w:numPr>
        <w:spacing w:after="120"/>
        <w:jc w:val="both"/>
        <w:rPr>
          <w:sz w:val="24"/>
          <w:szCs w:val="24"/>
        </w:rPr>
      </w:pPr>
      <w:r w:rsidRPr="000F1D72">
        <w:rPr>
          <w:sz w:val="24"/>
          <w:szCs w:val="24"/>
        </w:rPr>
        <w:t>Po vyplnění formuláře na internetových stránkách vyhlašovatele žadatel žádost o</w:t>
      </w:r>
      <w:r w:rsidR="005268F1" w:rsidRPr="000F1D72">
        <w:rPr>
          <w:sz w:val="24"/>
          <w:szCs w:val="24"/>
          <w:lang w:val="x-none"/>
        </w:rPr>
        <w:t> </w:t>
      </w:r>
      <w:r w:rsidR="00A0034A">
        <w:rPr>
          <w:sz w:val="24"/>
          <w:szCs w:val="24"/>
        </w:rPr>
        <w:t>NFV</w:t>
      </w:r>
      <w:r w:rsidRPr="000F1D72">
        <w:rPr>
          <w:sz w:val="24"/>
          <w:szCs w:val="24"/>
        </w:rPr>
        <w:t xml:space="preserve"> ve stanovené lhůtě nejdříve odešle na server JMK, následně: </w:t>
      </w:r>
    </w:p>
    <w:p w14:paraId="32042D2D" w14:textId="634E5789" w:rsidR="006966C8" w:rsidRPr="000F1D72" w:rsidRDefault="006966C8" w:rsidP="00557B73">
      <w:pPr>
        <w:pStyle w:val="Odstavecseseznamem"/>
        <w:numPr>
          <w:ilvl w:val="0"/>
          <w:numId w:val="9"/>
        </w:numPr>
        <w:spacing w:after="120"/>
        <w:jc w:val="both"/>
      </w:pPr>
      <w:r w:rsidRPr="000F1D72">
        <w:rPr>
          <w:b/>
          <w:bCs/>
          <w:sz w:val="24"/>
          <w:szCs w:val="24"/>
        </w:rPr>
        <w:t>žádost podepíše a včetně všech příloh odešle poskytovateli datovou zprávou do datové schránky</w:t>
      </w:r>
      <w:r w:rsidR="006638CA" w:rsidRPr="000F1D72">
        <w:rPr>
          <w:sz w:val="24"/>
          <w:szCs w:val="24"/>
        </w:rPr>
        <w:t>.</w:t>
      </w:r>
    </w:p>
    <w:p w14:paraId="0F74C906" w14:textId="77777777" w:rsidR="006966C8" w:rsidRPr="000F1D72" w:rsidRDefault="006966C8" w:rsidP="00590B08">
      <w:pPr>
        <w:pStyle w:val="Odstavecseseznamem"/>
        <w:spacing w:after="120"/>
        <w:jc w:val="both"/>
      </w:pPr>
    </w:p>
    <w:p w14:paraId="0E50937F" w14:textId="798FC186" w:rsidR="006966C8" w:rsidRPr="000F1D72" w:rsidRDefault="006966C8" w:rsidP="00557B7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Žádost o </w:t>
      </w:r>
      <w:r w:rsidR="00A0034A">
        <w:rPr>
          <w:sz w:val="24"/>
          <w:szCs w:val="24"/>
        </w:rPr>
        <w:t>NFV</w:t>
      </w:r>
      <w:r w:rsidRPr="000F1D72">
        <w:rPr>
          <w:sz w:val="24"/>
          <w:szCs w:val="24"/>
        </w:rPr>
        <w:t xml:space="preserve"> se tedy považuje za podanou ve stanoveném termínu, pokud byla odeslána prostřednictvím příslušného programu nejpozději do půlnoci posledního dne lhůty a zároveň doručena prostřednictvím datové schránky poskytovateli. </w:t>
      </w:r>
    </w:p>
    <w:p w14:paraId="70DE54F0" w14:textId="77777777" w:rsidR="003D16E5" w:rsidRPr="00B35FD8" w:rsidRDefault="003D16E5" w:rsidP="003D16E5">
      <w:pPr>
        <w:ind w:left="709"/>
        <w:jc w:val="both"/>
        <w:rPr>
          <w:sz w:val="24"/>
          <w:szCs w:val="24"/>
          <w:highlight w:val="yellow"/>
        </w:rPr>
      </w:pPr>
    </w:p>
    <w:p w14:paraId="630B58DF" w14:textId="5633151C" w:rsidR="00F37BF5" w:rsidRPr="00B35FD8" w:rsidRDefault="00F37BF5" w:rsidP="003D16E5">
      <w:pPr>
        <w:pStyle w:val="Odstavecseseznamem"/>
        <w:tabs>
          <w:tab w:val="left" w:pos="360"/>
        </w:tabs>
        <w:overflowPunct w:val="0"/>
        <w:adjustRightInd w:val="0"/>
        <w:jc w:val="both"/>
        <w:rPr>
          <w:sz w:val="24"/>
          <w:szCs w:val="24"/>
          <w:highlight w:val="yellow"/>
        </w:rPr>
      </w:pPr>
    </w:p>
    <w:p w14:paraId="3E185303" w14:textId="77777777" w:rsidR="00800BC6" w:rsidRDefault="00800BC6" w:rsidP="00800BC6">
      <w:pPr>
        <w:jc w:val="center"/>
        <w:rPr>
          <w:b/>
          <w:sz w:val="24"/>
          <w:szCs w:val="24"/>
        </w:rPr>
      </w:pPr>
      <w:r w:rsidRPr="007C2846">
        <w:rPr>
          <w:b/>
          <w:sz w:val="24"/>
          <w:szCs w:val="24"/>
        </w:rPr>
        <w:t>VII. Kritéria hodnocení žádostí</w:t>
      </w:r>
    </w:p>
    <w:p w14:paraId="7CD989B0" w14:textId="77777777" w:rsidR="009D5B92" w:rsidRPr="007C2846" w:rsidRDefault="009D5B92" w:rsidP="00800BC6">
      <w:pPr>
        <w:jc w:val="center"/>
        <w:rPr>
          <w:b/>
          <w:sz w:val="24"/>
          <w:szCs w:val="24"/>
        </w:rPr>
      </w:pPr>
    </w:p>
    <w:p w14:paraId="639C3242" w14:textId="4A70AE88" w:rsidR="009C3DE9" w:rsidRPr="009C3DE9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 xml:space="preserve">Vyhodnocovací proces začíná podáním žádosti, zaevidováním a </w:t>
      </w:r>
      <w:proofErr w:type="gramStart"/>
      <w:r w:rsidRPr="009C3DE9">
        <w:rPr>
          <w:rFonts w:ascii="Times New Roman" w:hAnsi="Times New Roman" w:cs="Times New Roman"/>
          <w:color w:val="auto"/>
        </w:rPr>
        <w:t>končí</w:t>
      </w:r>
      <w:proofErr w:type="gramEnd"/>
      <w:r w:rsidRPr="009C3DE9">
        <w:rPr>
          <w:rFonts w:ascii="Times New Roman" w:hAnsi="Times New Roman" w:cs="Times New Roman"/>
          <w:color w:val="auto"/>
        </w:rPr>
        <w:t xml:space="preserve"> schválením návrhů jednotlivým žadatelům orgány Jiho</w:t>
      </w:r>
      <w:r w:rsidR="00D83F43">
        <w:rPr>
          <w:rFonts w:ascii="Times New Roman" w:hAnsi="Times New Roman" w:cs="Times New Roman"/>
          <w:color w:val="auto"/>
        </w:rPr>
        <w:t>moravského</w:t>
      </w:r>
      <w:r w:rsidRPr="009C3DE9">
        <w:rPr>
          <w:rFonts w:ascii="Times New Roman" w:hAnsi="Times New Roman" w:cs="Times New Roman"/>
          <w:color w:val="auto"/>
        </w:rPr>
        <w:t xml:space="preserve"> kraje. </w:t>
      </w:r>
    </w:p>
    <w:p w14:paraId="66AA74DD" w14:textId="77777777" w:rsidR="002B331E" w:rsidRDefault="009C3DE9" w:rsidP="002B331E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lastRenderedPageBreak/>
        <w:t>Všechny řádně podané a zaevidované žádosti budou vyhodnocovány</w:t>
      </w:r>
      <w:r w:rsidR="002B331E">
        <w:rPr>
          <w:rFonts w:ascii="Times New Roman" w:hAnsi="Times New Roman" w:cs="Times New Roman"/>
          <w:color w:val="auto"/>
        </w:rPr>
        <w:t>:</w:t>
      </w:r>
    </w:p>
    <w:p w14:paraId="6D19B2A6" w14:textId="7CA81D4C" w:rsidR="00303A8B" w:rsidRDefault="00EC1952" w:rsidP="002B331E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</w:t>
      </w:r>
      <w:r w:rsidR="002B331E">
        <w:rPr>
          <w:rFonts w:ascii="Times New Roman" w:hAnsi="Times New Roman" w:cs="Times New Roman"/>
          <w:color w:val="auto"/>
        </w:rPr>
        <w:t xml:space="preserve">odnocení </w:t>
      </w:r>
      <w:r w:rsidR="00BB7517">
        <w:rPr>
          <w:rFonts w:ascii="Times New Roman" w:hAnsi="Times New Roman" w:cs="Times New Roman"/>
          <w:color w:val="auto"/>
        </w:rPr>
        <w:t xml:space="preserve">formálních náležitostí dle platných Pravidel Článek </w:t>
      </w:r>
      <w:r w:rsidR="00303A8B">
        <w:rPr>
          <w:rFonts w:ascii="Times New Roman" w:hAnsi="Times New Roman" w:cs="Times New Roman"/>
          <w:color w:val="auto"/>
        </w:rPr>
        <w:t>4.</w:t>
      </w:r>
      <w:r w:rsidR="00395C78">
        <w:rPr>
          <w:rFonts w:ascii="Times New Roman" w:hAnsi="Times New Roman" w:cs="Times New Roman"/>
          <w:color w:val="auto"/>
        </w:rPr>
        <w:t>,</w:t>
      </w:r>
    </w:p>
    <w:p w14:paraId="5DAC6D9E" w14:textId="2818B484" w:rsidR="002B331E" w:rsidRDefault="00395C78" w:rsidP="002B331E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Hodnocení souladu žádosti s vydaným Pověřením,</w:t>
      </w:r>
    </w:p>
    <w:p w14:paraId="2BEA1FCF" w14:textId="4F804D96" w:rsidR="009C3DE9" w:rsidRPr="009C3DE9" w:rsidRDefault="009C3DE9" w:rsidP="002B331E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>Stanovení návrhů výše NFV</w:t>
      </w:r>
      <w:r w:rsidR="00395C78">
        <w:rPr>
          <w:rFonts w:ascii="Times New Roman" w:hAnsi="Times New Roman" w:cs="Times New Roman"/>
          <w:color w:val="auto"/>
        </w:rPr>
        <w:t>.</w:t>
      </w:r>
    </w:p>
    <w:p w14:paraId="4FD31201" w14:textId="77777777" w:rsidR="009C3DE9" w:rsidRPr="009C3DE9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F6686FA" w14:textId="5D0B4B5E" w:rsidR="009C3DE9" w:rsidRPr="009C3DE9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 xml:space="preserve">Požadavek na NFV bude porovnán s celkovou </w:t>
      </w:r>
      <w:r w:rsidR="00A74DB3">
        <w:rPr>
          <w:rFonts w:ascii="Times New Roman" w:hAnsi="Times New Roman" w:cs="Times New Roman"/>
          <w:color w:val="auto"/>
        </w:rPr>
        <w:t>D</w:t>
      </w:r>
      <w:r w:rsidRPr="009C3DE9">
        <w:rPr>
          <w:rFonts w:ascii="Times New Roman" w:hAnsi="Times New Roman" w:cs="Times New Roman"/>
          <w:color w:val="auto"/>
        </w:rPr>
        <w:t>otací MPSV, která byla poskytnutá uvedeným sociálním službám v roce 202</w:t>
      </w:r>
      <w:r w:rsidR="00EB74CF">
        <w:rPr>
          <w:rFonts w:ascii="Times New Roman" w:hAnsi="Times New Roman" w:cs="Times New Roman"/>
          <w:color w:val="auto"/>
        </w:rPr>
        <w:t>2</w:t>
      </w:r>
      <w:r w:rsidRPr="009C3DE9">
        <w:rPr>
          <w:rFonts w:ascii="Times New Roman" w:hAnsi="Times New Roman" w:cs="Times New Roman"/>
          <w:color w:val="auto"/>
        </w:rPr>
        <w:t xml:space="preserve">. Za přiměřený a hospodárný požadavek na NFV na jednotlivou službu (dále jen „oprávněný požadavek“) bude považován požadavek v maximální výši </w:t>
      </w:r>
      <w:r w:rsidR="00EB74CF">
        <w:rPr>
          <w:rFonts w:ascii="Times New Roman" w:hAnsi="Times New Roman" w:cs="Times New Roman"/>
          <w:color w:val="auto"/>
        </w:rPr>
        <w:t xml:space="preserve">1/12 </w:t>
      </w:r>
      <w:r w:rsidRPr="009C3DE9">
        <w:rPr>
          <w:rFonts w:ascii="Times New Roman" w:hAnsi="Times New Roman" w:cs="Times New Roman"/>
          <w:color w:val="auto"/>
        </w:rPr>
        <w:t xml:space="preserve">poskytnuté </w:t>
      </w:r>
      <w:r w:rsidR="000A2639">
        <w:rPr>
          <w:rFonts w:ascii="Times New Roman" w:hAnsi="Times New Roman" w:cs="Times New Roman"/>
          <w:color w:val="auto"/>
        </w:rPr>
        <w:t>D</w:t>
      </w:r>
      <w:r w:rsidRPr="009C3DE9">
        <w:rPr>
          <w:rFonts w:ascii="Times New Roman" w:hAnsi="Times New Roman" w:cs="Times New Roman"/>
          <w:color w:val="auto"/>
        </w:rPr>
        <w:t xml:space="preserve">otace MPSV na jednotlivou službu. V případě překročení stanoveného stropu dle předchozí věty bude požadavek na NFV snížený na úroveň oprávněného požadavku. </w:t>
      </w:r>
    </w:p>
    <w:p w14:paraId="1C57AA7B" w14:textId="7228B3EE" w:rsidR="009C3DE9" w:rsidRPr="009C3DE9" w:rsidRDefault="009C3DE9" w:rsidP="0035270C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 xml:space="preserve">Pokud bude objem požadovaných NFV po úpravách dle předchozího odstavce vyšší než celková částka, která je pro </w:t>
      </w:r>
      <w:r w:rsidR="0035270C">
        <w:rPr>
          <w:rFonts w:ascii="Times New Roman" w:hAnsi="Times New Roman" w:cs="Times New Roman"/>
          <w:color w:val="auto"/>
        </w:rPr>
        <w:t xml:space="preserve">NFV </w:t>
      </w:r>
      <w:r w:rsidRPr="009C3DE9">
        <w:rPr>
          <w:rFonts w:ascii="Times New Roman" w:hAnsi="Times New Roman" w:cs="Times New Roman"/>
          <w:color w:val="auto"/>
        </w:rPr>
        <w:t xml:space="preserve">k dispozici, </w:t>
      </w:r>
      <w:r w:rsidR="006C5292">
        <w:rPr>
          <w:rFonts w:ascii="Times New Roman" w:hAnsi="Times New Roman" w:cs="Times New Roman"/>
          <w:color w:val="auto"/>
        </w:rPr>
        <w:t>bude přistoupeno k procentuálnímu krácení</w:t>
      </w:r>
      <w:r w:rsidR="0035270C">
        <w:rPr>
          <w:rFonts w:ascii="Times New Roman" w:hAnsi="Times New Roman" w:cs="Times New Roman"/>
          <w:color w:val="auto"/>
        </w:rPr>
        <w:t xml:space="preserve">. </w:t>
      </w:r>
    </w:p>
    <w:p w14:paraId="6A33F5C4" w14:textId="2E161E38" w:rsidR="009C3DE9" w:rsidRPr="009C3DE9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>V případě, že na danou sociální službu ještě v roce 202</w:t>
      </w:r>
      <w:r w:rsidR="008F0E98">
        <w:rPr>
          <w:rFonts w:ascii="Times New Roman" w:hAnsi="Times New Roman" w:cs="Times New Roman"/>
          <w:color w:val="auto"/>
        </w:rPr>
        <w:t>2</w:t>
      </w:r>
      <w:r w:rsidRPr="009C3DE9">
        <w:rPr>
          <w:rFonts w:ascii="Times New Roman" w:hAnsi="Times New Roman" w:cs="Times New Roman"/>
          <w:color w:val="auto"/>
        </w:rPr>
        <w:t xml:space="preserve"> nebyla </w:t>
      </w:r>
      <w:r w:rsidR="007944C0">
        <w:rPr>
          <w:rFonts w:ascii="Times New Roman" w:hAnsi="Times New Roman" w:cs="Times New Roman"/>
          <w:color w:val="auto"/>
        </w:rPr>
        <w:t>D</w:t>
      </w:r>
      <w:r w:rsidRPr="009C3DE9">
        <w:rPr>
          <w:rFonts w:ascii="Times New Roman" w:hAnsi="Times New Roman" w:cs="Times New Roman"/>
          <w:color w:val="auto"/>
        </w:rPr>
        <w:t xml:space="preserve">otace MPSV poskytnuta nebo poskytnuta byla, ale na jinou kapacitu, použije se pro určení oprávněného požadavku hodnota, která by odpovídala </w:t>
      </w:r>
      <w:r w:rsidR="007944C0">
        <w:rPr>
          <w:rFonts w:ascii="Times New Roman" w:hAnsi="Times New Roman" w:cs="Times New Roman"/>
          <w:color w:val="auto"/>
        </w:rPr>
        <w:t>D</w:t>
      </w:r>
      <w:r w:rsidRPr="009C3DE9">
        <w:rPr>
          <w:rFonts w:ascii="Times New Roman" w:hAnsi="Times New Roman" w:cs="Times New Roman"/>
          <w:color w:val="auto"/>
        </w:rPr>
        <w:t>otaci MPSV v roce 202</w:t>
      </w:r>
      <w:r w:rsidR="00CE12AB">
        <w:rPr>
          <w:rFonts w:ascii="Times New Roman" w:hAnsi="Times New Roman" w:cs="Times New Roman"/>
          <w:color w:val="auto"/>
        </w:rPr>
        <w:t>2</w:t>
      </w:r>
      <w:r w:rsidRPr="009C3DE9">
        <w:rPr>
          <w:rFonts w:ascii="Times New Roman" w:hAnsi="Times New Roman" w:cs="Times New Roman"/>
          <w:color w:val="auto"/>
        </w:rPr>
        <w:t xml:space="preserve"> na stejnou sociální službu s upravenou kapacitou. </w:t>
      </w:r>
    </w:p>
    <w:p w14:paraId="66684C2C" w14:textId="77777777" w:rsidR="009C3DE9" w:rsidRPr="009C3DE9" w:rsidRDefault="009C3DE9" w:rsidP="009C3DE9">
      <w:pPr>
        <w:pStyle w:val="Default"/>
        <w:rPr>
          <w:rFonts w:ascii="Times New Roman" w:hAnsi="Times New Roman" w:cs="Times New Roman"/>
          <w:color w:val="auto"/>
        </w:rPr>
      </w:pPr>
      <w:r w:rsidRPr="009C3DE9">
        <w:rPr>
          <w:rFonts w:ascii="Times New Roman" w:hAnsi="Times New Roman" w:cs="Times New Roman"/>
          <w:color w:val="auto"/>
        </w:rPr>
        <w:t xml:space="preserve">Výsledná částka navrhované NFV bude po výpočtu zaokrouhlena na celé tisícikoruny směrem dolů. </w:t>
      </w:r>
    </w:p>
    <w:p w14:paraId="1F65E35C" w14:textId="7BF84568" w:rsidR="00302E8C" w:rsidRDefault="009C3DE9" w:rsidP="009C3DE9">
      <w:pPr>
        <w:jc w:val="both"/>
        <w:rPr>
          <w:sz w:val="24"/>
          <w:szCs w:val="24"/>
        </w:rPr>
      </w:pPr>
      <w:r w:rsidRPr="009C3DE9">
        <w:rPr>
          <w:sz w:val="24"/>
          <w:szCs w:val="24"/>
        </w:rPr>
        <w:t>Návrh výše NFV bude předložený ke schválení orgánům Jiho</w:t>
      </w:r>
      <w:r w:rsidR="009528BD">
        <w:rPr>
          <w:sz w:val="24"/>
          <w:szCs w:val="24"/>
        </w:rPr>
        <w:t>moravského</w:t>
      </w:r>
      <w:r w:rsidRPr="009C3DE9">
        <w:rPr>
          <w:sz w:val="24"/>
          <w:szCs w:val="24"/>
        </w:rPr>
        <w:t xml:space="preserve"> kraje. Výsledky budou po schválení příslušnými orgány zveřejněny na internetových stránkách Jiho</w:t>
      </w:r>
      <w:r w:rsidR="009528BD">
        <w:rPr>
          <w:sz w:val="24"/>
          <w:szCs w:val="24"/>
        </w:rPr>
        <w:t>moravského</w:t>
      </w:r>
      <w:r w:rsidRPr="009C3DE9">
        <w:rPr>
          <w:sz w:val="24"/>
          <w:szCs w:val="24"/>
        </w:rPr>
        <w:t xml:space="preserve"> kraje, dílčí informace se v průběhu řízení nesdělují.</w:t>
      </w:r>
    </w:p>
    <w:p w14:paraId="4B702961" w14:textId="77777777" w:rsidR="001A0FDE" w:rsidRPr="009C3DE9" w:rsidRDefault="001A0FDE" w:rsidP="009C3DE9">
      <w:pPr>
        <w:jc w:val="both"/>
        <w:rPr>
          <w:sz w:val="24"/>
          <w:szCs w:val="24"/>
        </w:rPr>
      </w:pPr>
    </w:p>
    <w:p w14:paraId="2008C201" w14:textId="77777777" w:rsidR="00302E8C" w:rsidRPr="00B35FD8" w:rsidRDefault="00302E8C" w:rsidP="00800BC6">
      <w:pPr>
        <w:jc w:val="both"/>
        <w:rPr>
          <w:sz w:val="24"/>
          <w:szCs w:val="24"/>
          <w:highlight w:val="yellow"/>
        </w:rPr>
      </w:pPr>
    </w:p>
    <w:p w14:paraId="7B9E3B32" w14:textId="1F6BB4A0" w:rsidR="0077151D" w:rsidRPr="007C2846" w:rsidRDefault="0077151D" w:rsidP="0077151D">
      <w:pPr>
        <w:jc w:val="center"/>
        <w:rPr>
          <w:b/>
          <w:sz w:val="24"/>
          <w:szCs w:val="24"/>
        </w:rPr>
      </w:pPr>
      <w:r w:rsidRPr="007C2846">
        <w:rPr>
          <w:b/>
          <w:sz w:val="24"/>
          <w:szCs w:val="24"/>
        </w:rPr>
        <w:t xml:space="preserve">VIII. Průběh </w:t>
      </w:r>
      <w:r w:rsidR="00D43FE0">
        <w:rPr>
          <w:b/>
          <w:sz w:val="24"/>
          <w:szCs w:val="24"/>
        </w:rPr>
        <w:t>návratné finanční výpomoci</w:t>
      </w:r>
    </w:p>
    <w:p w14:paraId="0051E55A" w14:textId="77777777" w:rsidR="0077151D" w:rsidRPr="00B35FD8" w:rsidRDefault="0077151D" w:rsidP="0077151D">
      <w:pPr>
        <w:jc w:val="both"/>
        <w:rPr>
          <w:b/>
          <w:sz w:val="24"/>
          <w:szCs w:val="24"/>
          <w:highlight w:val="yellow"/>
        </w:rPr>
      </w:pPr>
    </w:p>
    <w:p w14:paraId="60D86EA8" w14:textId="77777777" w:rsidR="0077151D" w:rsidRPr="006C74F1" w:rsidRDefault="0077151D" w:rsidP="00557B73">
      <w:pPr>
        <w:pStyle w:val="Odstavecseseznamem"/>
        <w:numPr>
          <w:ilvl w:val="0"/>
          <w:numId w:val="5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6C74F1">
        <w:rPr>
          <w:b/>
          <w:sz w:val="24"/>
          <w:szCs w:val="24"/>
        </w:rPr>
        <w:t>Registrace a posouzení žádostí</w:t>
      </w:r>
    </w:p>
    <w:p w14:paraId="6A1A0F60" w14:textId="7A0FF713" w:rsidR="0077151D" w:rsidRPr="006C74F1" w:rsidRDefault="0077151D" w:rsidP="0077151D">
      <w:pPr>
        <w:pStyle w:val="Bezmezer"/>
        <w:jc w:val="both"/>
      </w:pPr>
      <w:r w:rsidRPr="006C74F1">
        <w:t xml:space="preserve">Žádosti přijímá, shromažďuje a vyřizuje administrátor. Administrátor posoudí náležitosti žádosti a její soulad s podmínkami </w:t>
      </w:r>
      <w:r w:rsidR="006C74F1">
        <w:t>NFV</w:t>
      </w:r>
      <w:r w:rsidRPr="006C74F1">
        <w:t>. Administrátor má právo vyzvat žadatele k doplnění žádosti a jejích příloh. Pokud žadatel doplní žádost v administrátorem stanovené lhůtě, bude na ni pohlíženo jako na úplnou.</w:t>
      </w:r>
    </w:p>
    <w:p w14:paraId="6BF74334" w14:textId="77777777" w:rsidR="00402C67" w:rsidRPr="006C74F1" w:rsidRDefault="00402C67" w:rsidP="0077151D">
      <w:pPr>
        <w:pStyle w:val="Bezmezer"/>
        <w:jc w:val="both"/>
      </w:pPr>
    </w:p>
    <w:p w14:paraId="04CCD721" w14:textId="659F00AF" w:rsidR="0077151D" w:rsidRPr="006C74F1" w:rsidRDefault="0077151D" w:rsidP="00D37266">
      <w:pPr>
        <w:pStyle w:val="Zkladntextodsazen"/>
        <w:ind w:left="0"/>
        <w:jc w:val="both"/>
        <w:rPr>
          <w:sz w:val="24"/>
          <w:szCs w:val="24"/>
          <w:u w:val="single"/>
        </w:rPr>
      </w:pPr>
      <w:r w:rsidRPr="006C74F1">
        <w:rPr>
          <w:sz w:val="24"/>
          <w:szCs w:val="24"/>
        </w:rPr>
        <w:t xml:space="preserve">Hodnoceny budou pouze úplné žádosti se všemi povinnými přílohami podané ve lhůtě pro podávání žádostí a které byly předloženy v elektronické podobě </w:t>
      </w:r>
      <w:r w:rsidRPr="006C74F1">
        <w:rPr>
          <w:b/>
          <w:bCs/>
          <w:sz w:val="24"/>
          <w:szCs w:val="24"/>
        </w:rPr>
        <w:t>odesláním dat na server JMK</w:t>
      </w:r>
      <w:r w:rsidRPr="006C74F1">
        <w:rPr>
          <w:sz w:val="24"/>
          <w:szCs w:val="24"/>
        </w:rPr>
        <w:t xml:space="preserve">. </w:t>
      </w:r>
      <w:r w:rsidRPr="006C74F1">
        <w:rPr>
          <w:sz w:val="24"/>
          <w:szCs w:val="24"/>
          <w:u w:val="single"/>
        </w:rPr>
        <w:t>Kontrolní součet doručené žádosti musí být shodný s kontrolním součtem, který byl společně s daty odeslaný na server JMK. V případě nesplnění této podmínky bude žádost vyloučena z dalšího posuzování.</w:t>
      </w:r>
    </w:p>
    <w:p w14:paraId="04E19839" w14:textId="77777777" w:rsidR="00700C39" w:rsidRPr="00B35FD8" w:rsidRDefault="00700C39" w:rsidP="00D37266">
      <w:pPr>
        <w:pStyle w:val="Zkladntextodsazen"/>
        <w:ind w:left="0"/>
        <w:jc w:val="both"/>
        <w:rPr>
          <w:sz w:val="24"/>
          <w:szCs w:val="24"/>
          <w:highlight w:val="yellow"/>
        </w:rPr>
      </w:pPr>
    </w:p>
    <w:p w14:paraId="4165CD21" w14:textId="6B09BBFA" w:rsidR="0077151D" w:rsidRPr="0071207B" w:rsidRDefault="0077151D" w:rsidP="00D37266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71207B">
        <w:rPr>
          <w:sz w:val="24"/>
          <w:szCs w:val="24"/>
        </w:rPr>
        <w:t xml:space="preserve">Žádosti, které nesplňují podmínky </w:t>
      </w:r>
      <w:r w:rsidR="00D95C3C">
        <w:rPr>
          <w:sz w:val="24"/>
          <w:szCs w:val="24"/>
        </w:rPr>
        <w:t>NFV</w:t>
      </w:r>
      <w:r w:rsidRPr="0071207B">
        <w:rPr>
          <w:sz w:val="24"/>
          <w:szCs w:val="24"/>
        </w:rPr>
        <w:t xml:space="preserve">, nejsou doručeny řádně (předepsaným způsobem) a včas, nebo nejsou v administrátorem stanovené lhůtě řádně a včas doplněny, administrátor vyřadí. </w:t>
      </w:r>
    </w:p>
    <w:p w14:paraId="797B310B" w14:textId="77777777" w:rsidR="0077151D" w:rsidRPr="0071207B" w:rsidRDefault="0077151D" w:rsidP="0077151D">
      <w:pPr>
        <w:pStyle w:val="Bezmezer"/>
        <w:jc w:val="both"/>
      </w:pPr>
    </w:p>
    <w:p w14:paraId="06156CD5" w14:textId="3AAE71C9" w:rsidR="0077151D" w:rsidRPr="0071207B" w:rsidRDefault="0077151D" w:rsidP="0077151D">
      <w:pPr>
        <w:jc w:val="both"/>
        <w:rPr>
          <w:sz w:val="24"/>
          <w:szCs w:val="24"/>
        </w:rPr>
      </w:pPr>
      <w:r w:rsidRPr="00A307DF">
        <w:rPr>
          <w:sz w:val="24"/>
          <w:szCs w:val="24"/>
          <w:lang w:val="x-none"/>
        </w:rPr>
        <w:t>Po provedení kontroly formální úplnosti náležitostí žádost</w:t>
      </w:r>
      <w:r w:rsidRPr="00A307DF">
        <w:rPr>
          <w:sz w:val="24"/>
          <w:szCs w:val="24"/>
        </w:rPr>
        <w:t>í</w:t>
      </w:r>
      <w:r w:rsidRPr="00A307DF">
        <w:rPr>
          <w:sz w:val="24"/>
          <w:szCs w:val="24"/>
          <w:lang w:val="x-none"/>
        </w:rPr>
        <w:t xml:space="preserve"> provede administrátor kontrolu splnění účelu </w:t>
      </w:r>
      <w:r w:rsidRPr="00A307DF">
        <w:rPr>
          <w:sz w:val="24"/>
          <w:szCs w:val="24"/>
        </w:rPr>
        <w:t xml:space="preserve">žádosti a </w:t>
      </w:r>
      <w:r w:rsidR="00791347">
        <w:rPr>
          <w:sz w:val="24"/>
          <w:szCs w:val="24"/>
        </w:rPr>
        <w:t>V</w:t>
      </w:r>
      <w:r w:rsidR="00A307DF" w:rsidRPr="00A307DF">
        <w:rPr>
          <w:sz w:val="24"/>
          <w:szCs w:val="24"/>
        </w:rPr>
        <w:t>ýzvy</w:t>
      </w:r>
      <w:r w:rsidRPr="00A307DF">
        <w:rPr>
          <w:sz w:val="24"/>
          <w:szCs w:val="24"/>
        </w:rPr>
        <w:t xml:space="preserve">, </w:t>
      </w:r>
      <w:r w:rsidRPr="00A307DF">
        <w:rPr>
          <w:sz w:val="24"/>
          <w:szCs w:val="24"/>
          <w:lang w:val="x-none"/>
        </w:rPr>
        <w:t>předběžnou kontrolu podle zákona č.</w:t>
      </w:r>
      <w:r w:rsidRPr="00A307DF">
        <w:rPr>
          <w:sz w:val="24"/>
          <w:szCs w:val="24"/>
        </w:rPr>
        <w:t> </w:t>
      </w:r>
      <w:r w:rsidRPr="00A307DF">
        <w:rPr>
          <w:sz w:val="24"/>
          <w:szCs w:val="24"/>
          <w:lang w:val="x-none"/>
        </w:rPr>
        <w:t xml:space="preserve">320/2001 Sb., o finanční kontrole ve veřejné správě, ve znění pozdějších předpisů, </w:t>
      </w:r>
      <w:r w:rsidRPr="00A307DF">
        <w:rPr>
          <w:sz w:val="24"/>
          <w:szCs w:val="24"/>
        </w:rPr>
        <w:t>a hodnocení podle kritérií pro hodnocení žádostí uvedených ve čl. VII.</w:t>
      </w:r>
    </w:p>
    <w:p w14:paraId="7EFCE857" w14:textId="77777777" w:rsidR="0077151D" w:rsidRPr="00DB12E4" w:rsidRDefault="0077151D" w:rsidP="0077151D">
      <w:pPr>
        <w:jc w:val="both"/>
        <w:rPr>
          <w:sz w:val="24"/>
          <w:szCs w:val="24"/>
        </w:rPr>
      </w:pPr>
    </w:p>
    <w:p w14:paraId="476A3DF4" w14:textId="6603EF92" w:rsidR="0077151D" w:rsidRPr="00DB12E4" w:rsidRDefault="0077151D" w:rsidP="00557B73">
      <w:pPr>
        <w:pStyle w:val="Odstavecseseznamem"/>
        <w:numPr>
          <w:ilvl w:val="0"/>
          <w:numId w:val="5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DB12E4">
        <w:rPr>
          <w:b/>
          <w:sz w:val="24"/>
          <w:szCs w:val="24"/>
        </w:rPr>
        <w:t xml:space="preserve">Rozhodnutí o poskytnutí </w:t>
      </w:r>
      <w:r w:rsidR="002660FB">
        <w:rPr>
          <w:b/>
          <w:sz w:val="24"/>
          <w:szCs w:val="24"/>
        </w:rPr>
        <w:t>návratné finanční výpomoci</w:t>
      </w:r>
    </w:p>
    <w:p w14:paraId="51D7864B" w14:textId="07058D68" w:rsidR="0077151D" w:rsidRPr="00B35FD8" w:rsidRDefault="0077151D" w:rsidP="0077151D">
      <w:pPr>
        <w:pStyle w:val="Bezmezer"/>
        <w:jc w:val="both"/>
        <w:rPr>
          <w:highlight w:val="yellow"/>
        </w:rPr>
      </w:pPr>
      <w:r w:rsidRPr="00DB12E4">
        <w:lastRenderedPageBreak/>
        <w:t xml:space="preserve">Rozhodnutí o poskytnutí </w:t>
      </w:r>
      <w:r w:rsidR="00A62E54" w:rsidRPr="00DB12E4">
        <w:t>návratné finanční výpomoci</w:t>
      </w:r>
      <w:r w:rsidRPr="00DB12E4">
        <w:t xml:space="preserve"> včetně její výše konkrétním žadatelům či o jejím neposkytnutí učiní orgán Jihomoravského kraje příslušný podle zákona č. 129/2000 Sb., o krajích (krajské zřízení), ve znění pozdějších předpisů, nejpozději do </w:t>
      </w:r>
      <w:r w:rsidRPr="006A2E66">
        <w:t>3</w:t>
      </w:r>
      <w:r w:rsidR="00D9321F" w:rsidRPr="006A2E66">
        <w:t>1</w:t>
      </w:r>
      <w:r w:rsidRPr="006A2E66">
        <w:t xml:space="preserve">. </w:t>
      </w:r>
      <w:r w:rsidR="00F76F92" w:rsidRPr="006A2E66">
        <w:t>1</w:t>
      </w:r>
      <w:r w:rsidR="00CD4F13" w:rsidRPr="006A2E66">
        <w:t>2</w:t>
      </w:r>
      <w:r w:rsidRPr="006A2E66">
        <w:t>. 2022.</w:t>
      </w:r>
    </w:p>
    <w:p w14:paraId="5447BE1E" w14:textId="77777777" w:rsidR="0077151D" w:rsidRPr="00B35FD8" w:rsidRDefault="0077151D" w:rsidP="0077151D">
      <w:pPr>
        <w:jc w:val="both"/>
        <w:rPr>
          <w:sz w:val="24"/>
          <w:szCs w:val="24"/>
          <w:highlight w:val="yellow"/>
          <w:lang w:val="x-none"/>
        </w:rPr>
      </w:pPr>
    </w:p>
    <w:p w14:paraId="5F555AB1" w14:textId="2755D981" w:rsidR="0077151D" w:rsidRPr="00A62E54" w:rsidRDefault="0077151D" w:rsidP="0077151D">
      <w:pPr>
        <w:jc w:val="both"/>
        <w:rPr>
          <w:sz w:val="24"/>
          <w:szCs w:val="24"/>
          <w:lang w:val="x-none"/>
        </w:rPr>
      </w:pPr>
      <w:r w:rsidRPr="00A62E54">
        <w:rPr>
          <w:sz w:val="24"/>
          <w:szCs w:val="24"/>
          <w:lang w:val="x-none"/>
        </w:rPr>
        <w:t xml:space="preserve">Na poskytnutí </w:t>
      </w:r>
      <w:r w:rsidR="00A62E54" w:rsidRPr="00A62E54">
        <w:rPr>
          <w:sz w:val="24"/>
          <w:szCs w:val="24"/>
        </w:rPr>
        <w:t>návratné finanční výpomoci</w:t>
      </w:r>
      <w:r w:rsidRPr="00A62E54">
        <w:rPr>
          <w:sz w:val="24"/>
          <w:szCs w:val="24"/>
          <w:lang w:val="x-none"/>
        </w:rPr>
        <w:t xml:space="preserve"> není právní nárok.</w:t>
      </w:r>
    </w:p>
    <w:p w14:paraId="68851150" w14:textId="77777777" w:rsidR="0077151D" w:rsidRPr="00A62E54" w:rsidRDefault="0077151D" w:rsidP="0077151D">
      <w:pPr>
        <w:jc w:val="both"/>
        <w:rPr>
          <w:sz w:val="24"/>
          <w:szCs w:val="24"/>
          <w:lang w:val="x-none"/>
        </w:rPr>
      </w:pPr>
    </w:p>
    <w:p w14:paraId="53F6222C" w14:textId="57F2323D" w:rsidR="0077151D" w:rsidRDefault="0077151D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A62E54">
        <w:rPr>
          <w:sz w:val="24"/>
          <w:szCs w:val="24"/>
        </w:rPr>
        <w:t xml:space="preserve">Seznam úspěšných žadatelů bude zveřejněn na webovém dotačním portálu Krajského úřadu Jihomoravského kraje </w:t>
      </w:r>
      <w:r w:rsidRPr="00110729">
        <w:rPr>
          <w:sz w:val="24"/>
          <w:szCs w:val="24"/>
        </w:rPr>
        <w:t xml:space="preserve">(viz čl. V. odst. </w:t>
      </w:r>
      <w:r w:rsidR="00EA53CC" w:rsidRPr="00110729">
        <w:rPr>
          <w:sz w:val="24"/>
          <w:szCs w:val="24"/>
        </w:rPr>
        <w:t>7</w:t>
      </w:r>
      <w:r w:rsidRPr="00110729">
        <w:rPr>
          <w:sz w:val="24"/>
          <w:szCs w:val="24"/>
        </w:rPr>
        <w:t xml:space="preserve">). </w:t>
      </w:r>
      <w:r w:rsidRPr="00A62E54">
        <w:rPr>
          <w:sz w:val="24"/>
          <w:szCs w:val="24"/>
        </w:rPr>
        <w:t xml:space="preserve">Informace o neposkytnutí </w:t>
      </w:r>
      <w:r w:rsidR="00DC550F">
        <w:rPr>
          <w:sz w:val="24"/>
          <w:szCs w:val="24"/>
        </w:rPr>
        <w:t>NFV</w:t>
      </w:r>
      <w:r w:rsidRPr="00A62E54">
        <w:rPr>
          <w:sz w:val="24"/>
          <w:szCs w:val="24"/>
        </w:rPr>
        <w:t>, včetně zdůvodnění nepodpoření žádost</w:t>
      </w:r>
      <w:r w:rsidR="00334EF3">
        <w:rPr>
          <w:sz w:val="24"/>
          <w:szCs w:val="24"/>
        </w:rPr>
        <w:t>i</w:t>
      </w:r>
      <w:r w:rsidRPr="00A62E54">
        <w:rPr>
          <w:sz w:val="24"/>
          <w:szCs w:val="24"/>
        </w:rPr>
        <w:t>, bude žadatelům sdělena písemně odborem sociálních věcí.</w:t>
      </w:r>
    </w:p>
    <w:p w14:paraId="2D7A6FC7" w14:textId="77777777" w:rsidR="004562E0" w:rsidRDefault="004562E0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</w:p>
    <w:p w14:paraId="0E3F7ED0" w14:textId="77777777" w:rsidR="004562E0" w:rsidRPr="004562E0" w:rsidRDefault="004562E0" w:rsidP="004562E0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4562E0">
        <w:rPr>
          <w:rFonts w:ascii="Times New Roman" w:hAnsi="Times New Roman" w:cs="Times New Roman"/>
          <w:b/>
          <w:bCs/>
          <w:color w:val="auto"/>
        </w:rPr>
        <w:t xml:space="preserve">6. Finanční vypořádání a kontrola </w:t>
      </w:r>
    </w:p>
    <w:p w14:paraId="34F0AC28" w14:textId="2E22F5CB" w:rsidR="004562E0" w:rsidRPr="004562E0" w:rsidRDefault="004562E0" w:rsidP="00FE3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62E0">
        <w:rPr>
          <w:rFonts w:ascii="Times New Roman" w:hAnsi="Times New Roman" w:cs="Times New Roman"/>
          <w:color w:val="auto"/>
        </w:rPr>
        <w:t>Příjemce je povinen provést vypořádání poskytnuté NFV v</w:t>
      </w:r>
      <w:r w:rsidR="00B15298">
        <w:rPr>
          <w:rFonts w:ascii="Times New Roman" w:hAnsi="Times New Roman" w:cs="Times New Roman"/>
          <w:color w:val="auto"/>
        </w:rPr>
        <w:t> souladu se Smlouvou.</w:t>
      </w:r>
    </w:p>
    <w:p w14:paraId="2489D258" w14:textId="77777777" w:rsidR="0077151D" w:rsidRPr="00B35FD8" w:rsidRDefault="0077151D" w:rsidP="0077151D">
      <w:pPr>
        <w:pStyle w:val="Zkladntextodsazen"/>
        <w:spacing w:after="0"/>
        <w:jc w:val="both"/>
        <w:rPr>
          <w:sz w:val="24"/>
          <w:szCs w:val="24"/>
          <w:highlight w:val="yellow"/>
        </w:rPr>
      </w:pPr>
    </w:p>
    <w:p w14:paraId="7859B723" w14:textId="77777777" w:rsidR="00FB103D" w:rsidRPr="003464F8" w:rsidRDefault="00FB103D" w:rsidP="0077151D">
      <w:pPr>
        <w:jc w:val="center"/>
        <w:rPr>
          <w:b/>
          <w:sz w:val="24"/>
          <w:szCs w:val="24"/>
        </w:rPr>
      </w:pPr>
    </w:p>
    <w:p w14:paraId="35F3505D" w14:textId="67EDB990" w:rsidR="0077151D" w:rsidRPr="003464F8" w:rsidRDefault="0077151D" w:rsidP="0077151D">
      <w:pPr>
        <w:jc w:val="center"/>
        <w:rPr>
          <w:b/>
          <w:sz w:val="24"/>
          <w:szCs w:val="24"/>
        </w:rPr>
      </w:pPr>
      <w:r w:rsidRPr="003464F8">
        <w:rPr>
          <w:b/>
          <w:bCs/>
          <w:sz w:val="24"/>
          <w:szCs w:val="24"/>
        </w:rPr>
        <w:t>I</w:t>
      </w:r>
      <w:r w:rsidRPr="003464F8">
        <w:rPr>
          <w:b/>
          <w:bCs/>
          <w:sz w:val="24"/>
          <w:szCs w:val="24"/>
          <w:lang w:val="x-none"/>
        </w:rPr>
        <w:t xml:space="preserve">X. Přílohy </w:t>
      </w:r>
      <w:r w:rsidR="003464F8" w:rsidRPr="003464F8">
        <w:rPr>
          <w:b/>
          <w:bCs/>
          <w:sz w:val="24"/>
          <w:szCs w:val="24"/>
          <w:lang w:val="x-none"/>
        </w:rPr>
        <w:t>návratné finanční výpomoci</w:t>
      </w:r>
    </w:p>
    <w:p w14:paraId="525ECC23" w14:textId="77777777" w:rsidR="0077151D" w:rsidRPr="003464F8" w:rsidRDefault="0077151D" w:rsidP="0077151D">
      <w:pPr>
        <w:jc w:val="both"/>
        <w:rPr>
          <w:b/>
          <w:sz w:val="24"/>
          <w:szCs w:val="24"/>
        </w:rPr>
      </w:pPr>
    </w:p>
    <w:p w14:paraId="19CA3814" w14:textId="35C99969" w:rsidR="0077151D" w:rsidRPr="00E222EE" w:rsidRDefault="0077151D" w:rsidP="0077151D">
      <w:pPr>
        <w:jc w:val="both"/>
        <w:rPr>
          <w:bCs/>
          <w:sz w:val="24"/>
          <w:szCs w:val="24"/>
        </w:rPr>
      </w:pPr>
      <w:r w:rsidRPr="00E222EE">
        <w:rPr>
          <w:bCs/>
          <w:sz w:val="24"/>
          <w:szCs w:val="24"/>
        </w:rPr>
        <w:t xml:space="preserve">Přílohy </w:t>
      </w:r>
      <w:r w:rsidR="00FE30AD">
        <w:rPr>
          <w:bCs/>
          <w:sz w:val="24"/>
          <w:szCs w:val="24"/>
        </w:rPr>
        <w:t>NFV</w:t>
      </w:r>
      <w:r w:rsidR="00A524ED" w:rsidRPr="00E222EE">
        <w:rPr>
          <w:bCs/>
          <w:sz w:val="24"/>
          <w:szCs w:val="24"/>
        </w:rPr>
        <w:t xml:space="preserve"> </w:t>
      </w:r>
      <w:proofErr w:type="gramStart"/>
      <w:r w:rsidRPr="00E222EE">
        <w:rPr>
          <w:bCs/>
          <w:sz w:val="24"/>
          <w:szCs w:val="24"/>
        </w:rPr>
        <w:t>tvoří</w:t>
      </w:r>
      <w:proofErr w:type="gramEnd"/>
      <w:r w:rsidRPr="00E222EE">
        <w:rPr>
          <w:bCs/>
          <w:sz w:val="24"/>
          <w:szCs w:val="24"/>
        </w:rPr>
        <w:t>:</w:t>
      </w:r>
    </w:p>
    <w:p w14:paraId="7DD6172D" w14:textId="7236D857" w:rsidR="0077151D" w:rsidRPr="003464F8" w:rsidRDefault="0077151D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E222EE">
        <w:rPr>
          <w:sz w:val="24"/>
          <w:szCs w:val="24"/>
        </w:rPr>
        <w:t xml:space="preserve">Vzor Smlouvy o poskytnutí </w:t>
      </w:r>
      <w:r w:rsidR="00E222EE" w:rsidRPr="00E222EE">
        <w:rPr>
          <w:sz w:val="24"/>
          <w:szCs w:val="24"/>
        </w:rPr>
        <w:t>návratné finanční výpomoci</w:t>
      </w:r>
      <w:r w:rsidR="00E222EE">
        <w:rPr>
          <w:sz w:val="24"/>
          <w:szCs w:val="24"/>
        </w:rPr>
        <w:t>,</w:t>
      </w:r>
    </w:p>
    <w:p w14:paraId="05D0E964" w14:textId="541BCCC6" w:rsidR="00AF5E53" w:rsidRPr="003464F8" w:rsidRDefault="00AF5E53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3464F8">
        <w:rPr>
          <w:sz w:val="24"/>
          <w:szCs w:val="24"/>
        </w:rPr>
        <w:t>Čestné prohlášení – podíly</w:t>
      </w:r>
      <w:r w:rsidR="008152D3" w:rsidRPr="003464F8">
        <w:rPr>
          <w:sz w:val="24"/>
          <w:szCs w:val="24"/>
        </w:rPr>
        <w:t>,</w:t>
      </w:r>
    </w:p>
    <w:p w14:paraId="1944173B" w14:textId="1F62A348" w:rsidR="0077151D" w:rsidRPr="00E222EE" w:rsidRDefault="0077151D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E222EE">
        <w:rPr>
          <w:sz w:val="24"/>
          <w:szCs w:val="24"/>
        </w:rPr>
        <w:t xml:space="preserve">Formulář žádosti o </w:t>
      </w:r>
      <w:r w:rsidR="00B966B4" w:rsidRPr="00E222EE">
        <w:rPr>
          <w:sz w:val="24"/>
          <w:szCs w:val="24"/>
        </w:rPr>
        <w:t xml:space="preserve">poskytnutí </w:t>
      </w:r>
      <w:r w:rsidR="00E222EE" w:rsidRPr="00E222EE">
        <w:rPr>
          <w:sz w:val="24"/>
          <w:szCs w:val="24"/>
        </w:rPr>
        <w:t>návratné finanční výpomoci</w:t>
      </w:r>
      <w:r w:rsidR="008152D3" w:rsidRPr="00E222EE">
        <w:rPr>
          <w:sz w:val="24"/>
          <w:szCs w:val="24"/>
        </w:rPr>
        <w:t>,</w:t>
      </w:r>
    </w:p>
    <w:p w14:paraId="643BEBE7" w14:textId="2912CCA8" w:rsidR="0077151D" w:rsidRPr="00604C36" w:rsidRDefault="0077151D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604C36">
        <w:rPr>
          <w:sz w:val="24"/>
          <w:szCs w:val="24"/>
        </w:rPr>
        <w:t>Formulář rozpočtu projektu</w:t>
      </w:r>
      <w:r w:rsidR="008152D3" w:rsidRPr="00604C36">
        <w:rPr>
          <w:sz w:val="24"/>
          <w:szCs w:val="24"/>
        </w:rPr>
        <w:t>,</w:t>
      </w:r>
    </w:p>
    <w:p w14:paraId="69D5E2F8" w14:textId="51420FB0" w:rsidR="0077151D" w:rsidRPr="00604C36" w:rsidRDefault="0077151D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604C36">
        <w:rPr>
          <w:sz w:val="24"/>
          <w:szCs w:val="24"/>
        </w:rPr>
        <w:t>Formulář popisu projektu</w:t>
      </w:r>
      <w:r w:rsidR="008152D3" w:rsidRPr="00604C36">
        <w:rPr>
          <w:sz w:val="24"/>
          <w:szCs w:val="24"/>
        </w:rPr>
        <w:t>,</w:t>
      </w:r>
    </w:p>
    <w:p w14:paraId="09DAD160" w14:textId="35614E37" w:rsidR="0077151D" w:rsidRPr="004764C6" w:rsidRDefault="0077151D" w:rsidP="00557B73">
      <w:pPr>
        <w:pStyle w:val="Zkladntextodsazen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4764C6">
        <w:rPr>
          <w:sz w:val="24"/>
          <w:szCs w:val="24"/>
        </w:rPr>
        <w:t>Formulář závěrečné zprávy</w:t>
      </w:r>
      <w:r w:rsidR="00B20C5E">
        <w:rPr>
          <w:sz w:val="24"/>
          <w:szCs w:val="24"/>
        </w:rPr>
        <w:t>.</w:t>
      </w:r>
    </w:p>
    <w:p w14:paraId="2A9F0E71" w14:textId="77777777" w:rsidR="0077151D" w:rsidRPr="00B35FD8" w:rsidRDefault="0077151D" w:rsidP="0077151D">
      <w:pPr>
        <w:pStyle w:val="Zkladntextodsazen"/>
        <w:spacing w:after="0"/>
        <w:jc w:val="both"/>
        <w:rPr>
          <w:sz w:val="24"/>
          <w:szCs w:val="24"/>
          <w:highlight w:val="yellow"/>
        </w:rPr>
      </w:pPr>
    </w:p>
    <w:p w14:paraId="185E7AEB" w14:textId="77777777" w:rsidR="0077151D" w:rsidRPr="00B35FD8" w:rsidRDefault="0077151D" w:rsidP="00800BC6">
      <w:pPr>
        <w:jc w:val="both"/>
        <w:rPr>
          <w:sz w:val="24"/>
          <w:szCs w:val="24"/>
          <w:highlight w:val="yellow"/>
        </w:rPr>
      </w:pPr>
    </w:p>
    <w:p w14:paraId="0E500F14" w14:textId="77777777" w:rsidR="00C03472" w:rsidRPr="00E222EE" w:rsidRDefault="00C03472" w:rsidP="00C03472">
      <w:pPr>
        <w:jc w:val="center"/>
        <w:rPr>
          <w:b/>
          <w:sz w:val="24"/>
          <w:szCs w:val="24"/>
        </w:rPr>
      </w:pPr>
      <w:r w:rsidRPr="00E222EE">
        <w:rPr>
          <w:b/>
          <w:sz w:val="24"/>
          <w:szCs w:val="24"/>
          <w:lang w:val="x-none"/>
        </w:rPr>
        <w:t>X. Závěrečná ustanovení</w:t>
      </w:r>
    </w:p>
    <w:p w14:paraId="305F2717" w14:textId="77777777" w:rsidR="00C03472" w:rsidRPr="00E222EE" w:rsidRDefault="00C03472" w:rsidP="00C03472">
      <w:pPr>
        <w:jc w:val="both"/>
        <w:rPr>
          <w:b/>
          <w:sz w:val="24"/>
          <w:szCs w:val="24"/>
        </w:rPr>
      </w:pPr>
    </w:p>
    <w:p w14:paraId="4D6B795E" w14:textId="48220D0A" w:rsidR="00C03472" w:rsidRPr="00E222EE" w:rsidRDefault="00C03472" w:rsidP="00C03472">
      <w:pPr>
        <w:jc w:val="both"/>
        <w:rPr>
          <w:sz w:val="24"/>
          <w:szCs w:val="24"/>
          <w:lang w:val="x-none"/>
        </w:rPr>
      </w:pPr>
      <w:r w:rsidRPr="00E222EE">
        <w:rPr>
          <w:sz w:val="24"/>
          <w:szCs w:val="24"/>
          <w:lang w:val="x-none"/>
        </w:rPr>
        <w:t xml:space="preserve">Tato </w:t>
      </w:r>
      <w:r w:rsidR="002B708B">
        <w:rPr>
          <w:sz w:val="24"/>
          <w:szCs w:val="24"/>
        </w:rPr>
        <w:t>V</w:t>
      </w:r>
      <w:proofErr w:type="spellStart"/>
      <w:r w:rsidRPr="00E222EE">
        <w:rPr>
          <w:sz w:val="24"/>
          <w:szCs w:val="24"/>
          <w:lang w:val="x-none"/>
        </w:rPr>
        <w:t>ýzva</w:t>
      </w:r>
      <w:proofErr w:type="spellEnd"/>
      <w:r w:rsidRPr="00E222EE">
        <w:rPr>
          <w:sz w:val="24"/>
          <w:szCs w:val="24"/>
          <w:lang w:val="x-none"/>
        </w:rPr>
        <w:t xml:space="preserve"> k podání žádostí o poskytnutí </w:t>
      </w:r>
      <w:r w:rsidR="00E222EE" w:rsidRPr="00E222EE">
        <w:rPr>
          <w:sz w:val="24"/>
          <w:szCs w:val="24"/>
        </w:rPr>
        <w:t>návratné finanční výpomoci</w:t>
      </w:r>
      <w:r w:rsidR="00AC25EC" w:rsidRPr="00E222EE">
        <w:rPr>
          <w:bCs/>
          <w:iCs/>
          <w:sz w:val="24"/>
          <w:szCs w:val="24"/>
        </w:rPr>
        <w:t xml:space="preserve"> pro rok 202</w:t>
      </w:r>
      <w:r w:rsidR="00E222EE" w:rsidRPr="00E222EE">
        <w:rPr>
          <w:bCs/>
          <w:iCs/>
          <w:sz w:val="24"/>
          <w:szCs w:val="24"/>
        </w:rPr>
        <w:t>3</w:t>
      </w:r>
      <w:r w:rsidR="000C695A" w:rsidRPr="00E222EE">
        <w:rPr>
          <w:bCs/>
          <w:iCs/>
          <w:sz w:val="24"/>
          <w:szCs w:val="24"/>
        </w:rPr>
        <w:t xml:space="preserve"> </w:t>
      </w:r>
      <w:r w:rsidRPr="00E222EE">
        <w:rPr>
          <w:sz w:val="24"/>
          <w:szCs w:val="24"/>
          <w:lang w:val="x-none"/>
        </w:rPr>
        <w:t>byla</w:t>
      </w:r>
      <w:r w:rsidRPr="00E222EE">
        <w:rPr>
          <w:sz w:val="24"/>
          <w:szCs w:val="24"/>
        </w:rPr>
        <w:t xml:space="preserve"> </w:t>
      </w:r>
      <w:r w:rsidRPr="00E222EE">
        <w:rPr>
          <w:sz w:val="24"/>
          <w:szCs w:val="24"/>
          <w:lang w:val="x-none"/>
        </w:rPr>
        <w:t>zpracována</w:t>
      </w:r>
      <w:r w:rsidRPr="00E222EE">
        <w:rPr>
          <w:sz w:val="24"/>
          <w:szCs w:val="24"/>
        </w:rPr>
        <w:t xml:space="preserve"> </w:t>
      </w:r>
      <w:r w:rsidRPr="00E222EE">
        <w:rPr>
          <w:sz w:val="24"/>
          <w:szCs w:val="24"/>
          <w:lang w:val="x-none"/>
        </w:rPr>
        <w:t>na základě</w:t>
      </w:r>
      <w:r w:rsidRPr="00E222EE">
        <w:rPr>
          <w:sz w:val="24"/>
          <w:szCs w:val="24"/>
        </w:rPr>
        <w:t xml:space="preserve"> Interního normativního aktu volených </w:t>
      </w:r>
      <w:r w:rsidRPr="00E222EE">
        <w:rPr>
          <w:sz w:val="24"/>
          <w:szCs w:val="24"/>
          <w:lang w:val="x-none"/>
        </w:rPr>
        <w:t xml:space="preserve">orgánů kraje </w:t>
      </w:r>
      <w:r w:rsidRPr="00E222EE">
        <w:rPr>
          <w:i/>
          <w:sz w:val="24"/>
          <w:szCs w:val="24"/>
          <w:lang w:val="x-none"/>
        </w:rPr>
        <w:t xml:space="preserve">24/INA-VOK Dotační pravidla </w:t>
      </w:r>
      <w:r w:rsidRPr="00E222EE">
        <w:rPr>
          <w:sz w:val="24"/>
          <w:szCs w:val="24"/>
        </w:rPr>
        <w:t>účinného od</w:t>
      </w:r>
      <w:r w:rsidRPr="00E222EE">
        <w:rPr>
          <w:sz w:val="24"/>
          <w:szCs w:val="24"/>
          <w:lang w:val="x-none"/>
        </w:rPr>
        <w:t> </w:t>
      </w:r>
      <w:r w:rsidRPr="00E222EE">
        <w:rPr>
          <w:sz w:val="24"/>
          <w:szCs w:val="24"/>
        </w:rPr>
        <w:t>1. 1. 2022</w:t>
      </w:r>
      <w:r w:rsidRPr="00E222EE">
        <w:rPr>
          <w:sz w:val="24"/>
          <w:szCs w:val="24"/>
          <w:lang w:val="x-none"/>
        </w:rPr>
        <w:t>.</w:t>
      </w:r>
    </w:p>
    <w:p w14:paraId="2F1BE716" w14:textId="77777777" w:rsidR="00C03472" w:rsidRPr="00B35FD8" w:rsidRDefault="00C03472" w:rsidP="00C03472">
      <w:pPr>
        <w:jc w:val="both"/>
        <w:rPr>
          <w:sz w:val="24"/>
          <w:szCs w:val="24"/>
          <w:highlight w:val="yellow"/>
          <w:lang w:val="x-none"/>
        </w:rPr>
      </w:pPr>
    </w:p>
    <w:p w14:paraId="5C7D0BF6" w14:textId="5C8CA0C4" w:rsidR="00C03472" w:rsidRPr="00036740" w:rsidRDefault="00B35FD8" w:rsidP="00C03472">
      <w:pPr>
        <w:jc w:val="both"/>
        <w:rPr>
          <w:sz w:val="24"/>
          <w:szCs w:val="24"/>
          <w:lang w:val="x-none"/>
        </w:rPr>
      </w:pPr>
      <w:r w:rsidRPr="00A662C0">
        <w:rPr>
          <w:sz w:val="24"/>
          <w:szCs w:val="24"/>
        </w:rPr>
        <w:t>Návratnou finanční výpomoc</w:t>
      </w:r>
      <w:r w:rsidR="000C695A" w:rsidRPr="00A662C0">
        <w:rPr>
          <w:bCs/>
          <w:iCs/>
          <w:sz w:val="24"/>
          <w:szCs w:val="24"/>
        </w:rPr>
        <w:t xml:space="preserve"> pro rok 202</w:t>
      </w:r>
      <w:r w:rsidRPr="00A662C0">
        <w:rPr>
          <w:bCs/>
          <w:iCs/>
          <w:sz w:val="24"/>
          <w:szCs w:val="24"/>
        </w:rPr>
        <w:t>3</w:t>
      </w:r>
      <w:r w:rsidR="000C695A" w:rsidRPr="00A662C0">
        <w:rPr>
          <w:bCs/>
          <w:iCs/>
          <w:sz w:val="24"/>
          <w:szCs w:val="24"/>
        </w:rPr>
        <w:t xml:space="preserve"> </w:t>
      </w:r>
      <w:r w:rsidR="00C03472" w:rsidRPr="00A662C0">
        <w:rPr>
          <w:sz w:val="24"/>
          <w:szCs w:val="24"/>
          <w:lang w:val="x-none"/>
        </w:rPr>
        <w:t xml:space="preserve">schválila Rada Jihomoravského kraje na své </w:t>
      </w:r>
      <w:r w:rsidR="00C03472" w:rsidRPr="00A662C0">
        <w:rPr>
          <w:sz w:val="24"/>
          <w:szCs w:val="24"/>
        </w:rPr>
        <w:t>……</w:t>
      </w:r>
      <w:r w:rsidR="00C03472" w:rsidRPr="00A662C0">
        <w:rPr>
          <w:sz w:val="24"/>
          <w:szCs w:val="24"/>
          <w:lang w:val="x-none"/>
        </w:rPr>
        <w:t xml:space="preserve"> schůzi konané dne </w:t>
      </w:r>
      <w:r w:rsidR="00C03472" w:rsidRPr="00A662C0">
        <w:rPr>
          <w:sz w:val="24"/>
          <w:szCs w:val="24"/>
        </w:rPr>
        <w:t>…… 2022</w:t>
      </w:r>
      <w:r w:rsidR="00C03472" w:rsidRPr="00A662C0">
        <w:rPr>
          <w:sz w:val="24"/>
          <w:szCs w:val="24"/>
          <w:lang w:val="x-none"/>
        </w:rPr>
        <w:t xml:space="preserve"> usnesením</w:t>
      </w:r>
      <w:r w:rsidR="00C03472" w:rsidRPr="00A662C0">
        <w:rPr>
          <w:sz w:val="24"/>
          <w:szCs w:val="24"/>
        </w:rPr>
        <w:t xml:space="preserve"> </w:t>
      </w:r>
      <w:r w:rsidR="00C03472" w:rsidRPr="00A662C0">
        <w:rPr>
          <w:sz w:val="24"/>
          <w:szCs w:val="24"/>
          <w:lang w:val="x-none"/>
        </w:rPr>
        <w:t xml:space="preserve">č. </w:t>
      </w:r>
      <w:r w:rsidR="00C03472" w:rsidRPr="00A662C0">
        <w:rPr>
          <w:sz w:val="24"/>
          <w:szCs w:val="24"/>
        </w:rPr>
        <w:t>……</w:t>
      </w:r>
    </w:p>
    <w:p w14:paraId="51850948" w14:textId="77777777" w:rsidR="00800BC6" w:rsidRPr="00036740" w:rsidRDefault="00800BC6" w:rsidP="00800BC6">
      <w:pPr>
        <w:jc w:val="both"/>
        <w:rPr>
          <w:sz w:val="24"/>
          <w:szCs w:val="24"/>
        </w:rPr>
      </w:pPr>
    </w:p>
    <w:p w14:paraId="7E91E558" w14:textId="77777777" w:rsidR="00800BC6" w:rsidRPr="00036740" w:rsidRDefault="00800BC6" w:rsidP="00A4068A">
      <w:pPr>
        <w:jc w:val="both"/>
        <w:rPr>
          <w:sz w:val="24"/>
          <w:szCs w:val="24"/>
        </w:rPr>
      </w:pPr>
    </w:p>
    <w:p w14:paraId="51591E77" w14:textId="77777777" w:rsidR="005448C7" w:rsidRPr="00036740" w:rsidRDefault="005448C7" w:rsidP="00A74EAD">
      <w:pPr>
        <w:jc w:val="both"/>
        <w:rPr>
          <w:sz w:val="24"/>
          <w:szCs w:val="24"/>
        </w:rPr>
      </w:pPr>
    </w:p>
    <w:p w14:paraId="59DB026A" w14:textId="77777777" w:rsidR="00C240F9" w:rsidRPr="00036740" w:rsidRDefault="00C240F9" w:rsidP="00C240F9">
      <w:pPr>
        <w:tabs>
          <w:tab w:val="left" w:pos="426"/>
        </w:tabs>
        <w:ind w:left="360"/>
        <w:jc w:val="both"/>
        <w:rPr>
          <w:bCs/>
          <w:sz w:val="24"/>
          <w:szCs w:val="24"/>
          <w:lang w:val="x-none"/>
        </w:rPr>
      </w:pPr>
    </w:p>
    <w:p w14:paraId="0F8858E2" w14:textId="77777777" w:rsidR="00E55F08" w:rsidRPr="00036740" w:rsidRDefault="00E55F08" w:rsidP="00A74EAD">
      <w:pPr>
        <w:tabs>
          <w:tab w:val="left" w:pos="426"/>
        </w:tabs>
        <w:jc w:val="both"/>
        <w:rPr>
          <w:sz w:val="24"/>
          <w:szCs w:val="24"/>
        </w:rPr>
      </w:pPr>
    </w:p>
    <w:sectPr w:rsidR="00E55F08" w:rsidRPr="00036740" w:rsidSect="0045241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1C15A" w14:textId="77777777" w:rsidR="00394B25" w:rsidRDefault="00394B25">
      <w:r>
        <w:separator/>
      </w:r>
    </w:p>
  </w:endnote>
  <w:endnote w:type="continuationSeparator" w:id="0">
    <w:p w14:paraId="3969BAD3" w14:textId="77777777" w:rsidR="00394B25" w:rsidRDefault="00394B25">
      <w:r>
        <w:continuationSeparator/>
      </w:r>
    </w:p>
  </w:endnote>
  <w:endnote w:type="continuationNotice" w:id="1">
    <w:p w14:paraId="7BDC9BE9" w14:textId="77777777" w:rsidR="00394B25" w:rsidRDefault="00394B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 Cd (WE)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A4942" w14:textId="77777777" w:rsidR="00394B25" w:rsidRDefault="00394B25">
      <w:r>
        <w:separator/>
      </w:r>
    </w:p>
  </w:footnote>
  <w:footnote w:type="continuationSeparator" w:id="0">
    <w:p w14:paraId="24E19BFE" w14:textId="77777777" w:rsidR="00394B25" w:rsidRDefault="00394B25">
      <w:r>
        <w:continuationSeparator/>
      </w:r>
    </w:p>
  </w:footnote>
  <w:footnote w:type="continuationNotice" w:id="1">
    <w:p w14:paraId="30743209" w14:textId="77777777" w:rsidR="00394B25" w:rsidRDefault="00394B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3348EA9"/>
    <w:multiLevelType w:val="hybridMultilevel"/>
    <w:tmpl w:val="331E58E6"/>
    <w:lvl w:ilvl="0" w:tplc="8A1E0E48"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F697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C0269"/>
    <w:multiLevelType w:val="hybridMultilevel"/>
    <w:tmpl w:val="5E7AD64C"/>
    <w:lvl w:ilvl="0" w:tplc="549C7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80D04"/>
    <w:multiLevelType w:val="hybridMultilevel"/>
    <w:tmpl w:val="0F408B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338EE"/>
    <w:multiLevelType w:val="hybridMultilevel"/>
    <w:tmpl w:val="99D4F1C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F93CB4"/>
    <w:multiLevelType w:val="hybridMultilevel"/>
    <w:tmpl w:val="7130A128"/>
    <w:lvl w:ilvl="0" w:tplc="DA00ABF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54C3A03"/>
    <w:multiLevelType w:val="hybridMultilevel"/>
    <w:tmpl w:val="92507A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E0B4D"/>
    <w:multiLevelType w:val="hybridMultilevel"/>
    <w:tmpl w:val="629C6C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D7BC5"/>
    <w:multiLevelType w:val="hybridMultilevel"/>
    <w:tmpl w:val="0B18E11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17956E2"/>
    <w:multiLevelType w:val="hybridMultilevel"/>
    <w:tmpl w:val="A642AECA"/>
    <w:lvl w:ilvl="0" w:tplc="549C798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36510D0"/>
    <w:multiLevelType w:val="hybridMultilevel"/>
    <w:tmpl w:val="53EE23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A3022A"/>
    <w:multiLevelType w:val="hybridMultilevel"/>
    <w:tmpl w:val="1E76DF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890FB4"/>
    <w:multiLevelType w:val="hybridMultilevel"/>
    <w:tmpl w:val="84EE0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C508C"/>
    <w:multiLevelType w:val="hybridMultilevel"/>
    <w:tmpl w:val="06507FE4"/>
    <w:lvl w:ilvl="0" w:tplc="549C7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35552"/>
    <w:multiLevelType w:val="hybridMultilevel"/>
    <w:tmpl w:val="5CF45DEA"/>
    <w:lvl w:ilvl="0" w:tplc="E1E6DA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E794C"/>
    <w:multiLevelType w:val="hybridMultilevel"/>
    <w:tmpl w:val="3F18E740"/>
    <w:lvl w:ilvl="0" w:tplc="2B9091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666E9"/>
    <w:multiLevelType w:val="hybridMultilevel"/>
    <w:tmpl w:val="6A362AE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37809"/>
    <w:multiLevelType w:val="hybridMultilevel"/>
    <w:tmpl w:val="CF2085F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3309C"/>
    <w:multiLevelType w:val="hybridMultilevel"/>
    <w:tmpl w:val="3A7057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3178FF"/>
    <w:multiLevelType w:val="hybridMultilevel"/>
    <w:tmpl w:val="4698C9F0"/>
    <w:lvl w:ilvl="0" w:tplc="8A1E0E48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34154CA"/>
    <w:multiLevelType w:val="hybridMultilevel"/>
    <w:tmpl w:val="20E445D6"/>
    <w:lvl w:ilvl="0" w:tplc="8A1E0E4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3567C8E"/>
    <w:multiLevelType w:val="hybridMultilevel"/>
    <w:tmpl w:val="D5E8B288"/>
    <w:lvl w:ilvl="0" w:tplc="CB727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61DE8"/>
    <w:multiLevelType w:val="hybridMultilevel"/>
    <w:tmpl w:val="903CE9D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23FBE"/>
    <w:multiLevelType w:val="hybridMultilevel"/>
    <w:tmpl w:val="EE223B78"/>
    <w:lvl w:ilvl="0" w:tplc="E402D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331AFCE0">
      <w:start w:val="1"/>
      <w:numFmt w:val="lowerLetter"/>
      <w:lvlText w:val="%3)"/>
      <w:lvlJc w:val="left"/>
      <w:pPr>
        <w:ind w:left="781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25" w15:restartNumberingAfterBreak="0">
    <w:nsid w:val="49E52CDC"/>
    <w:multiLevelType w:val="hybridMultilevel"/>
    <w:tmpl w:val="AFF4A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05413C"/>
    <w:multiLevelType w:val="hybridMultilevel"/>
    <w:tmpl w:val="9C68B6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C19C8"/>
    <w:multiLevelType w:val="hybridMultilevel"/>
    <w:tmpl w:val="9A483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6C653B"/>
    <w:multiLevelType w:val="hybridMultilevel"/>
    <w:tmpl w:val="6F28C6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57610"/>
    <w:multiLevelType w:val="hybridMultilevel"/>
    <w:tmpl w:val="103C4EFC"/>
    <w:lvl w:ilvl="0" w:tplc="7CC058F4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70C9A6D"/>
    <w:multiLevelType w:val="hybridMultilevel"/>
    <w:tmpl w:val="512708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59ED2B1E"/>
    <w:multiLevelType w:val="hybridMultilevel"/>
    <w:tmpl w:val="9244B1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5" w15:restartNumberingAfterBreak="0">
    <w:nsid w:val="60CB107C"/>
    <w:multiLevelType w:val="hybridMultilevel"/>
    <w:tmpl w:val="4BCC3E12"/>
    <w:lvl w:ilvl="0" w:tplc="0405000F">
      <w:start w:val="1"/>
      <w:numFmt w:val="decimal"/>
      <w:lvlText w:val="%1."/>
      <w:lvlJc w:val="left"/>
      <w:pPr>
        <w:ind w:left="785" w:hanging="360"/>
      </w:p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60DB022A"/>
    <w:multiLevelType w:val="hybridMultilevel"/>
    <w:tmpl w:val="869A6C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26304"/>
    <w:multiLevelType w:val="hybridMultilevel"/>
    <w:tmpl w:val="BDCCC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F92EF7"/>
    <w:multiLevelType w:val="hybridMultilevel"/>
    <w:tmpl w:val="D74C08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371F16"/>
    <w:multiLevelType w:val="hybridMultilevel"/>
    <w:tmpl w:val="D9B0AD9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6B932763"/>
    <w:multiLevelType w:val="hybridMultilevel"/>
    <w:tmpl w:val="4CF832E4"/>
    <w:lvl w:ilvl="0" w:tplc="DA00ABF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50C35"/>
    <w:multiLevelType w:val="hybridMultilevel"/>
    <w:tmpl w:val="E3944BC8"/>
    <w:lvl w:ilvl="0" w:tplc="5E509F96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3B18A0"/>
    <w:multiLevelType w:val="multilevel"/>
    <w:tmpl w:val="6F28C632"/>
    <w:styleLink w:val="Aktulnse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21178B"/>
    <w:multiLevelType w:val="hybridMultilevel"/>
    <w:tmpl w:val="9E26AA90"/>
    <w:lvl w:ilvl="0" w:tplc="0405000F">
      <w:start w:val="1"/>
      <w:numFmt w:val="decimal"/>
      <w:lvlText w:val="%1."/>
      <w:lvlJc w:val="left"/>
      <w:pPr>
        <w:ind w:left="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6" w:hanging="360"/>
      </w:pPr>
    </w:lvl>
    <w:lvl w:ilvl="2" w:tplc="0405001B" w:tentative="1">
      <w:start w:val="1"/>
      <w:numFmt w:val="lowerRoman"/>
      <w:lvlText w:val="%3."/>
      <w:lvlJc w:val="right"/>
      <w:pPr>
        <w:ind w:left="1536" w:hanging="180"/>
      </w:pPr>
    </w:lvl>
    <w:lvl w:ilvl="3" w:tplc="0405000F" w:tentative="1">
      <w:start w:val="1"/>
      <w:numFmt w:val="decimal"/>
      <w:lvlText w:val="%4."/>
      <w:lvlJc w:val="left"/>
      <w:pPr>
        <w:ind w:left="2256" w:hanging="360"/>
      </w:pPr>
    </w:lvl>
    <w:lvl w:ilvl="4" w:tplc="04050019" w:tentative="1">
      <w:start w:val="1"/>
      <w:numFmt w:val="lowerLetter"/>
      <w:lvlText w:val="%5."/>
      <w:lvlJc w:val="left"/>
      <w:pPr>
        <w:ind w:left="2976" w:hanging="360"/>
      </w:pPr>
    </w:lvl>
    <w:lvl w:ilvl="5" w:tplc="0405001B" w:tentative="1">
      <w:start w:val="1"/>
      <w:numFmt w:val="lowerRoman"/>
      <w:lvlText w:val="%6."/>
      <w:lvlJc w:val="right"/>
      <w:pPr>
        <w:ind w:left="3696" w:hanging="180"/>
      </w:pPr>
    </w:lvl>
    <w:lvl w:ilvl="6" w:tplc="0405000F" w:tentative="1">
      <w:start w:val="1"/>
      <w:numFmt w:val="decimal"/>
      <w:lvlText w:val="%7."/>
      <w:lvlJc w:val="left"/>
      <w:pPr>
        <w:ind w:left="4416" w:hanging="360"/>
      </w:pPr>
    </w:lvl>
    <w:lvl w:ilvl="7" w:tplc="04050019" w:tentative="1">
      <w:start w:val="1"/>
      <w:numFmt w:val="lowerLetter"/>
      <w:lvlText w:val="%8."/>
      <w:lvlJc w:val="left"/>
      <w:pPr>
        <w:ind w:left="5136" w:hanging="360"/>
      </w:pPr>
    </w:lvl>
    <w:lvl w:ilvl="8" w:tplc="0405001B" w:tentative="1">
      <w:start w:val="1"/>
      <w:numFmt w:val="lowerRoman"/>
      <w:lvlText w:val="%9."/>
      <w:lvlJc w:val="right"/>
      <w:pPr>
        <w:ind w:left="5856" w:hanging="180"/>
      </w:pPr>
    </w:lvl>
  </w:abstractNum>
  <w:abstractNum w:abstractNumId="45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47" w15:restartNumberingAfterBreak="0">
    <w:nsid w:val="7E45752C"/>
    <w:multiLevelType w:val="hybridMultilevel"/>
    <w:tmpl w:val="6986B57A"/>
    <w:lvl w:ilvl="0" w:tplc="8A1E0E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B8227F"/>
    <w:multiLevelType w:val="hybridMultilevel"/>
    <w:tmpl w:val="35DE0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E1273B"/>
    <w:multiLevelType w:val="hybridMultilevel"/>
    <w:tmpl w:val="E1F2B446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5"/>
  </w:num>
  <w:num w:numId="3">
    <w:abstractNumId w:val="41"/>
  </w:num>
  <w:num w:numId="4">
    <w:abstractNumId w:val="29"/>
  </w:num>
  <w:num w:numId="5">
    <w:abstractNumId w:val="2"/>
  </w:num>
  <w:num w:numId="6">
    <w:abstractNumId w:val="13"/>
  </w:num>
  <w:num w:numId="7">
    <w:abstractNumId w:val="37"/>
  </w:num>
  <w:num w:numId="8">
    <w:abstractNumId w:val="27"/>
  </w:num>
  <w:num w:numId="9">
    <w:abstractNumId w:val="21"/>
  </w:num>
  <w:num w:numId="10">
    <w:abstractNumId w:val="40"/>
  </w:num>
  <w:num w:numId="11">
    <w:abstractNumId w:val="28"/>
  </w:num>
  <w:num w:numId="12">
    <w:abstractNumId w:val="43"/>
  </w:num>
  <w:num w:numId="13">
    <w:abstractNumId w:val="31"/>
  </w:num>
  <w:num w:numId="14">
    <w:abstractNumId w:val="0"/>
  </w:num>
  <w:num w:numId="15">
    <w:abstractNumId w:val="47"/>
  </w:num>
  <w:num w:numId="16">
    <w:abstractNumId w:val="32"/>
  </w:num>
  <w:num w:numId="17">
    <w:abstractNumId w:val="4"/>
  </w:num>
  <w:num w:numId="18">
    <w:abstractNumId w:val="16"/>
  </w:num>
  <w:num w:numId="19">
    <w:abstractNumId w:val="45"/>
  </w:num>
  <w:num w:numId="20">
    <w:abstractNumId w:val="5"/>
  </w:num>
  <w:num w:numId="21">
    <w:abstractNumId w:val="39"/>
  </w:num>
  <w:num w:numId="22">
    <w:abstractNumId w:val="18"/>
  </w:num>
  <w:num w:numId="23">
    <w:abstractNumId w:val="33"/>
  </w:num>
  <w:num w:numId="24">
    <w:abstractNumId w:val="49"/>
  </w:num>
  <w:num w:numId="25">
    <w:abstractNumId w:val="44"/>
  </w:num>
  <w:num w:numId="26">
    <w:abstractNumId w:val="8"/>
  </w:num>
  <w:num w:numId="27">
    <w:abstractNumId w:val="24"/>
  </w:num>
  <w:num w:numId="28">
    <w:abstractNumId w:val="20"/>
  </w:num>
  <w:num w:numId="29">
    <w:abstractNumId w:val="17"/>
  </w:num>
  <w:num w:numId="30">
    <w:abstractNumId w:val="23"/>
  </w:num>
  <w:num w:numId="31">
    <w:abstractNumId w:val="12"/>
  </w:num>
  <w:num w:numId="32">
    <w:abstractNumId w:val="22"/>
  </w:num>
  <w:num w:numId="33">
    <w:abstractNumId w:val="15"/>
  </w:num>
  <w:num w:numId="34">
    <w:abstractNumId w:val="7"/>
  </w:num>
  <w:num w:numId="35">
    <w:abstractNumId w:val="30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26"/>
  </w:num>
  <w:num w:numId="41">
    <w:abstractNumId w:val="46"/>
  </w:num>
  <w:num w:numId="42">
    <w:abstractNumId w:val="36"/>
  </w:num>
  <w:num w:numId="43">
    <w:abstractNumId w:val="11"/>
  </w:num>
  <w:num w:numId="44">
    <w:abstractNumId w:val="1"/>
  </w:num>
  <w:num w:numId="45">
    <w:abstractNumId w:val="48"/>
  </w:num>
  <w:num w:numId="46">
    <w:abstractNumId w:val="14"/>
  </w:num>
  <w:num w:numId="47">
    <w:abstractNumId w:val="3"/>
  </w:num>
  <w:num w:numId="48">
    <w:abstractNumId w:val="10"/>
  </w:num>
  <w:num w:numId="49">
    <w:abstractNumId w:val="9"/>
  </w:num>
  <w:num w:numId="5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0"/>
    <w:rsid w:val="00002FD8"/>
    <w:rsid w:val="000032BF"/>
    <w:rsid w:val="0000381E"/>
    <w:rsid w:val="00004399"/>
    <w:rsid w:val="00005200"/>
    <w:rsid w:val="0000522B"/>
    <w:rsid w:val="00005917"/>
    <w:rsid w:val="00005C10"/>
    <w:rsid w:val="00005F00"/>
    <w:rsid w:val="00006412"/>
    <w:rsid w:val="00006746"/>
    <w:rsid w:val="00006F3C"/>
    <w:rsid w:val="0000750B"/>
    <w:rsid w:val="00010C66"/>
    <w:rsid w:val="00011B28"/>
    <w:rsid w:val="00011BA2"/>
    <w:rsid w:val="00013A43"/>
    <w:rsid w:val="00014265"/>
    <w:rsid w:val="000156E5"/>
    <w:rsid w:val="00015BAD"/>
    <w:rsid w:val="00016773"/>
    <w:rsid w:val="00016D2A"/>
    <w:rsid w:val="0001720F"/>
    <w:rsid w:val="00020C11"/>
    <w:rsid w:val="00020DD2"/>
    <w:rsid w:val="000222BA"/>
    <w:rsid w:val="00022970"/>
    <w:rsid w:val="00022AA3"/>
    <w:rsid w:val="000237DD"/>
    <w:rsid w:val="0002472B"/>
    <w:rsid w:val="00024799"/>
    <w:rsid w:val="000248BB"/>
    <w:rsid w:val="0002491D"/>
    <w:rsid w:val="000258FD"/>
    <w:rsid w:val="000260CA"/>
    <w:rsid w:val="00027A73"/>
    <w:rsid w:val="00027E56"/>
    <w:rsid w:val="000305DE"/>
    <w:rsid w:val="00031134"/>
    <w:rsid w:val="00031347"/>
    <w:rsid w:val="000326CF"/>
    <w:rsid w:val="00032AF8"/>
    <w:rsid w:val="000331FD"/>
    <w:rsid w:val="000349DE"/>
    <w:rsid w:val="000358ED"/>
    <w:rsid w:val="00036219"/>
    <w:rsid w:val="00036671"/>
    <w:rsid w:val="00036688"/>
    <w:rsid w:val="00036740"/>
    <w:rsid w:val="0003709F"/>
    <w:rsid w:val="00037A7B"/>
    <w:rsid w:val="00037CBF"/>
    <w:rsid w:val="00040539"/>
    <w:rsid w:val="00040AFC"/>
    <w:rsid w:val="00041E0D"/>
    <w:rsid w:val="00042BCA"/>
    <w:rsid w:val="000431BC"/>
    <w:rsid w:val="00044360"/>
    <w:rsid w:val="00044A32"/>
    <w:rsid w:val="00044E9C"/>
    <w:rsid w:val="0004501D"/>
    <w:rsid w:val="00050558"/>
    <w:rsid w:val="000505A7"/>
    <w:rsid w:val="00052B78"/>
    <w:rsid w:val="00053BF6"/>
    <w:rsid w:val="00053D5D"/>
    <w:rsid w:val="00054C2F"/>
    <w:rsid w:val="00055625"/>
    <w:rsid w:val="00056089"/>
    <w:rsid w:val="00056EDF"/>
    <w:rsid w:val="000571E4"/>
    <w:rsid w:val="00060023"/>
    <w:rsid w:val="000604F6"/>
    <w:rsid w:val="00060A97"/>
    <w:rsid w:val="00060F6D"/>
    <w:rsid w:val="0006152C"/>
    <w:rsid w:val="00061A03"/>
    <w:rsid w:val="00061D6C"/>
    <w:rsid w:val="000627C1"/>
    <w:rsid w:val="000639EC"/>
    <w:rsid w:val="00064597"/>
    <w:rsid w:val="000645F2"/>
    <w:rsid w:val="00064664"/>
    <w:rsid w:val="0006467E"/>
    <w:rsid w:val="000658CE"/>
    <w:rsid w:val="000663EA"/>
    <w:rsid w:val="000665C4"/>
    <w:rsid w:val="00066914"/>
    <w:rsid w:val="00067150"/>
    <w:rsid w:val="000678F4"/>
    <w:rsid w:val="0007225E"/>
    <w:rsid w:val="00072ADF"/>
    <w:rsid w:val="00073468"/>
    <w:rsid w:val="00073813"/>
    <w:rsid w:val="000741E6"/>
    <w:rsid w:val="0007765F"/>
    <w:rsid w:val="00077C4A"/>
    <w:rsid w:val="00080E20"/>
    <w:rsid w:val="000818DB"/>
    <w:rsid w:val="00082702"/>
    <w:rsid w:val="00082B57"/>
    <w:rsid w:val="00082F0A"/>
    <w:rsid w:val="000832B4"/>
    <w:rsid w:val="0008442C"/>
    <w:rsid w:val="000850B6"/>
    <w:rsid w:val="000855C2"/>
    <w:rsid w:val="00085CE4"/>
    <w:rsid w:val="00086F3A"/>
    <w:rsid w:val="00087FA4"/>
    <w:rsid w:val="0009027E"/>
    <w:rsid w:val="0009277F"/>
    <w:rsid w:val="00092C32"/>
    <w:rsid w:val="000938C6"/>
    <w:rsid w:val="000939F3"/>
    <w:rsid w:val="00093BD8"/>
    <w:rsid w:val="00093CCE"/>
    <w:rsid w:val="00094A2A"/>
    <w:rsid w:val="000950B2"/>
    <w:rsid w:val="0009543D"/>
    <w:rsid w:val="000A0E1E"/>
    <w:rsid w:val="000A1784"/>
    <w:rsid w:val="000A226A"/>
    <w:rsid w:val="000A2639"/>
    <w:rsid w:val="000A419B"/>
    <w:rsid w:val="000A45DB"/>
    <w:rsid w:val="000A4A2B"/>
    <w:rsid w:val="000A53C9"/>
    <w:rsid w:val="000A78F6"/>
    <w:rsid w:val="000B1B3D"/>
    <w:rsid w:val="000B241E"/>
    <w:rsid w:val="000B28B1"/>
    <w:rsid w:val="000B2DD1"/>
    <w:rsid w:val="000B2FAD"/>
    <w:rsid w:val="000B31CA"/>
    <w:rsid w:val="000B32F2"/>
    <w:rsid w:val="000B375D"/>
    <w:rsid w:val="000B4397"/>
    <w:rsid w:val="000B43B4"/>
    <w:rsid w:val="000B441D"/>
    <w:rsid w:val="000B4CCC"/>
    <w:rsid w:val="000B5B0D"/>
    <w:rsid w:val="000C0CC3"/>
    <w:rsid w:val="000C14B2"/>
    <w:rsid w:val="000C15D3"/>
    <w:rsid w:val="000C27B5"/>
    <w:rsid w:val="000C2E21"/>
    <w:rsid w:val="000C4EDE"/>
    <w:rsid w:val="000C6582"/>
    <w:rsid w:val="000C695A"/>
    <w:rsid w:val="000C6D06"/>
    <w:rsid w:val="000D16D9"/>
    <w:rsid w:val="000D1A3A"/>
    <w:rsid w:val="000D1D94"/>
    <w:rsid w:val="000D2624"/>
    <w:rsid w:val="000D2BAE"/>
    <w:rsid w:val="000D3656"/>
    <w:rsid w:val="000D49C7"/>
    <w:rsid w:val="000D4F49"/>
    <w:rsid w:val="000D5920"/>
    <w:rsid w:val="000D5990"/>
    <w:rsid w:val="000D744F"/>
    <w:rsid w:val="000E0A75"/>
    <w:rsid w:val="000E0CE2"/>
    <w:rsid w:val="000E13F1"/>
    <w:rsid w:val="000E19FD"/>
    <w:rsid w:val="000E36C0"/>
    <w:rsid w:val="000E3B30"/>
    <w:rsid w:val="000E5FCC"/>
    <w:rsid w:val="000E6428"/>
    <w:rsid w:val="000E6493"/>
    <w:rsid w:val="000E6692"/>
    <w:rsid w:val="000E6816"/>
    <w:rsid w:val="000E6993"/>
    <w:rsid w:val="000E77B9"/>
    <w:rsid w:val="000E7D18"/>
    <w:rsid w:val="000F033A"/>
    <w:rsid w:val="000F0561"/>
    <w:rsid w:val="000F0F8C"/>
    <w:rsid w:val="000F17FD"/>
    <w:rsid w:val="000F1D72"/>
    <w:rsid w:val="000F3E37"/>
    <w:rsid w:val="000F3F32"/>
    <w:rsid w:val="000F4494"/>
    <w:rsid w:val="000F48DA"/>
    <w:rsid w:val="000F4F6A"/>
    <w:rsid w:val="000F6412"/>
    <w:rsid w:val="000F67F5"/>
    <w:rsid w:val="000F79E0"/>
    <w:rsid w:val="00100381"/>
    <w:rsid w:val="001011BC"/>
    <w:rsid w:val="00101B4F"/>
    <w:rsid w:val="00102284"/>
    <w:rsid w:val="00103F1E"/>
    <w:rsid w:val="0010637B"/>
    <w:rsid w:val="001071E2"/>
    <w:rsid w:val="00110729"/>
    <w:rsid w:val="00110A35"/>
    <w:rsid w:val="00111527"/>
    <w:rsid w:val="00112165"/>
    <w:rsid w:val="001126E6"/>
    <w:rsid w:val="001147C7"/>
    <w:rsid w:val="001159A3"/>
    <w:rsid w:val="00115A18"/>
    <w:rsid w:val="00116A8F"/>
    <w:rsid w:val="001170E5"/>
    <w:rsid w:val="001209F3"/>
    <w:rsid w:val="00120B87"/>
    <w:rsid w:val="00121AFD"/>
    <w:rsid w:val="00121F87"/>
    <w:rsid w:val="00122C33"/>
    <w:rsid w:val="00123E67"/>
    <w:rsid w:val="00123EE1"/>
    <w:rsid w:val="00125C18"/>
    <w:rsid w:val="0012664F"/>
    <w:rsid w:val="00127DCE"/>
    <w:rsid w:val="0013010A"/>
    <w:rsid w:val="001306D7"/>
    <w:rsid w:val="001333AD"/>
    <w:rsid w:val="00133B2E"/>
    <w:rsid w:val="00134346"/>
    <w:rsid w:val="00134855"/>
    <w:rsid w:val="00135509"/>
    <w:rsid w:val="001356DC"/>
    <w:rsid w:val="00136361"/>
    <w:rsid w:val="00136FCD"/>
    <w:rsid w:val="001370EF"/>
    <w:rsid w:val="00137183"/>
    <w:rsid w:val="001376EF"/>
    <w:rsid w:val="001417F0"/>
    <w:rsid w:val="00141ED1"/>
    <w:rsid w:val="001421CC"/>
    <w:rsid w:val="00144A97"/>
    <w:rsid w:val="0014664F"/>
    <w:rsid w:val="00146A96"/>
    <w:rsid w:val="00146C7B"/>
    <w:rsid w:val="001510D6"/>
    <w:rsid w:val="0015199F"/>
    <w:rsid w:val="001522B6"/>
    <w:rsid w:val="00152B67"/>
    <w:rsid w:val="00152FA6"/>
    <w:rsid w:val="00153505"/>
    <w:rsid w:val="00153DCE"/>
    <w:rsid w:val="00155206"/>
    <w:rsid w:val="00156353"/>
    <w:rsid w:val="001571BE"/>
    <w:rsid w:val="00157F07"/>
    <w:rsid w:val="001634BA"/>
    <w:rsid w:val="00163D92"/>
    <w:rsid w:val="0016511C"/>
    <w:rsid w:val="0016513D"/>
    <w:rsid w:val="0016563A"/>
    <w:rsid w:val="00165782"/>
    <w:rsid w:val="001657F1"/>
    <w:rsid w:val="00166AF9"/>
    <w:rsid w:val="00166BBD"/>
    <w:rsid w:val="001679FA"/>
    <w:rsid w:val="00170134"/>
    <w:rsid w:val="00170319"/>
    <w:rsid w:val="00170963"/>
    <w:rsid w:val="00170A2D"/>
    <w:rsid w:val="00173BEF"/>
    <w:rsid w:val="00173C2C"/>
    <w:rsid w:val="00173D1E"/>
    <w:rsid w:val="00174A7D"/>
    <w:rsid w:val="00174E48"/>
    <w:rsid w:val="001752BB"/>
    <w:rsid w:val="00176619"/>
    <w:rsid w:val="00176A15"/>
    <w:rsid w:val="00177FB0"/>
    <w:rsid w:val="00182A3D"/>
    <w:rsid w:val="00182B0A"/>
    <w:rsid w:val="001849EF"/>
    <w:rsid w:val="001874FF"/>
    <w:rsid w:val="001909C3"/>
    <w:rsid w:val="00190A3E"/>
    <w:rsid w:val="00191385"/>
    <w:rsid w:val="0019186B"/>
    <w:rsid w:val="00192369"/>
    <w:rsid w:val="00192DF5"/>
    <w:rsid w:val="00194589"/>
    <w:rsid w:val="00194A48"/>
    <w:rsid w:val="00196432"/>
    <w:rsid w:val="00196DD0"/>
    <w:rsid w:val="001970F5"/>
    <w:rsid w:val="0019763E"/>
    <w:rsid w:val="001A021A"/>
    <w:rsid w:val="001A0FDE"/>
    <w:rsid w:val="001A16B5"/>
    <w:rsid w:val="001A350C"/>
    <w:rsid w:val="001A39AA"/>
    <w:rsid w:val="001A44FC"/>
    <w:rsid w:val="001A545C"/>
    <w:rsid w:val="001A65D5"/>
    <w:rsid w:val="001A6BE2"/>
    <w:rsid w:val="001A748B"/>
    <w:rsid w:val="001B0560"/>
    <w:rsid w:val="001B06E1"/>
    <w:rsid w:val="001B08B1"/>
    <w:rsid w:val="001B1AB9"/>
    <w:rsid w:val="001B35E5"/>
    <w:rsid w:val="001B4174"/>
    <w:rsid w:val="001B4B97"/>
    <w:rsid w:val="001B6421"/>
    <w:rsid w:val="001B6D54"/>
    <w:rsid w:val="001B730B"/>
    <w:rsid w:val="001B7E72"/>
    <w:rsid w:val="001B7FA2"/>
    <w:rsid w:val="001C1314"/>
    <w:rsid w:val="001C1DC5"/>
    <w:rsid w:val="001C1EFA"/>
    <w:rsid w:val="001C38B0"/>
    <w:rsid w:val="001C3ECB"/>
    <w:rsid w:val="001C48A1"/>
    <w:rsid w:val="001C5D05"/>
    <w:rsid w:val="001C6C95"/>
    <w:rsid w:val="001D0413"/>
    <w:rsid w:val="001D0420"/>
    <w:rsid w:val="001D1BB7"/>
    <w:rsid w:val="001D2E0C"/>
    <w:rsid w:val="001D30FE"/>
    <w:rsid w:val="001D3A0F"/>
    <w:rsid w:val="001D3E32"/>
    <w:rsid w:val="001D3F95"/>
    <w:rsid w:val="001D4609"/>
    <w:rsid w:val="001D4639"/>
    <w:rsid w:val="001D58BC"/>
    <w:rsid w:val="001D636A"/>
    <w:rsid w:val="001D7525"/>
    <w:rsid w:val="001D7DDE"/>
    <w:rsid w:val="001D7E22"/>
    <w:rsid w:val="001D7E42"/>
    <w:rsid w:val="001E0001"/>
    <w:rsid w:val="001E04A7"/>
    <w:rsid w:val="001E20B6"/>
    <w:rsid w:val="001E26E0"/>
    <w:rsid w:val="001E2F31"/>
    <w:rsid w:val="001E317D"/>
    <w:rsid w:val="001E32B0"/>
    <w:rsid w:val="001E3971"/>
    <w:rsid w:val="001E3DB3"/>
    <w:rsid w:val="001E5E90"/>
    <w:rsid w:val="001E6405"/>
    <w:rsid w:val="001E65E6"/>
    <w:rsid w:val="001E7C5E"/>
    <w:rsid w:val="001F0807"/>
    <w:rsid w:val="001F0945"/>
    <w:rsid w:val="001F1B6F"/>
    <w:rsid w:val="001F2C9B"/>
    <w:rsid w:val="001F3A5F"/>
    <w:rsid w:val="001F3ADC"/>
    <w:rsid w:val="001F63EE"/>
    <w:rsid w:val="001F6739"/>
    <w:rsid w:val="001F7C9B"/>
    <w:rsid w:val="00200513"/>
    <w:rsid w:val="00201B51"/>
    <w:rsid w:val="0020249E"/>
    <w:rsid w:val="00202D85"/>
    <w:rsid w:val="002037BC"/>
    <w:rsid w:val="00204FEC"/>
    <w:rsid w:val="0020505F"/>
    <w:rsid w:val="0020639A"/>
    <w:rsid w:val="00206595"/>
    <w:rsid w:val="002076F4"/>
    <w:rsid w:val="00207868"/>
    <w:rsid w:val="00211249"/>
    <w:rsid w:val="0021166B"/>
    <w:rsid w:val="002128B1"/>
    <w:rsid w:val="002136D4"/>
    <w:rsid w:val="00213A51"/>
    <w:rsid w:val="00213ABF"/>
    <w:rsid w:val="00213B1F"/>
    <w:rsid w:val="00214594"/>
    <w:rsid w:val="00214A54"/>
    <w:rsid w:val="00214C19"/>
    <w:rsid w:val="00215329"/>
    <w:rsid w:val="00215670"/>
    <w:rsid w:val="00215E9D"/>
    <w:rsid w:val="00216BF6"/>
    <w:rsid w:val="00217A0A"/>
    <w:rsid w:val="00217F28"/>
    <w:rsid w:val="00220648"/>
    <w:rsid w:val="0022136B"/>
    <w:rsid w:val="00221AC6"/>
    <w:rsid w:val="00221BCF"/>
    <w:rsid w:val="00222D88"/>
    <w:rsid w:val="002233D1"/>
    <w:rsid w:val="00225856"/>
    <w:rsid w:val="002260E3"/>
    <w:rsid w:val="002266D5"/>
    <w:rsid w:val="0022691C"/>
    <w:rsid w:val="00230026"/>
    <w:rsid w:val="00231587"/>
    <w:rsid w:val="002324C2"/>
    <w:rsid w:val="00233BE4"/>
    <w:rsid w:val="00233C5C"/>
    <w:rsid w:val="002345EC"/>
    <w:rsid w:val="002345F4"/>
    <w:rsid w:val="00235DEB"/>
    <w:rsid w:val="00236945"/>
    <w:rsid w:val="002371B5"/>
    <w:rsid w:val="002372E1"/>
    <w:rsid w:val="00237DF9"/>
    <w:rsid w:val="002411B6"/>
    <w:rsid w:val="00241956"/>
    <w:rsid w:val="00241C62"/>
    <w:rsid w:val="00242870"/>
    <w:rsid w:val="00242A92"/>
    <w:rsid w:val="002438CB"/>
    <w:rsid w:val="00244D2C"/>
    <w:rsid w:val="00244DE3"/>
    <w:rsid w:val="00244E07"/>
    <w:rsid w:val="002459A9"/>
    <w:rsid w:val="00245A6F"/>
    <w:rsid w:val="00246492"/>
    <w:rsid w:val="00250668"/>
    <w:rsid w:val="00250BEF"/>
    <w:rsid w:val="002524B0"/>
    <w:rsid w:val="00252CA6"/>
    <w:rsid w:val="002540F1"/>
    <w:rsid w:val="0025462F"/>
    <w:rsid w:val="0025491E"/>
    <w:rsid w:val="00256D5C"/>
    <w:rsid w:val="00257810"/>
    <w:rsid w:val="002601EA"/>
    <w:rsid w:val="00260446"/>
    <w:rsid w:val="00261A05"/>
    <w:rsid w:val="00261E16"/>
    <w:rsid w:val="002620EE"/>
    <w:rsid w:val="00262146"/>
    <w:rsid w:val="00263547"/>
    <w:rsid w:val="00263A78"/>
    <w:rsid w:val="00265220"/>
    <w:rsid w:val="002656F3"/>
    <w:rsid w:val="002660FB"/>
    <w:rsid w:val="00266A86"/>
    <w:rsid w:val="00266AE9"/>
    <w:rsid w:val="00266C99"/>
    <w:rsid w:val="002671F5"/>
    <w:rsid w:val="00267394"/>
    <w:rsid w:val="00267734"/>
    <w:rsid w:val="00267AA1"/>
    <w:rsid w:val="0027086F"/>
    <w:rsid w:val="00271018"/>
    <w:rsid w:val="002717F7"/>
    <w:rsid w:val="002771BA"/>
    <w:rsid w:val="002776AD"/>
    <w:rsid w:val="00280154"/>
    <w:rsid w:val="00280623"/>
    <w:rsid w:val="002808F1"/>
    <w:rsid w:val="002814E2"/>
    <w:rsid w:val="00282D76"/>
    <w:rsid w:val="00283D74"/>
    <w:rsid w:val="002854D3"/>
    <w:rsid w:val="00287730"/>
    <w:rsid w:val="00287B3D"/>
    <w:rsid w:val="002901EA"/>
    <w:rsid w:val="002916B0"/>
    <w:rsid w:val="002927FD"/>
    <w:rsid w:val="00292E93"/>
    <w:rsid w:val="00293410"/>
    <w:rsid w:val="002938B9"/>
    <w:rsid w:val="0029431B"/>
    <w:rsid w:val="0029444B"/>
    <w:rsid w:val="002946F9"/>
    <w:rsid w:val="00294F1C"/>
    <w:rsid w:val="00295011"/>
    <w:rsid w:val="002953CA"/>
    <w:rsid w:val="00295D6F"/>
    <w:rsid w:val="00297D65"/>
    <w:rsid w:val="002A045D"/>
    <w:rsid w:val="002A2096"/>
    <w:rsid w:val="002A298C"/>
    <w:rsid w:val="002A2DB2"/>
    <w:rsid w:val="002A34E0"/>
    <w:rsid w:val="002A36EB"/>
    <w:rsid w:val="002A4A14"/>
    <w:rsid w:val="002A597D"/>
    <w:rsid w:val="002A5EDD"/>
    <w:rsid w:val="002A74C9"/>
    <w:rsid w:val="002A7C2E"/>
    <w:rsid w:val="002A7F70"/>
    <w:rsid w:val="002B0986"/>
    <w:rsid w:val="002B2731"/>
    <w:rsid w:val="002B30E9"/>
    <w:rsid w:val="002B331E"/>
    <w:rsid w:val="002B51D8"/>
    <w:rsid w:val="002B5D1D"/>
    <w:rsid w:val="002B708B"/>
    <w:rsid w:val="002B70E1"/>
    <w:rsid w:val="002B7680"/>
    <w:rsid w:val="002B7720"/>
    <w:rsid w:val="002C111D"/>
    <w:rsid w:val="002C24C2"/>
    <w:rsid w:val="002C34BF"/>
    <w:rsid w:val="002C39C0"/>
    <w:rsid w:val="002C587B"/>
    <w:rsid w:val="002C6441"/>
    <w:rsid w:val="002C6594"/>
    <w:rsid w:val="002C6E3B"/>
    <w:rsid w:val="002C7CF6"/>
    <w:rsid w:val="002D0A4F"/>
    <w:rsid w:val="002D1BCA"/>
    <w:rsid w:val="002D21B3"/>
    <w:rsid w:val="002D2F94"/>
    <w:rsid w:val="002D30A2"/>
    <w:rsid w:val="002D340B"/>
    <w:rsid w:val="002D4484"/>
    <w:rsid w:val="002D44EF"/>
    <w:rsid w:val="002D5DAA"/>
    <w:rsid w:val="002D602C"/>
    <w:rsid w:val="002D61F6"/>
    <w:rsid w:val="002D6358"/>
    <w:rsid w:val="002D6B3C"/>
    <w:rsid w:val="002D6E49"/>
    <w:rsid w:val="002E0AD9"/>
    <w:rsid w:val="002E1F8F"/>
    <w:rsid w:val="002E33A5"/>
    <w:rsid w:val="002E3741"/>
    <w:rsid w:val="002E3773"/>
    <w:rsid w:val="002E3E21"/>
    <w:rsid w:val="002E51D8"/>
    <w:rsid w:val="002E59FA"/>
    <w:rsid w:val="002E5D22"/>
    <w:rsid w:val="002E5F62"/>
    <w:rsid w:val="002E67D6"/>
    <w:rsid w:val="002E7181"/>
    <w:rsid w:val="002E7BA8"/>
    <w:rsid w:val="002F037C"/>
    <w:rsid w:val="002F0550"/>
    <w:rsid w:val="002F3222"/>
    <w:rsid w:val="002F41FA"/>
    <w:rsid w:val="002F4CE8"/>
    <w:rsid w:val="002F5C31"/>
    <w:rsid w:val="002F5D94"/>
    <w:rsid w:val="002F767E"/>
    <w:rsid w:val="002F7C78"/>
    <w:rsid w:val="00302DAE"/>
    <w:rsid w:val="00302E8C"/>
    <w:rsid w:val="003031D7"/>
    <w:rsid w:val="003033C9"/>
    <w:rsid w:val="00303A8B"/>
    <w:rsid w:val="00303AB5"/>
    <w:rsid w:val="00303F82"/>
    <w:rsid w:val="00304194"/>
    <w:rsid w:val="00304991"/>
    <w:rsid w:val="00306B63"/>
    <w:rsid w:val="00311FF5"/>
    <w:rsid w:val="003125D3"/>
    <w:rsid w:val="00316B1F"/>
    <w:rsid w:val="0031768B"/>
    <w:rsid w:val="003176AD"/>
    <w:rsid w:val="00320045"/>
    <w:rsid w:val="00320603"/>
    <w:rsid w:val="00321A79"/>
    <w:rsid w:val="00323939"/>
    <w:rsid w:val="003257F6"/>
    <w:rsid w:val="00325996"/>
    <w:rsid w:val="00325AD5"/>
    <w:rsid w:val="0032685F"/>
    <w:rsid w:val="00326AA0"/>
    <w:rsid w:val="00327F43"/>
    <w:rsid w:val="00331266"/>
    <w:rsid w:val="003322E3"/>
    <w:rsid w:val="00332513"/>
    <w:rsid w:val="00332B00"/>
    <w:rsid w:val="00332EC1"/>
    <w:rsid w:val="003333AB"/>
    <w:rsid w:val="00333A91"/>
    <w:rsid w:val="00334CE2"/>
    <w:rsid w:val="00334EF3"/>
    <w:rsid w:val="00335973"/>
    <w:rsid w:val="00335C7B"/>
    <w:rsid w:val="00335E03"/>
    <w:rsid w:val="00336536"/>
    <w:rsid w:val="003367BD"/>
    <w:rsid w:val="00336AA6"/>
    <w:rsid w:val="00337783"/>
    <w:rsid w:val="00337CF5"/>
    <w:rsid w:val="00337F95"/>
    <w:rsid w:val="00340E3B"/>
    <w:rsid w:val="00341208"/>
    <w:rsid w:val="00342122"/>
    <w:rsid w:val="0034218F"/>
    <w:rsid w:val="00343749"/>
    <w:rsid w:val="003440A1"/>
    <w:rsid w:val="00345B9B"/>
    <w:rsid w:val="00345F5C"/>
    <w:rsid w:val="003462C2"/>
    <w:rsid w:val="003464F8"/>
    <w:rsid w:val="00347314"/>
    <w:rsid w:val="0034762F"/>
    <w:rsid w:val="00347DF9"/>
    <w:rsid w:val="00347FF7"/>
    <w:rsid w:val="00350505"/>
    <w:rsid w:val="0035061D"/>
    <w:rsid w:val="00350E21"/>
    <w:rsid w:val="0035270C"/>
    <w:rsid w:val="00353232"/>
    <w:rsid w:val="003535D2"/>
    <w:rsid w:val="00353DF1"/>
    <w:rsid w:val="00354929"/>
    <w:rsid w:val="00355C29"/>
    <w:rsid w:val="00356496"/>
    <w:rsid w:val="00357C0F"/>
    <w:rsid w:val="0036087C"/>
    <w:rsid w:val="00360BB5"/>
    <w:rsid w:val="003649A1"/>
    <w:rsid w:val="00365D1D"/>
    <w:rsid w:val="00370412"/>
    <w:rsid w:val="00370F95"/>
    <w:rsid w:val="00371641"/>
    <w:rsid w:val="00372811"/>
    <w:rsid w:val="00372C96"/>
    <w:rsid w:val="00373993"/>
    <w:rsid w:val="003739FB"/>
    <w:rsid w:val="00373CA8"/>
    <w:rsid w:val="003743FE"/>
    <w:rsid w:val="0037446A"/>
    <w:rsid w:val="00374792"/>
    <w:rsid w:val="0037549B"/>
    <w:rsid w:val="00376379"/>
    <w:rsid w:val="00376587"/>
    <w:rsid w:val="0037693F"/>
    <w:rsid w:val="00377054"/>
    <w:rsid w:val="003778C3"/>
    <w:rsid w:val="003804E1"/>
    <w:rsid w:val="00382B58"/>
    <w:rsid w:val="0038437C"/>
    <w:rsid w:val="00384878"/>
    <w:rsid w:val="00384AAD"/>
    <w:rsid w:val="003856D9"/>
    <w:rsid w:val="003857DB"/>
    <w:rsid w:val="00385FD1"/>
    <w:rsid w:val="00386B05"/>
    <w:rsid w:val="00386F87"/>
    <w:rsid w:val="00387511"/>
    <w:rsid w:val="00387871"/>
    <w:rsid w:val="00387B97"/>
    <w:rsid w:val="00387D01"/>
    <w:rsid w:val="00390791"/>
    <w:rsid w:val="00390C1E"/>
    <w:rsid w:val="00393414"/>
    <w:rsid w:val="00393739"/>
    <w:rsid w:val="003939B8"/>
    <w:rsid w:val="00393AC5"/>
    <w:rsid w:val="00393BBB"/>
    <w:rsid w:val="003948C6"/>
    <w:rsid w:val="00394A14"/>
    <w:rsid w:val="00394AD4"/>
    <w:rsid w:val="00394B25"/>
    <w:rsid w:val="00395136"/>
    <w:rsid w:val="003956CF"/>
    <w:rsid w:val="00395C78"/>
    <w:rsid w:val="00396413"/>
    <w:rsid w:val="003A0E1D"/>
    <w:rsid w:val="003A22F6"/>
    <w:rsid w:val="003A2499"/>
    <w:rsid w:val="003A4488"/>
    <w:rsid w:val="003A4E92"/>
    <w:rsid w:val="003A50D2"/>
    <w:rsid w:val="003A5D39"/>
    <w:rsid w:val="003A60E8"/>
    <w:rsid w:val="003A65A6"/>
    <w:rsid w:val="003A6FB2"/>
    <w:rsid w:val="003B0280"/>
    <w:rsid w:val="003B0976"/>
    <w:rsid w:val="003B1A9A"/>
    <w:rsid w:val="003B1B2B"/>
    <w:rsid w:val="003B1E7F"/>
    <w:rsid w:val="003B1FE3"/>
    <w:rsid w:val="003B22E6"/>
    <w:rsid w:val="003B266C"/>
    <w:rsid w:val="003B26FE"/>
    <w:rsid w:val="003B2C73"/>
    <w:rsid w:val="003B3674"/>
    <w:rsid w:val="003B3D8E"/>
    <w:rsid w:val="003B480A"/>
    <w:rsid w:val="003B596F"/>
    <w:rsid w:val="003B6C0B"/>
    <w:rsid w:val="003C0669"/>
    <w:rsid w:val="003C1748"/>
    <w:rsid w:val="003C3816"/>
    <w:rsid w:val="003C5850"/>
    <w:rsid w:val="003C758B"/>
    <w:rsid w:val="003C7729"/>
    <w:rsid w:val="003C7892"/>
    <w:rsid w:val="003C7B3B"/>
    <w:rsid w:val="003D0C4B"/>
    <w:rsid w:val="003D16E5"/>
    <w:rsid w:val="003D17D5"/>
    <w:rsid w:val="003D186B"/>
    <w:rsid w:val="003D2896"/>
    <w:rsid w:val="003D2B32"/>
    <w:rsid w:val="003D3761"/>
    <w:rsid w:val="003D394D"/>
    <w:rsid w:val="003D459D"/>
    <w:rsid w:val="003D463C"/>
    <w:rsid w:val="003D58F6"/>
    <w:rsid w:val="003D5A5E"/>
    <w:rsid w:val="003D5DF7"/>
    <w:rsid w:val="003D62E2"/>
    <w:rsid w:val="003D63F2"/>
    <w:rsid w:val="003D7075"/>
    <w:rsid w:val="003D7B3A"/>
    <w:rsid w:val="003E042C"/>
    <w:rsid w:val="003E14BE"/>
    <w:rsid w:val="003E1CFD"/>
    <w:rsid w:val="003E1ED7"/>
    <w:rsid w:val="003E333F"/>
    <w:rsid w:val="003E3958"/>
    <w:rsid w:val="003E3B21"/>
    <w:rsid w:val="003E4D88"/>
    <w:rsid w:val="003E4E6B"/>
    <w:rsid w:val="003E4F56"/>
    <w:rsid w:val="003E6076"/>
    <w:rsid w:val="003E6687"/>
    <w:rsid w:val="003E7A1A"/>
    <w:rsid w:val="003F001F"/>
    <w:rsid w:val="003F03EA"/>
    <w:rsid w:val="003F06ED"/>
    <w:rsid w:val="003F08D4"/>
    <w:rsid w:val="003F0A4F"/>
    <w:rsid w:val="003F0AB7"/>
    <w:rsid w:val="003F0E5A"/>
    <w:rsid w:val="003F1D67"/>
    <w:rsid w:val="003F35D2"/>
    <w:rsid w:val="003F48A0"/>
    <w:rsid w:val="003F72E0"/>
    <w:rsid w:val="004004F4"/>
    <w:rsid w:val="00400717"/>
    <w:rsid w:val="0040156D"/>
    <w:rsid w:val="004029F8"/>
    <w:rsid w:val="00402C67"/>
    <w:rsid w:val="00402CC3"/>
    <w:rsid w:val="00403D4B"/>
    <w:rsid w:val="0040488F"/>
    <w:rsid w:val="004049B7"/>
    <w:rsid w:val="00406FA9"/>
    <w:rsid w:val="004070F7"/>
    <w:rsid w:val="0041063B"/>
    <w:rsid w:val="00410E1E"/>
    <w:rsid w:val="004117D7"/>
    <w:rsid w:val="0041408E"/>
    <w:rsid w:val="00414594"/>
    <w:rsid w:val="00414B25"/>
    <w:rsid w:val="00414D5C"/>
    <w:rsid w:val="00415560"/>
    <w:rsid w:val="0041570C"/>
    <w:rsid w:val="004161EC"/>
    <w:rsid w:val="0041652F"/>
    <w:rsid w:val="004174F7"/>
    <w:rsid w:val="004204A9"/>
    <w:rsid w:val="00421AD1"/>
    <w:rsid w:val="004228E3"/>
    <w:rsid w:val="00422A8B"/>
    <w:rsid w:val="00422EB7"/>
    <w:rsid w:val="00423345"/>
    <w:rsid w:val="00426BEF"/>
    <w:rsid w:val="00427120"/>
    <w:rsid w:val="004276BB"/>
    <w:rsid w:val="00431055"/>
    <w:rsid w:val="004314D1"/>
    <w:rsid w:val="004317D7"/>
    <w:rsid w:val="00432C15"/>
    <w:rsid w:val="00432F33"/>
    <w:rsid w:val="0043380A"/>
    <w:rsid w:val="00433EA3"/>
    <w:rsid w:val="00435483"/>
    <w:rsid w:val="00435E2D"/>
    <w:rsid w:val="00436465"/>
    <w:rsid w:val="00436487"/>
    <w:rsid w:val="00436A4A"/>
    <w:rsid w:val="004371C8"/>
    <w:rsid w:val="00437825"/>
    <w:rsid w:val="00437C9B"/>
    <w:rsid w:val="00440AC1"/>
    <w:rsid w:val="00442461"/>
    <w:rsid w:val="00442DE1"/>
    <w:rsid w:val="004430A8"/>
    <w:rsid w:val="00443351"/>
    <w:rsid w:val="00443D7F"/>
    <w:rsid w:val="004451EF"/>
    <w:rsid w:val="00445374"/>
    <w:rsid w:val="00446ABD"/>
    <w:rsid w:val="00447B2E"/>
    <w:rsid w:val="004500FA"/>
    <w:rsid w:val="00450964"/>
    <w:rsid w:val="00451BA9"/>
    <w:rsid w:val="00452415"/>
    <w:rsid w:val="00452BCA"/>
    <w:rsid w:val="0045349F"/>
    <w:rsid w:val="00453631"/>
    <w:rsid w:val="00453702"/>
    <w:rsid w:val="004537C1"/>
    <w:rsid w:val="004540BA"/>
    <w:rsid w:val="0045411D"/>
    <w:rsid w:val="00455135"/>
    <w:rsid w:val="00455170"/>
    <w:rsid w:val="004562E0"/>
    <w:rsid w:val="004602EC"/>
    <w:rsid w:val="00462F46"/>
    <w:rsid w:val="00463398"/>
    <w:rsid w:val="004635C9"/>
    <w:rsid w:val="00466671"/>
    <w:rsid w:val="00466D81"/>
    <w:rsid w:val="00467375"/>
    <w:rsid w:val="00467D58"/>
    <w:rsid w:val="00470A8E"/>
    <w:rsid w:val="00470BF7"/>
    <w:rsid w:val="00473CC1"/>
    <w:rsid w:val="00474789"/>
    <w:rsid w:val="00474E75"/>
    <w:rsid w:val="00475D1D"/>
    <w:rsid w:val="004764C6"/>
    <w:rsid w:val="00476FCF"/>
    <w:rsid w:val="004773F6"/>
    <w:rsid w:val="004775D6"/>
    <w:rsid w:val="00477C45"/>
    <w:rsid w:val="00477D6E"/>
    <w:rsid w:val="00477D7F"/>
    <w:rsid w:val="004809A0"/>
    <w:rsid w:val="00480E9E"/>
    <w:rsid w:val="00482FBF"/>
    <w:rsid w:val="004831C9"/>
    <w:rsid w:val="004834A3"/>
    <w:rsid w:val="00483AA9"/>
    <w:rsid w:val="00485D17"/>
    <w:rsid w:val="00486DE6"/>
    <w:rsid w:val="00487685"/>
    <w:rsid w:val="00487A10"/>
    <w:rsid w:val="00487F9A"/>
    <w:rsid w:val="004903BD"/>
    <w:rsid w:val="00490499"/>
    <w:rsid w:val="004912D2"/>
    <w:rsid w:val="00491914"/>
    <w:rsid w:val="00491A36"/>
    <w:rsid w:val="00494304"/>
    <w:rsid w:val="00494BB4"/>
    <w:rsid w:val="004A0357"/>
    <w:rsid w:val="004A11E2"/>
    <w:rsid w:val="004A23B5"/>
    <w:rsid w:val="004A3325"/>
    <w:rsid w:val="004A3F8D"/>
    <w:rsid w:val="004A43E4"/>
    <w:rsid w:val="004A5468"/>
    <w:rsid w:val="004A59C7"/>
    <w:rsid w:val="004A6D78"/>
    <w:rsid w:val="004A7D76"/>
    <w:rsid w:val="004B03A2"/>
    <w:rsid w:val="004B0781"/>
    <w:rsid w:val="004B1AED"/>
    <w:rsid w:val="004B2CFD"/>
    <w:rsid w:val="004B3129"/>
    <w:rsid w:val="004B325D"/>
    <w:rsid w:val="004B4D1A"/>
    <w:rsid w:val="004B517B"/>
    <w:rsid w:val="004B672A"/>
    <w:rsid w:val="004B7761"/>
    <w:rsid w:val="004B7FF3"/>
    <w:rsid w:val="004C037E"/>
    <w:rsid w:val="004C0C55"/>
    <w:rsid w:val="004C1CAA"/>
    <w:rsid w:val="004C1E0B"/>
    <w:rsid w:val="004C2089"/>
    <w:rsid w:val="004C3250"/>
    <w:rsid w:val="004C351A"/>
    <w:rsid w:val="004C4241"/>
    <w:rsid w:val="004C46C2"/>
    <w:rsid w:val="004C4B4F"/>
    <w:rsid w:val="004C5EF5"/>
    <w:rsid w:val="004C7142"/>
    <w:rsid w:val="004D07D8"/>
    <w:rsid w:val="004D1C04"/>
    <w:rsid w:val="004D3518"/>
    <w:rsid w:val="004D40C2"/>
    <w:rsid w:val="004D45C0"/>
    <w:rsid w:val="004D57C4"/>
    <w:rsid w:val="004D7B88"/>
    <w:rsid w:val="004E024C"/>
    <w:rsid w:val="004E064B"/>
    <w:rsid w:val="004E112D"/>
    <w:rsid w:val="004E11BC"/>
    <w:rsid w:val="004E2CA7"/>
    <w:rsid w:val="004E2F23"/>
    <w:rsid w:val="004E4453"/>
    <w:rsid w:val="004E4A88"/>
    <w:rsid w:val="004E50D1"/>
    <w:rsid w:val="004E5CD1"/>
    <w:rsid w:val="004E6348"/>
    <w:rsid w:val="004E6BFD"/>
    <w:rsid w:val="004F01F5"/>
    <w:rsid w:val="004F07B8"/>
    <w:rsid w:val="004F0E6D"/>
    <w:rsid w:val="004F0FAE"/>
    <w:rsid w:val="004F10B1"/>
    <w:rsid w:val="004F1AB5"/>
    <w:rsid w:val="004F26DF"/>
    <w:rsid w:val="004F30CD"/>
    <w:rsid w:val="004F3242"/>
    <w:rsid w:val="004F4489"/>
    <w:rsid w:val="004F4DD0"/>
    <w:rsid w:val="004F507F"/>
    <w:rsid w:val="004F5247"/>
    <w:rsid w:val="004F5728"/>
    <w:rsid w:val="004F5AB0"/>
    <w:rsid w:val="004F5E75"/>
    <w:rsid w:val="004F6EAF"/>
    <w:rsid w:val="004F709B"/>
    <w:rsid w:val="004F70F7"/>
    <w:rsid w:val="004F7A75"/>
    <w:rsid w:val="005003B3"/>
    <w:rsid w:val="00501C67"/>
    <w:rsid w:val="00503101"/>
    <w:rsid w:val="0050337D"/>
    <w:rsid w:val="005035B6"/>
    <w:rsid w:val="005038D9"/>
    <w:rsid w:val="00504C38"/>
    <w:rsid w:val="005050F4"/>
    <w:rsid w:val="0050553F"/>
    <w:rsid w:val="005060D7"/>
    <w:rsid w:val="005060DD"/>
    <w:rsid w:val="0050627D"/>
    <w:rsid w:val="00506E8E"/>
    <w:rsid w:val="005105A9"/>
    <w:rsid w:val="00511140"/>
    <w:rsid w:val="00511755"/>
    <w:rsid w:val="0051270B"/>
    <w:rsid w:val="005127EC"/>
    <w:rsid w:val="00512DCA"/>
    <w:rsid w:val="005143A3"/>
    <w:rsid w:val="0051479D"/>
    <w:rsid w:val="00514B1E"/>
    <w:rsid w:val="00515BB2"/>
    <w:rsid w:val="00515DBE"/>
    <w:rsid w:val="00515F00"/>
    <w:rsid w:val="005164A0"/>
    <w:rsid w:val="00520325"/>
    <w:rsid w:val="00520530"/>
    <w:rsid w:val="00521348"/>
    <w:rsid w:val="0052248D"/>
    <w:rsid w:val="00522819"/>
    <w:rsid w:val="00523A69"/>
    <w:rsid w:val="00523BF6"/>
    <w:rsid w:val="00523F14"/>
    <w:rsid w:val="005249B2"/>
    <w:rsid w:val="0052681C"/>
    <w:rsid w:val="005268F1"/>
    <w:rsid w:val="00526E3F"/>
    <w:rsid w:val="00526E53"/>
    <w:rsid w:val="00526FDB"/>
    <w:rsid w:val="00527533"/>
    <w:rsid w:val="00530689"/>
    <w:rsid w:val="00530E5C"/>
    <w:rsid w:val="00530FB4"/>
    <w:rsid w:val="0053185A"/>
    <w:rsid w:val="00532310"/>
    <w:rsid w:val="0053279B"/>
    <w:rsid w:val="005327AF"/>
    <w:rsid w:val="005328A1"/>
    <w:rsid w:val="00532D32"/>
    <w:rsid w:val="005341C7"/>
    <w:rsid w:val="005357D4"/>
    <w:rsid w:val="005376B2"/>
    <w:rsid w:val="005403F0"/>
    <w:rsid w:val="005409B7"/>
    <w:rsid w:val="00541D08"/>
    <w:rsid w:val="00542F26"/>
    <w:rsid w:val="00543A98"/>
    <w:rsid w:val="00543C88"/>
    <w:rsid w:val="005448C7"/>
    <w:rsid w:val="00544B44"/>
    <w:rsid w:val="00544DED"/>
    <w:rsid w:val="0054546A"/>
    <w:rsid w:val="0054557F"/>
    <w:rsid w:val="005455AC"/>
    <w:rsid w:val="005465E4"/>
    <w:rsid w:val="00546A0D"/>
    <w:rsid w:val="00546C9E"/>
    <w:rsid w:val="00551CA9"/>
    <w:rsid w:val="00552275"/>
    <w:rsid w:val="005531EA"/>
    <w:rsid w:val="00553D4A"/>
    <w:rsid w:val="00554767"/>
    <w:rsid w:val="00555446"/>
    <w:rsid w:val="00555A00"/>
    <w:rsid w:val="00555B6F"/>
    <w:rsid w:val="00555DD7"/>
    <w:rsid w:val="005567AE"/>
    <w:rsid w:val="005567FD"/>
    <w:rsid w:val="00556AD8"/>
    <w:rsid w:val="00557044"/>
    <w:rsid w:val="005576E8"/>
    <w:rsid w:val="00557B73"/>
    <w:rsid w:val="00560272"/>
    <w:rsid w:val="00560B9D"/>
    <w:rsid w:val="00561184"/>
    <w:rsid w:val="005620B4"/>
    <w:rsid w:val="00562B36"/>
    <w:rsid w:val="005631CB"/>
    <w:rsid w:val="005635DA"/>
    <w:rsid w:val="00563D25"/>
    <w:rsid w:val="00564AAD"/>
    <w:rsid w:val="005650D6"/>
    <w:rsid w:val="005651AF"/>
    <w:rsid w:val="005652C1"/>
    <w:rsid w:val="00566965"/>
    <w:rsid w:val="00567877"/>
    <w:rsid w:val="00567CAD"/>
    <w:rsid w:val="005710D6"/>
    <w:rsid w:val="00574622"/>
    <w:rsid w:val="00574A1F"/>
    <w:rsid w:val="00575A44"/>
    <w:rsid w:val="00577234"/>
    <w:rsid w:val="00581630"/>
    <w:rsid w:val="005818EF"/>
    <w:rsid w:val="00582A91"/>
    <w:rsid w:val="00582DD1"/>
    <w:rsid w:val="00582F06"/>
    <w:rsid w:val="005845AA"/>
    <w:rsid w:val="00585AE0"/>
    <w:rsid w:val="005865F3"/>
    <w:rsid w:val="00586BEF"/>
    <w:rsid w:val="00586D42"/>
    <w:rsid w:val="0059010D"/>
    <w:rsid w:val="00590B08"/>
    <w:rsid w:val="0059166A"/>
    <w:rsid w:val="0059173E"/>
    <w:rsid w:val="00591B22"/>
    <w:rsid w:val="00591FEB"/>
    <w:rsid w:val="005930BE"/>
    <w:rsid w:val="0059422F"/>
    <w:rsid w:val="005944E3"/>
    <w:rsid w:val="00594F13"/>
    <w:rsid w:val="005953DF"/>
    <w:rsid w:val="00595C72"/>
    <w:rsid w:val="00596810"/>
    <w:rsid w:val="00596A4B"/>
    <w:rsid w:val="00597239"/>
    <w:rsid w:val="005979A5"/>
    <w:rsid w:val="005A02B3"/>
    <w:rsid w:val="005A0458"/>
    <w:rsid w:val="005A056C"/>
    <w:rsid w:val="005A0765"/>
    <w:rsid w:val="005A15B2"/>
    <w:rsid w:val="005A1B30"/>
    <w:rsid w:val="005A2144"/>
    <w:rsid w:val="005A2394"/>
    <w:rsid w:val="005A2791"/>
    <w:rsid w:val="005A5365"/>
    <w:rsid w:val="005A5791"/>
    <w:rsid w:val="005A5F85"/>
    <w:rsid w:val="005A74A7"/>
    <w:rsid w:val="005A76B3"/>
    <w:rsid w:val="005A7882"/>
    <w:rsid w:val="005A7C56"/>
    <w:rsid w:val="005A7D33"/>
    <w:rsid w:val="005B13CD"/>
    <w:rsid w:val="005B1DF2"/>
    <w:rsid w:val="005B20D2"/>
    <w:rsid w:val="005B2826"/>
    <w:rsid w:val="005B2D6B"/>
    <w:rsid w:val="005B354E"/>
    <w:rsid w:val="005B61CB"/>
    <w:rsid w:val="005B79EE"/>
    <w:rsid w:val="005B7CAF"/>
    <w:rsid w:val="005C03C8"/>
    <w:rsid w:val="005C069A"/>
    <w:rsid w:val="005C23EC"/>
    <w:rsid w:val="005C3E5B"/>
    <w:rsid w:val="005C403D"/>
    <w:rsid w:val="005C4A07"/>
    <w:rsid w:val="005C5840"/>
    <w:rsid w:val="005C671D"/>
    <w:rsid w:val="005C6738"/>
    <w:rsid w:val="005C713E"/>
    <w:rsid w:val="005C76DB"/>
    <w:rsid w:val="005D075A"/>
    <w:rsid w:val="005D1AC7"/>
    <w:rsid w:val="005D205D"/>
    <w:rsid w:val="005D2321"/>
    <w:rsid w:val="005D2ACC"/>
    <w:rsid w:val="005D2B69"/>
    <w:rsid w:val="005D332A"/>
    <w:rsid w:val="005D3384"/>
    <w:rsid w:val="005D3AB4"/>
    <w:rsid w:val="005D4846"/>
    <w:rsid w:val="005D4FCB"/>
    <w:rsid w:val="005D5153"/>
    <w:rsid w:val="005D5E33"/>
    <w:rsid w:val="005D66C9"/>
    <w:rsid w:val="005D6C80"/>
    <w:rsid w:val="005D6D29"/>
    <w:rsid w:val="005D77B4"/>
    <w:rsid w:val="005D7881"/>
    <w:rsid w:val="005D7E7A"/>
    <w:rsid w:val="005E0ABD"/>
    <w:rsid w:val="005E0EF5"/>
    <w:rsid w:val="005E3044"/>
    <w:rsid w:val="005E37D6"/>
    <w:rsid w:val="005E3DAA"/>
    <w:rsid w:val="005E433C"/>
    <w:rsid w:val="005E4C0F"/>
    <w:rsid w:val="005E5EE8"/>
    <w:rsid w:val="005E7614"/>
    <w:rsid w:val="005F0521"/>
    <w:rsid w:val="005F0EE3"/>
    <w:rsid w:val="005F2890"/>
    <w:rsid w:val="005F2D5A"/>
    <w:rsid w:val="005F3492"/>
    <w:rsid w:val="005F4582"/>
    <w:rsid w:val="005F677D"/>
    <w:rsid w:val="005F7CC4"/>
    <w:rsid w:val="00600131"/>
    <w:rsid w:val="00600B78"/>
    <w:rsid w:val="00600C6E"/>
    <w:rsid w:val="00600D2A"/>
    <w:rsid w:val="00600ECC"/>
    <w:rsid w:val="00601288"/>
    <w:rsid w:val="00601378"/>
    <w:rsid w:val="00601C7F"/>
    <w:rsid w:val="00602256"/>
    <w:rsid w:val="006039C6"/>
    <w:rsid w:val="00603A59"/>
    <w:rsid w:val="00603DF5"/>
    <w:rsid w:val="006040D6"/>
    <w:rsid w:val="00604C36"/>
    <w:rsid w:val="00606430"/>
    <w:rsid w:val="00606CC9"/>
    <w:rsid w:val="006079E1"/>
    <w:rsid w:val="00607DBA"/>
    <w:rsid w:val="00607FFE"/>
    <w:rsid w:val="00610370"/>
    <w:rsid w:val="0061064A"/>
    <w:rsid w:val="00610D4A"/>
    <w:rsid w:val="00611725"/>
    <w:rsid w:val="00612FD2"/>
    <w:rsid w:val="006144C9"/>
    <w:rsid w:val="006155BE"/>
    <w:rsid w:val="00616148"/>
    <w:rsid w:val="006178A7"/>
    <w:rsid w:val="0062142F"/>
    <w:rsid w:val="0062196F"/>
    <w:rsid w:val="00622262"/>
    <w:rsid w:val="00623337"/>
    <w:rsid w:val="00624CAD"/>
    <w:rsid w:val="00630271"/>
    <w:rsid w:val="00630A4C"/>
    <w:rsid w:val="00631DFD"/>
    <w:rsid w:val="00632256"/>
    <w:rsid w:val="00633576"/>
    <w:rsid w:val="00633E5B"/>
    <w:rsid w:val="00634E15"/>
    <w:rsid w:val="00636384"/>
    <w:rsid w:val="00636442"/>
    <w:rsid w:val="00636AC2"/>
    <w:rsid w:val="00637487"/>
    <w:rsid w:val="0064050B"/>
    <w:rsid w:val="006407FC"/>
    <w:rsid w:val="0064088A"/>
    <w:rsid w:val="00640B63"/>
    <w:rsid w:val="00640BED"/>
    <w:rsid w:val="00641091"/>
    <w:rsid w:val="0064167B"/>
    <w:rsid w:val="006417E9"/>
    <w:rsid w:val="00642FDD"/>
    <w:rsid w:val="006435C7"/>
    <w:rsid w:val="00644943"/>
    <w:rsid w:val="00644EA2"/>
    <w:rsid w:val="0064631E"/>
    <w:rsid w:val="00646331"/>
    <w:rsid w:val="00647555"/>
    <w:rsid w:val="0065218B"/>
    <w:rsid w:val="0065250E"/>
    <w:rsid w:val="006530D8"/>
    <w:rsid w:val="006531B2"/>
    <w:rsid w:val="00653EB6"/>
    <w:rsid w:val="00654849"/>
    <w:rsid w:val="006551B5"/>
    <w:rsid w:val="00655632"/>
    <w:rsid w:val="0065573C"/>
    <w:rsid w:val="00656E3F"/>
    <w:rsid w:val="006576D9"/>
    <w:rsid w:val="006577B0"/>
    <w:rsid w:val="00657BBD"/>
    <w:rsid w:val="006611DD"/>
    <w:rsid w:val="00661745"/>
    <w:rsid w:val="00662EF9"/>
    <w:rsid w:val="00663078"/>
    <w:rsid w:val="006632B6"/>
    <w:rsid w:val="006633D8"/>
    <w:rsid w:val="006638CA"/>
    <w:rsid w:val="00663F61"/>
    <w:rsid w:val="006645A7"/>
    <w:rsid w:val="006657EE"/>
    <w:rsid w:val="006709E5"/>
    <w:rsid w:val="006719BA"/>
    <w:rsid w:val="00671B03"/>
    <w:rsid w:val="00672028"/>
    <w:rsid w:val="006722D2"/>
    <w:rsid w:val="00672769"/>
    <w:rsid w:val="00674D32"/>
    <w:rsid w:val="00674DE8"/>
    <w:rsid w:val="00674E3C"/>
    <w:rsid w:val="00675B6E"/>
    <w:rsid w:val="006760FA"/>
    <w:rsid w:val="0067655A"/>
    <w:rsid w:val="00676677"/>
    <w:rsid w:val="00676D50"/>
    <w:rsid w:val="00677828"/>
    <w:rsid w:val="00677ACD"/>
    <w:rsid w:val="006810EB"/>
    <w:rsid w:val="00681F14"/>
    <w:rsid w:val="00682AC5"/>
    <w:rsid w:val="006841F4"/>
    <w:rsid w:val="006842C9"/>
    <w:rsid w:val="006848D3"/>
    <w:rsid w:val="006857C6"/>
    <w:rsid w:val="006860BE"/>
    <w:rsid w:val="00686111"/>
    <w:rsid w:val="00687344"/>
    <w:rsid w:val="00687682"/>
    <w:rsid w:val="00687A7E"/>
    <w:rsid w:val="00687E49"/>
    <w:rsid w:val="00692972"/>
    <w:rsid w:val="006966C8"/>
    <w:rsid w:val="00696C04"/>
    <w:rsid w:val="006978C7"/>
    <w:rsid w:val="006A1A36"/>
    <w:rsid w:val="006A2E66"/>
    <w:rsid w:val="006A310E"/>
    <w:rsid w:val="006A437A"/>
    <w:rsid w:val="006A4446"/>
    <w:rsid w:val="006A48DC"/>
    <w:rsid w:val="006A53FB"/>
    <w:rsid w:val="006A59E0"/>
    <w:rsid w:val="006A6383"/>
    <w:rsid w:val="006A6BC8"/>
    <w:rsid w:val="006A6C7E"/>
    <w:rsid w:val="006A7DED"/>
    <w:rsid w:val="006B0B05"/>
    <w:rsid w:val="006B154C"/>
    <w:rsid w:val="006B18FC"/>
    <w:rsid w:val="006B1B55"/>
    <w:rsid w:val="006B38B2"/>
    <w:rsid w:val="006B469D"/>
    <w:rsid w:val="006B47C0"/>
    <w:rsid w:val="006B6752"/>
    <w:rsid w:val="006B79BE"/>
    <w:rsid w:val="006B7BA8"/>
    <w:rsid w:val="006B7FDC"/>
    <w:rsid w:val="006C0633"/>
    <w:rsid w:val="006C140B"/>
    <w:rsid w:val="006C4906"/>
    <w:rsid w:val="006C4B2B"/>
    <w:rsid w:val="006C5292"/>
    <w:rsid w:val="006C74F1"/>
    <w:rsid w:val="006D147B"/>
    <w:rsid w:val="006D15D4"/>
    <w:rsid w:val="006D2C3E"/>
    <w:rsid w:val="006D2D8E"/>
    <w:rsid w:val="006D4DA5"/>
    <w:rsid w:val="006D4FB5"/>
    <w:rsid w:val="006D6450"/>
    <w:rsid w:val="006D6AFA"/>
    <w:rsid w:val="006D6C0D"/>
    <w:rsid w:val="006D6D0A"/>
    <w:rsid w:val="006D716B"/>
    <w:rsid w:val="006E056A"/>
    <w:rsid w:val="006E060D"/>
    <w:rsid w:val="006E1291"/>
    <w:rsid w:val="006E1724"/>
    <w:rsid w:val="006E29BA"/>
    <w:rsid w:val="006E3345"/>
    <w:rsid w:val="006E3F6F"/>
    <w:rsid w:val="006E4008"/>
    <w:rsid w:val="006E40A5"/>
    <w:rsid w:val="006E49A5"/>
    <w:rsid w:val="006E49F2"/>
    <w:rsid w:val="006E50DC"/>
    <w:rsid w:val="006E5283"/>
    <w:rsid w:val="006E5F84"/>
    <w:rsid w:val="006E6396"/>
    <w:rsid w:val="006F0430"/>
    <w:rsid w:val="006F124C"/>
    <w:rsid w:val="006F3DAF"/>
    <w:rsid w:val="006F432A"/>
    <w:rsid w:val="006F4887"/>
    <w:rsid w:val="006F5895"/>
    <w:rsid w:val="006F642A"/>
    <w:rsid w:val="006F6FEE"/>
    <w:rsid w:val="006F7E5E"/>
    <w:rsid w:val="0070031D"/>
    <w:rsid w:val="0070038D"/>
    <w:rsid w:val="00700C39"/>
    <w:rsid w:val="007018F7"/>
    <w:rsid w:val="00702DCC"/>
    <w:rsid w:val="0070392A"/>
    <w:rsid w:val="00703E23"/>
    <w:rsid w:val="00704ACA"/>
    <w:rsid w:val="00706143"/>
    <w:rsid w:val="007065D2"/>
    <w:rsid w:val="00706E6D"/>
    <w:rsid w:val="0071056B"/>
    <w:rsid w:val="00710A9F"/>
    <w:rsid w:val="0071131E"/>
    <w:rsid w:val="00711AEC"/>
    <w:rsid w:val="0071207B"/>
    <w:rsid w:val="007125EA"/>
    <w:rsid w:val="00712945"/>
    <w:rsid w:val="007129C4"/>
    <w:rsid w:val="007132A4"/>
    <w:rsid w:val="00713E88"/>
    <w:rsid w:val="00714D07"/>
    <w:rsid w:val="00715468"/>
    <w:rsid w:val="00715534"/>
    <w:rsid w:val="00715964"/>
    <w:rsid w:val="00715FA8"/>
    <w:rsid w:val="00717226"/>
    <w:rsid w:val="00717BA4"/>
    <w:rsid w:val="00720DCE"/>
    <w:rsid w:val="00721176"/>
    <w:rsid w:val="0072345B"/>
    <w:rsid w:val="007248EB"/>
    <w:rsid w:val="0072528C"/>
    <w:rsid w:val="0072531B"/>
    <w:rsid w:val="00725747"/>
    <w:rsid w:val="00725CF0"/>
    <w:rsid w:val="00725DB9"/>
    <w:rsid w:val="0072669C"/>
    <w:rsid w:val="00726756"/>
    <w:rsid w:val="00727324"/>
    <w:rsid w:val="00730D9B"/>
    <w:rsid w:val="00731861"/>
    <w:rsid w:val="00731CDA"/>
    <w:rsid w:val="00731E70"/>
    <w:rsid w:val="0073338E"/>
    <w:rsid w:val="00734CAF"/>
    <w:rsid w:val="00736C61"/>
    <w:rsid w:val="0073734E"/>
    <w:rsid w:val="00737398"/>
    <w:rsid w:val="00737CA9"/>
    <w:rsid w:val="0074021B"/>
    <w:rsid w:val="007418B5"/>
    <w:rsid w:val="00741C81"/>
    <w:rsid w:val="00741D26"/>
    <w:rsid w:val="007422A8"/>
    <w:rsid w:val="00742B6B"/>
    <w:rsid w:val="00742CEA"/>
    <w:rsid w:val="00742D0E"/>
    <w:rsid w:val="00743089"/>
    <w:rsid w:val="007434DB"/>
    <w:rsid w:val="00743AB7"/>
    <w:rsid w:val="00743F44"/>
    <w:rsid w:val="00745744"/>
    <w:rsid w:val="00746F91"/>
    <w:rsid w:val="0074719C"/>
    <w:rsid w:val="0074791D"/>
    <w:rsid w:val="00747C25"/>
    <w:rsid w:val="00747FDA"/>
    <w:rsid w:val="007501CF"/>
    <w:rsid w:val="00750898"/>
    <w:rsid w:val="00750C55"/>
    <w:rsid w:val="0075103E"/>
    <w:rsid w:val="00753D51"/>
    <w:rsid w:val="00754C0E"/>
    <w:rsid w:val="007562B8"/>
    <w:rsid w:val="00756938"/>
    <w:rsid w:val="0075761D"/>
    <w:rsid w:val="00757DC3"/>
    <w:rsid w:val="007605FA"/>
    <w:rsid w:val="00760B54"/>
    <w:rsid w:val="00761EC4"/>
    <w:rsid w:val="00765B32"/>
    <w:rsid w:val="00766634"/>
    <w:rsid w:val="00767939"/>
    <w:rsid w:val="00767E38"/>
    <w:rsid w:val="00770006"/>
    <w:rsid w:val="00770103"/>
    <w:rsid w:val="00770913"/>
    <w:rsid w:val="0077151D"/>
    <w:rsid w:val="00771FF3"/>
    <w:rsid w:val="00773811"/>
    <w:rsid w:val="0077554D"/>
    <w:rsid w:val="007755C8"/>
    <w:rsid w:val="007756F8"/>
    <w:rsid w:val="00777275"/>
    <w:rsid w:val="00782DBF"/>
    <w:rsid w:val="00787617"/>
    <w:rsid w:val="0078794D"/>
    <w:rsid w:val="00787DDB"/>
    <w:rsid w:val="00791347"/>
    <w:rsid w:val="007916E8"/>
    <w:rsid w:val="0079223F"/>
    <w:rsid w:val="00792EED"/>
    <w:rsid w:val="007937BF"/>
    <w:rsid w:val="00793D69"/>
    <w:rsid w:val="00794071"/>
    <w:rsid w:val="007944C0"/>
    <w:rsid w:val="0079502F"/>
    <w:rsid w:val="00795873"/>
    <w:rsid w:val="00795CE4"/>
    <w:rsid w:val="00795DF7"/>
    <w:rsid w:val="0079651C"/>
    <w:rsid w:val="0079704D"/>
    <w:rsid w:val="00797ADE"/>
    <w:rsid w:val="00797ED5"/>
    <w:rsid w:val="007A09D5"/>
    <w:rsid w:val="007A2990"/>
    <w:rsid w:val="007A3822"/>
    <w:rsid w:val="007A441D"/>
    <w:rsid w:val="007A49C6"/>
    <w:rsid w:val="007A4F21"/>
    <w:rsid w:val="007A699B"/>
    <w:rsid w:val="007A7A4E"/>
    <w:rsid w:val="007A7C31"/>
    <w:rsid w:val="007B0D4B"/>
    <w:rsid w:val="007B17F6"/>
    <w:rsid w:val="007B37C4"/>
    <w:rsid w:val="007B413E"/>
    <w:rsid w:val="007B4F9D"/>
    <w:rsid w:val="007B6EA9"/>
    <w:rsid w:val="007B7745"/>
    <w:rsid w:val="007C048C"/>
    <w:rsid w:val="007C05E9"/>
    <w:rsid w:val="007C05EF"/>
    <w:rsid w:val="007C2846"/>
    <w:rsid w:val="007C3B5D"/>
    <w:rsid w:val="007C454E"/>
    <w:rsid w:val="007C4ED8"/>
    <w:rsid w:val="007C720F"/>
    <w:rsid w:val="007C791F"/>
    <w:rsid w:val="007D07BC"/>
    <w:rsid w:val="007D1188"/>
    <w:rsid w:val="007D1BAE"/>
    <w:rsid w:val="007D22F0"/>
    <w:rsid w:val="007D2A89"/>
    <w:rsid w:val="007D3FD5"/>
    <w:rsid w:val="007D42EC"/>
    <w:rsid w:val="007D459C"/>
    <w:rsid w:val="007D482D"/>
    <w:rsid w:val="007D5828"/>
    <w:rsid w:val="007D5E2E"/>
    <w:rsid w:val="007D5F18"/>
    <w:rsid w:val="007D6238"/>
    <w:rsid w:val="007D6F3E"/>
    <w:rsid w:val="007D7163"/>
    <w:rsid w:val="007D7813"/>
    <w:rsid w:val="007D78B6"/>
    <w:rsid w:val="007E097C"/>
    <w:rsid w:val="007E1C77"/>
    <w:rsid w:val="007E1FF5"/>
    <w:rsid w:val="007E22FF"/>
    <w:rsid w:val="007E2572"/>
    <w:rsid w:val="007E3077"/>
    <w:rsid w:val="007E334F"/>
    <w:rsid w:val="007E3A42"/>
    <w:rsid w:val="007E45C0"/>
    <w:rsid w:val="007E5014"/>
    <w:rsid w:val="007E5D22"/>
    <w:rsid w:val="007E6100"/>
    <w:rsid w:val="007E74C1"/>
    <w:rsid w:val="007F07B7"/>
    <w:rsid w:val="007F0AB6"/>
    <w:rsid w:val="007F213A"/>
    <w:rsid w:val="007F3538"/>
    <w:rsid w:val="007F4684"/>
    <w:rsid w:val="007F49D3"/>
    <w:rsid w:val="007F4D66"/>
    <w:rsid w:val="007F58EB"/>
    <w:rsid w:val="007F6EE1"/>
    <w:rsid w:val="00800BC6"/>
    <w:rsid w:val="008025B3"/>
    <w:rsid w:val="00802A12"/>
    <w:rsid w:val="00803730"/>
    <w:rsid w:val="00804CD2"/>
    <w:rsid w:val="008050AF"/>
    <w:rsid w:val="0080595D"/>
    <w:rsid w:val="00806D41"/>
    <w:rsid w:val="00807460"/>
    <w:rsid w:val="00807541"/>
    <w:rsid w:val="00810AF9"/>
    <w:rsid w:val="00811F84"/>
    <w:rsid w:val="0081244C"/>
    <w:rsid w:val="00812BC7"/>
    <w:rsid w:val="00813A84"/>
    <w:rsid w:val="00814589"/>
    <w:rsid w:val="00814829"/>
    <w:rsid w:val="00814E5A"/>
    <w:rsid w:val="008152D3"/>
    <w:rsid w:val="00815E43"/>
    <w:rsid w:val="00816F9A"/>
    <w:rsid w:val="00817648"/>
    <w:rsid w:val="00820E59"/>
    <w:rsid w:val="008214D3"/>
    <w:rsid w:val="00821535"/>
    <w:rsid w:val="00823261"/>
    <w:rsid w:val="008235FE"/>
    <w:rsid w:val="008244F2"/>
    <w:rsid w:val="008245A6"/>
    <w:rsid w:val="00825A46"/>
    <w:rsid w:val="00825BDA"/>
    <w:rsid w:val="00825FB8"/>
    <w:rsid w:val="008261B2"/>
    <w:rsid w:val="00830D40"/>
    <w:rsid w:val="00830DCC"/>
    <w:rsid w:val="00831D43"/>
    <w:rsid w:val="00831E2A"/>
    <w:rsid w:val="00831FFA"/>
    <w:rsid w:val="008320C7"/>
    <w:rsid w:val="008326D6"/>
    <w:rsid w:val="0083440C"/>
    <w:rsid w:val="00834AC1"/>
    <w:rsid w:val="0083528B"/>
    <w:rsid w:val="0083662C"/>
    <w:rsid w:val="00837061"/>
    <w:rsid w:val="00837839"/>
    <w:rsid w:val="00840AE9"/>
    <w:rsid w:val="00840EA9"/>
    <w:rsid w:val="00840F25"/>
    <w:rsid w:val="00841A04"/>
    <w:rsid w:val="00841C8C"/>
    <w:rsid w:val="00842B3A"/>
    <w:rsid w:val="00843AB5"/>
    <w:rsid w:val="00845304"/>
    <w:rsid w:val="00845352"/>
    <w:rsid w:val="00845DAE"/>
    <w:rsid w:val="00846231"/>
    <w:rsid w:val="00846A01"/>
    <w:rsid w:val="00847747"/>
    <w:rsid w:val="00850138"/>
    <w:rsid w:val="00850EEB"/>
    <w:rsid w:val="00851550"/>
    <w:rsid w:val="0085517D"/>
    <w:rsid w:val="00855992"/>
    <w:rsid w:val="0085777E"/>
    <w:rsid w:val="00861025"/>
    <w:rsid w:val="008625F9"/>
    <w:rsid w:val="00862BC4"/>
    <w:rsid w:val="00862BD5"/>
    <w:rsid w:val="00863EDF"/>
    <w:rsid w:val="008648FA"/>
    <w:rsid w:val="00864AEE"/>
    <w:rsid w:val="00864EBC"/>
    <w:rsid w:val="00864EE9"/>
    <w:rsid w:val="008651C0"/>
    <w:rsid w:val="00865970"/>
    <w:rsid w:val="00865D06"/>
    <w:rsid w:val="00865D64"/>
    <w:rsid w:val="00866684"/>
    <w:rsid w:val="00866BC3"/>
    <w:rsid w:val="00870140"/>
    <w:rsid w:val="008705E3"/>
    <w:rsid w:val="00870C40"/>
    <w:rsid w:val="00872109"/>
    <w:rsid w:val="00872A70"/>
    <w:rsid w:val="00872C8B"/>
    <w:rsid w:val="008749F8"/>
    <w:rsid w:val="008755D5"/>
    <w:rsid w:val="0087694C"/>
    <w:rsid w:val="00876F94"/>
    <w:rsid w:val="00877897"/>
    <w:rsid w:val="00877CCD"/>
    <w:rsid w:val="0088021E"/>
    <w:rsid w:val="00880EB1"/>
    <w:rsid w:val="00881848"/>
    <w:rsid w:val="00882213"/>
    <w:rsid w:val="008827C7"/>
    <w:rsid w:val="00883CCB"/>
    <w:rsid w:val="0088643A"/>
    <w:rsid w:val="00890854"/>
    <w:rsid w:val="00890D8F"/>
    <w:rsid w:val="00891736"/>
    <w:rsid w:val="008933C6"/>
    <w:rsid w:val="008933EF"/>
    <w:rsid w:val="00893477"/>
    <w:rsid w:val="008960BA"/>
    <w:rsid w:val="008962B3"/>
    <w:rsid w:val="00896B4A"/>
    <w:rsid w:val="0089746E"/>
    <w:rsid w:val="008974F0"/>
    <w:rsid w:val="00897D6B"/>
    <w:rsid w:val="008A07CA"/>
    <w:rsid w:val="008A1216"/>
    <w:rsid w:val="008A468B"/>
    <w:rsid w:val="008A5A24"/>
    <w:rsid w:val="008A5E52"/>
    <w:rsid w:val="008A6066"/>
    <w:rsid w:val="008A611C"/>
    <w:rsid w:val="008A6299"/>
    <w:rsid w:val="008A6970"/>
    <w:rsid w:val="008A6DE0"/>
    <w:rsid w:val="008A6DF6"/>
    <w:rsid w:val="008A7217"/>
    <w:rsid w:val="008A7E2F"/>
    <w:rsid w:val="008A7F5C"/>
    <w:rsid w:val="008B2761"/>
    <w:rsid w:val="008B2F67"/>
    <w:rsid w:val="008B301D"/>
    <w:rsid w:val="008B4762"/>
    <w:rsid w:val="008B50C4"/>
    <w:rsid w:val="008B51C0"/>
    <w:rsid w:val="008B5E67"/>
    <w:rsid w:val="008B60AA"/>
    <w:rsid w:val="008B6638"/>
    <w:rsid w:val="008C0E65"/>
    <w:rsid w:val="008C0EB2"/>
    <w:rsid w:val="008C15C0"/>
    <w:rsid w:val="008C2201"/>
    <w:rsid w:val="008C2CC4"/>
    <w:rsid w:val="008C31CC"/>
    <w:rsid w:val="008C45DD"/>
    <w:rsid w:val="008C56C3"/>
    <w:rsid w:val="008C5E0A"/>
    <w:rsid w:val="008C652C"/>
    <w:rsid w:val="008C788A"/>
    <w:rsid w:val="008D07D6"/>
    <w:rsid w:val="008D0A63"/>
    <w:rsid w:val="008D150C"/>
    <w:rsid w:val="008D1874"/>
    <w:rsid w:val="008D33B3"/>
    <w:rsid w:val="008D435D"/>
    <w:rsid w:val="008D44AD"/>
    <w:rsid w:val="008D4620"/>
    <w:rsid w:val="008E0A90"/>
    <w:rsid w:val="008E0C21"/>
    <w:rsid w:val="008E1D73"/>
    <w:rsid w:val="008E1DEF"/>
    <w:rsid w:val="008E39AB"/>
    <w:rsid w:val="008E4F06"/>
    <w:rsid w:val="008E5694"/>
    <w:rsid w:val="008E59E5"/>
    <w:rsid w:val="008E5F1E"/>
    <w:rsid w:val="008E6045"/>
    <w:rsid w:val="008E649D"/>
    <w:rsid w:val="008E6E6C"/>
    <w:rsid w:val="008E7B4C"/>
    <w:rsid w:val="008F0381"/>
    <w:rsid w:val="008F0E98"/>
    <w:rsid w:val="008F1212"/>
    <w:rsid w:val="008F1FF3"/>
    <w:rsid w:val="008F221E"/>
    <w:rsid w:val="008F245C"/>
    <w:rsid w:val="008F2AAF"/>
    <w:rsid w:val="008F34C2"/>
    <w:rsid w:val="008F354E"/>
    <w:rsid w:val="008F39EF"/>
    <w:rsid w:val="008F3E52"/>
    <w:rsid w:val="008F4A9D"/>
    <w:rsid w:val="008F4F06"/>
    <w:rsid w:val="008F5F75"/>
    <w:rsid w:val="008F6139"/>
    <w:rsid w:val="008F6D23"/>
    <w:rsid w:val="008F6F17"/>
    <w:rsid w:val="008F7895"/>
    <w:rsid w:val="008F7A0B"/>
    <w:rsid w:val="008F7FFE"/>
    <w:rsid w:val="00900D49"/>
    <w:rsid w:val="00900F3B"/>
    <w:rsid w:val="00902837"/>
    <w:rsid w:val="0090312D"/>
    <w:rsid w:val="0090352D"/>
    <w:rsid w:val="0091048A"/>
    <w:rsid w:val="00910F40"/>
    <w:rsid w:val="00911007"/>
    <w:rsid w:val="00911082"/>
    <w:rsid w:val="009119F4"/>
    <w:rsid w:val="00911B37"/>
    <w:rsid w:val="00912C13"/>
    <w:rsid w:val="009133E7"/>
    <w:rsid w:val="00913D71"/>
    <w:rsid w:val="00913E51"/>
    <w:rsid w:val="00914382"/>
    <w:rsid w:val="00915C90"/>
    <w:rsid w:val="009203BA"/>
    <w:rsid w:val="0092060E"/>
    <w:rsid w:val="00921160"/>
    <w:rsid w:val="009219A3"/>
    <w:rsid w:val="009219FB"/>
    <w:rsid w:val="0092216D"/>
    <w:rsid w:val="0092228C"/>
    <w:rsid w:val="0092253F"/>
    <w:rsid w:val="00923057"/>
    <w:rsid w:val="009232BF"/>
    <w:rsid w:val="00930ADA"/>
    <w:rsid w:val="00930FE6"/>
    <w:rsid w:val="00932EBA"/>
    <w:rsid w:val="00933877"/>
    <w:rsid w:val="00933DE1"/>
    <w:rsid w:val="009356EB"/>
    <w:rsid w:val="00936215"/>
    <w:rsid w:val="00936334"/>
    <w:rsid w:val="00936EA0"/>
    <w:rsid w:val="00937185"/>
    <w:rsid w:val="0093736D"/>
    <w:rsid w:val="00940E0F"/>
    <w:rsid w:val="00941C6A"/>
    <w:rsid w:val="00941EC6"/>
    <w:rsid w:val="009434EC"/>
    <w:rsid w:val="0094379F"/>
    <w:rsid w:val="00944C1D"/>
    <w:rsid w:val="00944CA6"/>
    <w:rsid w:val="009457BA"/>
    <w:rsid w:val="00945F71"/>
    <w:rsid w:val="00946EBC"/>
    <w:rsid w:val="0094735C"/>
    <w:rsid w:val="00952448"/>
    <w:rsid w:val="009528BD"/>
    <w:rsid w:val="00952F2E"/>
    <w:rsid w:val="00953320"/>
    <w:rsid w:val="00953728"/>
    <w:rsid w:val="009538B2"/>
    <w:rsid w:val="00953A7F"/>
    <w:rsid w:val="00954AD6"/>
    <w:rsid w:val="00955297"/>
    <w:rsid w:val="009555F1"/>
    <w:rsid w:val="00957246"/>
    <w:rsid w:val="0095744C"/>
    <w:rsid w:val="00957A05"/>
    <w:rsid w:val="00960536"/>
    <w:rsid w:val="009624CD"/>
    <w:rsid w:val="00963591"/>
    <w:rsid w:val="009674C6"/>
    <w:rsid w:val="00971498"/>
    <w:rsid w:val="00972662"/>
    <w:rsid w:val="00974E28"/>
    <w:rsid w:val="0097530E"/>
    <w:rsid w:val="009753A8"/>
    <w:rsid w:val="00976EAB"/>
    <w:rsid w:val="0097772D"/>
    <w:rsid w:val="009778C9"/>
    <w:rsid w:val="00977C1C"/>
    <w:rsid w:val="00977C8D"/>
    <w:rsid w:val="009805BF"/>
    <w:rsid w:val="0098071A"/>
    <w:rsid w:val="00980FA5"/>
    <w:rsid w:val="0098222A"/>
    <w:rsid w:val="009825C5"/>
    <w:rsid w:val="00982AE4"/>
    <w:rsid w:val="0098313F"/>
    <w:rsid w:val="00984C25"/>
    <w:rsid w:val="00985268"/>
    <w:rsid w:val="009861D8"/>
    <w:rsid w:val="00990253"/>
    <w:rsid w:val="00990753"/>
    <w:rsid w:val="00991168"/>
    <w:rsid w:val="00993A6E"/>
    <w:rsid w:val="0099476D"/>
    <w:rsid w:val="0099541F"/>
    <w:rsid w:val="00995A7F"/>
    <w:rsid w:val="00995DBE"/>
    <w:rsid w:val="009A0EB4"/>
    <w:rsid w:val="009A22E1"/>
    <w:rsid w:val="009A3362"/>
    <w:rsid w:val="009A6CBF"/>
    <w:rsid w:val="009A6D85"/>
    <w:rsid w:val="009A6F0D"/>
    <w:rsid w:val="009A7A04"/>
    <w:rsid w:val="009B15AF"/>
    <w:rsid w:val="009B284F"/>
    <w:rsid w:val="009B2967"/>
    <w:rsid w:val="009B3093"/>
    <w:rsid w:val="009B3F03"/>
    <w:rsid w:val="009B4333"/>
    <w:rsid w:val="009B4410"/>
    <w:rsid w:val="009B4A17"/>
    <w:rsid w:val="009B57E8"/>
    <w:rsid w:val="009B5ED4"/>
    <w:rsid w:val="009B7A7D"/>
    <w:rsid w:val="009B7AD0"/>
    <w:rsid w:val="009B7CC0"/>
    <w:rsid w:val="009C0BCF"/>
    <w:rsid w:val="009C1664"/>
    <w:rsid w:val="009C359D"/>
    <w:rsid w:val="009C3683"/>
    <w:rsid w:val="009C3DE9"/>
    <w:rsid w:val="009C4165"/>
    <w:rsid w:val="009C4EF9"/>
    <w:rsid w:val="009C5347"/>
    <w:rsid w:val="009C5C6E"/>
    <w:rsid w:val="009C6F70"/>
    <w:rsid w:val="009C7DA5"/>
    <w:rsid w:val="009D02B6"/>
    <w:rsid w:val="009D0FDA"/>
    <w:rsid w:val="009D1754"/>
    <w:rsid w:val="009D1DCA"/>
    <w:rsid w:val="009D359C"/>
    <w:rsid w:val="009D3E7E"/>
    <w:rsid w:val="009D47D0"/>
    <w:rsid w:val="009D4AC0"/>
    <w:rsid w:val="009D4DB8"/>
    <w:rsid w:val="009D560F"/>
    <w:rsid w:val="009D5B92"/>
    <w:rsid w:val="009D63E2"/>
    <w:rsid w:val="009E177E"/>
    <w:rsid w:val="009E27BC"/>
    <w:rsid w:val="009E3320"/>
    <w:rsid w:val="009E33B9"/>
    <w:rsid w:val="009E3A60"/>
    <w:rsid w:val="009E3AC0"/>
    <w:rsid w:val="009E4DE4"/>
    <w:rsid w:val="009E66BE"/>
    <w:rsid w:val="009F2D75"/>
    <w:rsid w:val="009F3391"/>
    <w:rsid w:val="009F5454"/>
    <w:rsid w:val="009F5677"/>
    <w:rsid w:val="009F56AA"/>
    <w:rsid w:val="009F6A14"/>
    <w:rsid w:val="00A0034A"/>
    <w:rsid w:val="00A0072B"/>
    <w:rsid w:val="00A008D2"/>
    <w:rsid w:val="00A009BD"/>
    <w:rsid w:val="00A02145"/>
    <w:rsid w:val="00A02166"/>
    <w:rsid w:val="00A03159"/>
    <w:rsid w:val="00A03269"/>
    <w:rsid w:val="00A03652"/>
    <w:rsid w:val="00A0394D"/>
    <w:rsid w:val="00A04120"/>
    <w:rsid w:val="00A044AE"/>
    <w:rsid w:val="00A053BC"/>
    <w:rsid w:val="00A05BC5"/>
    <w:rsid w:val="00A11261"/>
    <w:rsid w:val="00A11974"/>
    <w:rsid w:val="00A11A83"/>
    <w:rsid w:val="00A12ACF"/>
    <w:rsid w:val="00A12BC6"/>
    <w:rsid w:val="00A136C3"/>
    <w:rsid w:val="00A13902"/>
    <w:rsid w:val="00A150ED"/>
    <w:rsid w:val="00A1524A"/>
    <w:rsid w:val="00A157BB"/>
    <w:rsid w:val="00A168BA"/>
    <w:rsid w:val="00A17B45"/>
    <w:rsid w:val="00A17E1A"/>
    <w:rsid w:val="00A206FE"/>
    <w:rsid w:val="00A22D12"/>
    <w:rsid w:val="00A23236"/>
    <w:rsid w:val="00A24AAF"/>
    <w:rsid w:val="00A25201"/>
    <w:rsid w:val="00A25A79"/>
    <w:rsid w:val="00A269B7"/>
    <w:rsid w:val="00A307DF"/>
    <w:rsid w:val="00A31291"/>
    <w:rsid w:val="00A31931"/>
    <w:rsid w:val="00A326D5"/>
    <w:rsid w:val="00A32CFF"/>
    <w:rsid w:val="00A33659"/>
    <w:rsid w:val="00A34B00"/>
    <w:rsid w:val="00A34D55"/>
    <w:rsid w:val="00A3597D"/>
    <w:rsid w:val="00A35FA6"/>
    <w:rsid w:val="00A36186"/>
    <w:rsid w:val="00A365D2"/>
    <w:rsid w:val="00A36961"/>
    <w:rsid w:val="00A401C8"/>
    <w:rsid w:val="00A404DF"/>
    <w:rsid w:val="00A4050F"/>
    <w:rsid w:val="00A4056D"/>
    <w:rsid w:val="00A4068A"/>
    <w:rsid w:val="00A4091E"/>
    <w:rsid w:val="00A40D71"/>
    <w:rsid w:val="00A40DBB"/>
    <w:rsid w:val="00A40DC3"/>
    <w:rsid w:val="00A41086"/>
    <w:rsid w:val="00A413D8"/>
    <w:rsid w:val="00A441DA"/>
    <w:rsid w:val="00A44D2F"/>
    <w:rsid w:val="00A47A76"/>
    <w:rsid w:val="00A51729"/>
    <w:rsid w:val="00A524ED"/>
    <w:rsid w:val="00A5345D"/>
    <w:rsid w:val="00A542B4"/>
    <w:rsid w:val="00A549FB"/>
    <w:rsid w:val="00A54FF9"/>
    <w:rsid w:val="00A5513F"/>
    <w:rsid w:val="00A55625"/>
    <w:rsid w:val="00A577D2"/>
    <w:rsid w:val="00A57DC9"/>
    <w:rsid w:val="00A618AE"/>
    <w:rsid w:val="00A61C84"/>
    <w:rsid w:val="00A61DA5"/>
    <w:rsid w:val="00A62484"/>
    <w:rsid w:val="00A627E9"/>
    <w:rsid w:val="00A6283A"/>
    <w:rsid w:val="00A62E54"/>
    <w:rsid w:val="00A62F12"/>
    <w:rsid w:val="00A63CC6"/>
    <w:rsid w:val="00A646A4"/>
    <w:rsid w:val="00A662C0"/>
    <w:rsid w:val="00A667DC"/>
    <w:rsid w:val="00A66C17"/>
    <w:rsid w:val="00A67553"/>
    <w:rsid w:val="00A6756D"/>
    <w:rsid w:val="00A70E85"/>
    <w:rsid w:val="00A711D4"/>
    <w:rsid w:val="00A71469"/>
    <w:rsid w:val="00A7177F"/>
    <w:rsid w:val="00A72B96"/>
    <w:rsid w:val="00A73715"/>
    <w:rsid w:val="00A73F39"/>
    <w:rsid w:val="00A7462D"/>
    <w:rsid w:val="00A74DB3"/>
    <w:rsid w:val="00A74EAD"/>
    <w:rsid w:val="00A76448"/>
    <w:rsid w:val="00A7675B"/>
    <w:rsid w:val="00A77C7C"/>
    <w:rsid w:val="00A8011F"/>
    <w:rsid w:val="00A80BE5"/>
    <w:rsid w:val="00A810C7"/>
    <w:rsid w:val="00A82991"/>
    <w:rsid w:val="00A83083"/>
    <w:rsid w:val="00A83714"/>
    <w:rsid w:val="00A85039"/>
    <w:rsid w:val="00A855F9"/>
    <w:rsid w:val="00A858C2"/>
    <w:rsid w:val="00A864BC"/>
    <w:rsid w:val="00A867E8"/>
    <w:rsid w:val="00A878A8"/>
    <w:rsid w:val="00A87ABE"/>
    <w:rsid w:val="00A87CFB"/>
    <w:rsid w:val="00A901CC"/>
    <w:rsid w:val="00A9030D"/>
    <w:rsid w:val="00A90DD9"/>
    <w:rsid w:val="00A92DFE"/>
    <w:rsid w:val="00A92ED8"/>
    <w:rsid w:val="00A92EF6"/>
    <w:rsid w:val="00A965AE"/>
    <w:rsid w:val="00A96B9A"/>
    <w:rsid w:val="00A976B6"/>
    <w:rsid w:val="00AA0010"/>
    <w:rsid w:val="00AA11F0"/>
    <w:rsid w:val="00AA53CD"/>
    <w:rsid w:val="00AA6A16"/>
    <w:rsid w:val="00AA6BDD"/>
    <w:rsid w:val="00AA7382"/>
    <w:rsid w:val="00AA748F"/>
    <w:rsid w:val="00AB0854"/>
    <w:rsid w:val="00AB0B6C"/>
    <w:rsid w:val="00AB254E"/>
    <w:rsid w:val="00AB4AEA"/>
    <w:rsid w:val="00AB4C79"/>
    <w:rsid w:val="00AB51E5"/>
    <w:rsid w:val="00AB5DC3"/>
    <w:rsid w:val="00AB6865"/>
    <w:rsid w:val="00AB6938"/>
    <w:rsid w:val="00AC0A87"/>
    <w:rsid w:val="00AC0CA7"/>
    <w:rsid w:val="00AC0F2F"/>
    <w:rsid w:val="00AC13D3"/>
    <w:rsid w:val="00AC1A64"/>
    <w:rsid w:val="00AC1EAA"/>
    <w:rsid w:val="00AC25EC"/>
    <w:rsid w:val="00AC529B"/>
    <w:rsid w:val="00AC6B42"/>
    <w:rsid w:val="00AD12BD"/>
    <w:rsid w:val="00AD1ACC"/>
    <w:rsid w:val="00AD1CD9"/>
    <w:rsid w:val="00AD1D20"/>
    <w:rsid w:val="00AD1DB5"/>
    <w:rsid w:val="00AD1DCE"/>
    <w:rsid w:val="00AD2453"/>
    <w:rsid w:val="00AD421E"/>
    <w:rsid w:val="00AD53C6"/>
    <w:rsid w:val="00AD5405"/>
    <w:rsid w:val="00AD56F9"/>
    <w:rsid w:val="00AD58C7"/>
    <w:rsid w:val="00AD7AC9"/>
    <w:rsid w:val="00AE1622"/>
    <w:rsid w:val="00AE4BD4"/>
    <w:rsid w:val="00AE5380"/>
    <w:rsid w:val="00AE7E51"/>
    <w:rsid w:val="00AF1A16"/>
    <w:rsid w:val="00AF1A17"/>
    <w:rsid w:val="00AF1A50"/>
    <w:rsid w:val="00AF1D7E"/>
    <w:rsid w:val="00AF230C"/>
    <w:rsid w:val="00AF32F3"/>
    <w:rsid w:val="00AF3CD4"/>
    <w:rsid w:val="00AF48F5"/>
    <w:rsid w:val="00AF546D"/>
    <w:rsid w:val="00AF5E53"/>
    <w:rsid w:val="00AF7FCA"/>
    <w:rsid w:val="00B00033"/>
    <w:rsid w:val="00B01DA0"/>
    <w:rsid w:val="00B02578"/>
    <w:rsid w:val="00B02B1D"/>
    <w:rsid w:val="00B063C3"/>
    <w:rsid w:val="00B077AD"/>
    <w:rsid w:val="00B07E6B"/>
    <w:rsid w:val="00B11EDD"/>
    <w:rsid w:val="00B129C9"/>
    <w:rsid w:val="00B14883"/>
    <w:rsid w:val="00B15298"/>
    <w:rsid w:val="00B15499"/>
    <w:rsid w:val="00B15B2A"/>
    <w:rsid w:val="00B178C8"/>
    <w:rsid w:val="00B20C5E"/>
    <w:rsid w:val="00B218FD"/>
    <w:rsid w:val="00B220A9"/>
    <w:rsid w:val="00B2478D"/>
    <w:rsid w:val="00B252CF"/>
    <w:rsid w:val="00B2532B"/>
    <w:rsid w:val="00B253E7"/>
    <w:rsid w:val="00B2553B"/>
    <w:rsid w:val="00B25D8D"/>
    <w:rsid w:val="00B25F6E"/>
    <w:rsid w:val="00B30915"/>
    <w:rsid w:val="00B30E18"/>
    <w:rsid w:val="00B31DAA"/>
    <w:rsid w:val="00B31E6E"/>
    <w:rsid w:val="00B32068"/>
    <w:rsid w:val="00B32330"/>
    <w:rsid w:val="00B32F48"/>
    <w:rsid w:val="00B332DA"/>
    <w:rsid w:val="00B34A8F"/>
    <w:rsid w:val="00B34C0A"/>
    <w:rsid w:val="00B35FD8"/>
    <w:rsid w:val="00B36546"/>
    <w:rsid w:val="00B36FF8"/>
    <w:rsid w:val="00B376AB"/>
    <w:rsid w:val="00B40507"/>
    <w:rsid w:val="00B428B7"/>
    <w:rsid w:val="00B430D1"/>
    <w:rsid w:val="00B43FC7"/>
    <w:rsid w:val="00B44803"/>
    <w:rsid w:val="00B45034"/>
    <w:rsid w:val="00B46428"/>
    <w:rsid w:val="00B479A3"/>
    <w:rsid w:val="00B479E2"/>
    <w:rsid w:val="00B47F33"/>
    <w:rsid w:val="00B50853"/>
    <w:rsid w:val="00B50E7E"/>
    <w:rsid w:val="00B51B79"/>
    <w:rsid w:val="00B51EB5"/>
    <w:rsid w:val="00B535E4"/>
    <w:rsid w:val="00B537A1"/>
    <w:rsid w:val="00B53CCB"/>
    <w:rsid w:val="00B54C9B"/>
    <w:rsid w:val="00B54FBE"/>
    <w:rsid w:val="00B5605C"/>
    <w:rsid w:val="00B57E05"/>
    <w:rsid w:val="00B602C0"/>
    <w:rsid w:val="00B60B09"/>
    <w:rsid w:val="00B60C99"/>
    <w:rsid w:val="00B61EF6"/>
    <w:rsid w:val="00B62A12"/>
    <w:rsid w:val="00B63C26"/>
    <w:rsid w:val="00B649D4"/>
    <w:rsid w:val="00B64FF9"/>
    <w:rsid w:val="00B66E99"/>
    <w:rsid w:val="00B6748E"/>
    <w:rsid w:val="00B67C00"/>
    <w:rsid w:val="00B72430"/>
    <w:rsid w:val="00B74D3B"/>
    <w:rsid w:val="00B75CD3"/>
    <w:rsid w:val="00B75F50"/>
    <w:rsid w:val="00B80D50"/>
    <w:rsid w:val="00B82CB6"/>
    <w:rsid w:val="00B84063"/>
    <w:rsid w:val="00B84A69"/>
    <w:rsid w:val="00B860E4"/>
    <w:rsid w:val="00B8698B"/>
    <w:rsid w:val="00B87501"/>
    <w:rsid w:val="00B90C31"/>
    <w:rsid w:val="00B92575"/>
    <w:rsid w:val="00B9531F"/>
    <w:rsid w:val="00B959D1"/>
    <w:rsid w:val="00B9603B"/>
    <w:rsid w:val="00B966B4"/>
    <w:rsid w:val="00BA03FB"/>
    <w:rsid w:val="00BA07F8"/>
    <w:rsid w:val="00BA0DAE"/>
    <w:rsid w:val="00BA0EDF"/>
    <w:rsid w:val="00BA15A3"/>
    <w:rsid w:val="00BA2D64"/>
    <w:rsid w:val="00BA2FEC"/>
    <w:rsid w:val="00BA3962"/>
    <w:rsid w:val="00BA4E80"/>
    <w:rsid w:val="00BA7686"/>
    <w:rsid w:val="00BA7EDF"/>
    <w:rsid w:val="00BB035D"/>
    <w:rsid w:val="00BB093A"/>
    <w:rsid w:val="00BB0A66"/>
    <w:rsid w:val="00BB0B5A"/>
    <w:rsid w:val="00BB1460"/>
    <w:rsid w:val="00BB1556"/>
    <w:rsid w:val="00BB1DA1"/>
    <w:rsid w:val="00BB334A"/>
    <w:rsid w:val="00BB347C"/>
    <w:rsid w:val="00BB4839"/>
    <w:rsid w:val="00BB4C8E"/>
    <w:rsid w:val="00BB585B"/>
    <w:rsid w:val="00BB6B43"/>
    <w:rsid w:val="00BB6FE8"/>
    <w:rsid w:val="00BB7517"/>
    <w:rsid w:val="00BC02F8"/>
    <w:rsid w:val="00BC08D6"/>
    <w:rsid w:val="00BC1D0C"/>
    <w:rsid w:val="00BC2553"/>
    <w:rsid w:val="00BC3468"/>
    <w:rsid w:val="00BC3477"/>
    <w:rsid w:val="00BC3936"/>
    <w:rsid w:val="00BC3AB1"/>
    <w:rsid w:val="00BD00BE"/>
    <w:rsid w:val="00BD09A0"/>
    <w:rsid w:val="00BD12F6"/>
    <w:rsid w:val="00BD2094"/>
    <w:rsid w:val="00BD2294"/>
    <w:rsid w:val="00BD3B39"/>
    <w:rsid w:val="00BD3C9D"/>
    <w:rsid w:val="00BD4A87"/>
    <w:rsid w:val="00BD6393"/>
    <w:rsid w:val="00BE0682"/>
    <w:rsid w:val="00BE0C72"/>
    <w:rsid w:val="00BE0DCD"/>
    <w:rsid w:val="00BE1F04"/>
    <w:rsid w:val="00BE227B"/>
    <w:rsid w:val="00BE47B9"/>
    <w:rsid w:val="00BE4A3A"/>
    <w:rsid w:val="00BE4C30"/>
    <w:rsid w:val="00BE52F4"/>
    <w:rsid w:val="00BE5565"/>
    <w:rsid w:val="00BE7D81"/>
    <w:rsid w:val="00BF01DC"/>
    <w:rsid w:val="00BF20F3"/>
    <w:rsid w:val="00BF3217"/>
    <w:rsid w:val="00BF34E7"/>
    <w:rsid w:val="00BF3AF0"/>
    <w:rsid w:val="00BF3C30"/>
    <w:rsid w:val="00BF407B"/>
    <w:rsid w:val="00BF4D87"/>
    <w:rsid w:val="00BF5433"/>
    <w:rsid w:val="00BF55BC"/>
    <w:rsid w:val="00BF586C"/>
    <w:rsid w:val="00BF58A7"/>
    <w:rsid w:val="00BF6941"/>
    <w:rsid w:val="00BF6D64"/>
    <w:rsid w:val="00BF6F14"/>
    <w:rsid w:val="00BF6F42"/>
    <w:rsid w:val="00C003CA"/>
    <w:rsid w:val="00C0096D"/>
    <w:rsid w:val="00C01240"/>
    <w:rsid w:val="00C01B3C"/>
    <w:rsid w:val="00C01D0F"/>
    <w:rsid w:val="00C0324A"/>
    <w:rsid w:val="00C03472"/>
    <w:rsid w:val="00C03932"/>
    <w:rsid w:val="00C04AD1"/>
    <w:rsid w:val="00C050C7"/>
    <w:rsid w:val="00C05599"/>
    <w:rsid w:val="00C05B40"/>
    <w:rsid w:val="00C06C61"/>
    <w:rsid w:val="00C07F3A"/>
    <w:rsid w:val="00C1017C"/>
    <w:rsid w:val="00C10C03"/>
    <w:rsid w:val="00C10E55"/>
    <w:rsid w:val="00C1103C"/>
    <w:rsid w:val="00C1226B"/>
    <w:rsid w:val="00C14290"/>
    <w:rsid w:val="00C14353"/>
    <w:rsid w:val="00C14469"/>
    <w:rsid w:val="00C17079"/>
    <w:rsid w:val="00C17C35"/>
    <w:rsid w:val="00C17FE1"/>
    <w:rsid w:val="00C21B0D"/>
    <w:rsid w:val="00C22049"/>
    <w:rsid w:val="00C220B9"/>
    <w:rsid w:val="00C2297C"/>
    <w:rsid w:val="00C23F5B"/>
    <w:rsid w:val="00C240F9"/>
    <w:rsid w:val="00C24D67"/>
    <w:rsid w:val="00C24E78"/>
    <w:rsid w:val="00C25546"/>
    <w:rsid w:val="00C25E6E"/>
    <w:rsid w:val="00C26596"/>
    <w:rsid w:val="00C2663F"/>
    <w:rsid w:val="00C269CB"/>
    <w:rsid w:val="00C27125"/>
    <w:rsid w:val="00C27C59"/>
    <w:rsid w:val="00C302C6"/>
    <w:rsid w:val="00C31636"/>
    <w:rsid w:val="00C31890"/>
    <w:rsid w:val="00C32988"/>
    <w:rsid w:val="00C33596"/>
    <w:rsid w:val="00C348AC"/>
    <w:rsid w:val="00C364FF"/>
    <w:rsid w:val="00C36799"/>
    <w:rsid w:val="00C37F3B"/>
    <w:rsid w:val="00C431B4"/>
    <w:rsid w:val="00C43D34"/>
    <w:rsid w:val="00C4429E"/>
    <w:rsid w:val="00C457F0"/>
    <w:rsid w:val="00C45BDB"/>
    <w:rsid w:val="00C45F1D"/>
    <w:rsid w:val="00C45FDA"/>
    <w:rsid w:val="00C46CC0"/>
    <w:rsid w:val="00C4735C"/>
    <w:rsid w:val="00C479C4"/>
    <w:rsid w:val="00C47A61"/>
    <w:rsid w:val="00C5002C"/>
    <w:rsid w:val="00C50D0E"/>
    <w:rsid w:val="00C50FC5"/>
    <w:rsid w:val="00C526C8"/>
    <w:rsid w:val="00C53832"/>
    <w:rsid w:val="00C538E7"/>
    <w:rsid w:val="00C53E58"/>
    <w:rsid w:val="00C54AE1"/>
    <w:rsid w:val="00C54B09"/>
    <w:rsid w:val="00C54CAF"/>
    <w:rsid w:val="00C5523E"/>
    <w:rsid w:val="00C55427"/>
    <w:rsid w:val="00C563B1"/>
    <w:rsid w:val="00C56F07"/>
    <w:rsid w:val="00C57DAB"/>
    <w:rsid w:val="00C61C6C"/>
    <w:rsid w:val="00C621E4"/>
    <w:rsid w:val="00C62C9C"/>
    <w:rsid w:val="00C636A2"/>
    <w:rsid w:val="00C644F0"/>
    <w:rsid w:val="00C64CE1"/>
    <w:rsid w:val="00C65976"/>
    <w:rsid w:val="00C65E85"/>
    <w:rsid w:val="00C6618E"/>
    <w:rsid w:val="00C71267"/>
    <w:rsid w:val="00C72D05"/>
    <w:rsid w:val="00C7348A"/>
    <w:rsid w:val="00C73D10"/>
    <w:rsid w:val="00C743D0"/>
    <w:rsid w:val="00C744B3"/>
    <w:rsid w:val="00C75FAD"/>
    <w:rsid w:val="00C75FB0"/>
    <w:rsid w:val="00C767C5"/>
    <w:rsid w:val="00C76810"/>
    <w:rsid w:val="00C772F1"/>
    <w:rsid w:val="00C7776D"/>
    <w:rsid w:val="00C80281"/>
    <w:rsid w:val="00C80A81"/>
    <w:rsid w:val="00C81F5A"/>
    <w:rsid w:val="00C82069"/>
    <w:rsid w:val="00C821B3"/>
    <w:rsid w:val="00C8226E"/>
    <w:rsid w:val="00C823AD"/>
    <w:rsid w:val="00C83044"/>
    <w:rsid w:val="00C83062"/>
    <w:rsid w:val="00C83280"/>
    <w:rsid w:val="00C83C32"/>
    <w:rsid w:val="00C84DD1"/>
    <w:rsid w:val="00C85587"/>
    <w:rsid w:val="00C86CB7"/>
    <w:rsid w:val="00C90A40"/>
    <w:rsid w:val="00C91B28"/>
    <w:rsid w:val="00C91C43"/>
    <w:rsid w:val="00C92775"/>
    <w:rsid w:val="00C9293C"/>
    <w:rsid w:val="00C935DA"/>
    <w:rsid w:val="00C9418E"/>
    <w:rsid w:val="00C94D32"/>
    <w:rsid w:val="00C96022"/>
    <w:rsid w:val="00C975BF"/>
    <w:rsid w:val="00C977B1"/>
    <w:rsid w:val="00CA066E"/>
    <w:rsid w:val="00CA189E"/>
    <w:rsid w:val="00CA19A9"/>
    <w:rsid w:val="00CA35CD"/>
    <w:rsid w:val="00CA3FD2"/>
    <w:rsid w:val="00CA4098"/>
    <w:rsid w:val="00CA41AC"/>
    <w:rsid w:val="00CA6993"/>
    <w:rsid w:val="00CA71AF"/>
    <w:rsid w:val="00CB0ACF"/>
    <w:rsid w:val="00CB1361"/>
    <w:rsid w:val="00CB3586"/>
    <w:rsid w:val="00CB3FB1"/>
    <w:rsid w:val="00CB4123"/>
    <w:rsid w:val="00CB4722"/>
    <w:rsid w:val="00CB4C81"/>
    <w:rsid w:val="00CB5A18"/>
    <w:rsid w:val="00CB65C5"/>
    <w:rsid w:val="00CB6741"/>
    <w:rsid w:val="00CC02A2"/>
    <w:rsid w:val="00CC098D"/>
    <w:rsid w:val="00CC115F"/>
    <w:rsid w:val="00CC1988"/>
    <w:rsid w:val="00CC1A94"/>
    <w:rsid w:val="00CC4B92"/>
    <w:rsid w:val="00CC5138"/>
    <w:rsid w:val="00CC57F5"/>
    <w:rsid w:val="00CC669F"/>
    <w:rsid w:val="00CC67D5"/>
    <w:rsid w:val="00CC6A5C"/>
    <w:rsid w:val="00CD0103"/>
    <w:rsid w:val="00CD31F1"/>
    <w:rsid w:val="00CD427D"/>
    <w:rsid w:val="00CD4F13"/>
    <w:rsid w:val="00CD55BD"/>
    <w:rsid w:val="00CD5883"/>
    <w:rsid w:val="00CD5C80"/>
    <w:rsid w:val="00CD71AD"/>
    <w:rsid w:val="00CD7DEE"/>
    <w:rsid w:val="00CE0370"/>
    <w:rsid w:val="00CE12AB"/>
    <w:rsid w:val="00CE4D77"/>
    <w:rsid w:val="00CE65FF"/>
    <w:rsid w:val="00CE67C1"/>
    <w:rsid w:val="00CE6EB6"/>
    <w:rsid w:val="00CE7477"/>
    <w:rsid w:val="00CE7D30"/>
    <w:rsid w:val="00CF1B8B"/>
    <w:rsid w:val="00CF21B5"/>
    <w:rsid w:val="00CF249C"/>
    <w:rsid w:val="00CF27F6"/>
    <w:rsid w:val="00CF35AE"/>
    <w:rsid w:val="00CF5D22"/>
    <w:rsid w:val="00CF5EAA"/>
    <w:rsid w:val="00CF65E0"/>
    <w:rsid w:val="00CF70F7"/>
    <w:rsid w:val="00CF72C9"/>
    <w:rsid w:val="00CF74A3"/>
    <w:rsid w:val="00CF7676"/>
    <w:rsid w:val="00CF7C83"/>
    <w:rsid w:val="00D00439"/>
    <w:rsid w:val="00D00F0E"/>
    <w:rsid w:val="00D018CF"/>
    <w:rsid w:val="00D01BC9"/>
    <w:rsid w:val="00D027C2"/>
    <w:rsid w:val="00D04630"/>
    <w:rsid w:val="00D056FC"/>
    <w:rsid w:val="00D0695C"/>
    <w:rsid w:val="00D06C3C"/>
    <w:rsid w:val="00D070AE"/>
    <w:rsid w:val="00D07A6B"/>
    <w:rsid w:val="00D11E3E"/>
    <w:rsid w:val="00D12A0F"/>
    <w:rsid w:val="00D12EE6"/>
    <w:rsid w:val="00D13439"/>
    <w:rsid w:val="00D15348"/>
    <w:rsid w:val="00D15B40"/>
    <w:rsid w:val="00D15C92"/>
    <w:rsid w:val="00D1640D"/>
    <w:rsid w:val="00D205E4"/>
    <w:rsid w:val="00D2192A"/>
    <w:rsid w:val="00D2282C"/>
    <w:rsid w:val="00D245CA"/>
    <w:rsid w:val="00D24970"/>
    <w:rsid w:val="00D25618"/>
    <w:rsid w:val="00D25A50"/>
    <w:rsid w:val="00D25FE3"/>
    <w:rsid w:val="00D275E9"/>
    <w:rsid w:val="00D27700"/>
    <w:rsid w:val="00D27918"/>
    <w:rsid w:val="00D27B1D"/>
    <w:rsid w:val="00D316B4"/>
    <w:rsid w:val="00D335DF"/>
    <w:rsid w:val="00D34DA5"/>
    <w:rsid w:val="00D34EB2"/>
    <w:rsid w:val="00D356C4"/>
    <w:rsid w:val="00D3692D"/>
    <w:rsid w:val="00D37266"/>
    <w:rsid w:val="00D3758C"/>
    <w:rsid w:val="00D37E1D"/>
    <w:rsid w:val="00D40926"/>
    <w:rsid w:val="00D414BE"/>
    <w:rsid w:val="00D43644"/>
    <w:rsid w:val="00D4370D"/>
    <w:rsid w:val="00D43FE0"/>
    <w:rsid w:val="00D44A7D"/>
    <w:rsid w:val="00D44B40"/>
    <w:rsid w:val="00D4556F"/>
    <w:rsid w:val="00D4575D"/>
    <w:rsid w:val="00D462CA"/>
    <w:rsid w:val="00D5032E"/>
    <w:rsid w:val="00D52612"/>
    <w:rsid w:val="00D52A79"/>
    <w:rsid w:val="00D5334A"/>
    <w:rsid w:val="00D55142"/>
    <w:rsid w:val="00D55806"/>
    <w:rsid w:val="00D56463"/>
    <w:rsid w:val="00D56653"/>
    <w:rsid w:val="00D60749"/>
    <w:rsid w:val="00D60D64"/>
    <w:rsid w:val="00D62068"/>
    <w:rsid w:val="00D62950"/>
    <w:rsid w:val="00D62CA4"/>
    <w:rsid w:val="00D62FA6"/>
    <w:rsid w:val="00D63E40"/>
    <w:rsid w:val="00D641E6"/>
    <w:rsid w:val="00D6471B"/>
    <w:rsid w:val="00D64807"/>
    <w:rsid w:val="00D64B89"/>
    <w:rsid w:val="00D65E13"/>
    <w:rsid w:val="00D65E6C"/>
    <w:rsid w:val="00D67F93"/>
    <w:rsid w:val="00D723BF"/>
    <w:rsid w:val="00D7283D"/>
    <w:rsid w:val="00D72BE5"/>
    <w:rsid w:val="00D73953"/>
    <w:rsid w:val="00D73A67"/>
    <w:rsid w:val="00D73ED1"/>
    <w:rsid w:val="00D75142"/>
    <w:rsid w:val="00D75647"/>
    <w:rsid w:val="00D77487"/>
    <w:rsid w:val="00D777EB"/>
    <w:rsid w:val="00D81A12"/>
    <w:rsid w:val="00D81FF1"/>
    <w:rsid w:val="00D820DA"/>
    <w:rsid w:val="00D8287E"/>
    <w:rsid w:val="00D83F43"/>
    <w:rsid w:val="00D84457"/>
    <w:rsid w:val="00D844D7"/>
    <w:rsid w:val="00D84B83"/>
    <w:rsid w:val="00D85746"/>
    <w:rsid w:val="00D872D1"/>
    <w:rsid w:val="00D8735B"/>
    <w:rsid w:val="00D877FB"/>
    <w:rsid w:val="00D9071F"/>
    <w:rsid w:val="00D91CF5"/>
    <w:rsid w:val="00D920C8"/>
    <w:rsid w:val="00D92D96"/>
    <w:rsid w:val="00D9321F"/>
    <w:rsid w:val="00D94883"/>
    <w:rsid w:val="00D94986"/>
    <w:rsid w:val="00D9510C"/>
    <w:rsid w:val="00D952B1"/>
    <w:rsid w:val="00D95C3C"/>
    <w:rsid w:val="00D9668A"/>
    <w:rsid w:val="00D97B3B"/>
    <w:rsid w:val="00D97F83"/>
    <w:rsid w:val="00DA0C15"/>
    <w:rsid w:val="00DA2B30"/>
    <w:rsid w:val="00DA3FCD"/>
    <w:rsid w:val="00DA4779"/>
    <w:rsid w:val="00DA486A"/>
    <w:rsid w:val="00DA4E09"/>
    <w:rsid w:val="00DA5FA4"/>
    <w:rsid w:val="00DA65A4"/>
    <w:rsid w:val="00DA67B2"/>
    <w:rsid w:val="00DA6CFA"/>
    <w:rsid w:val="00DA75C9"/>
    <w:rsid w:val="00DA7D58"/>
    <w:rsid w:val="00DB058E"/>
    <w:rsid w:val="00DB0B70"/>
    <w:rsid w:val="00DB12E4"/>
    <w:rsid w:val="00DB1A09"/>
    <w:rsid w:val="00DB24A5"/>
    <w:rsid w:val="00DB24D6"/>
    <w:rsid w:val="00DB2CB5"/>
    <w:rsid w:val="00DB3FFB"/>
    <w:rsid w:val="00DB4298"/>
    <w:rsid w:val="00DB45CB"/>
    <w:rsid w:val="00DB4786"/>
    <w:rsid w:val="00DB4EA5"/>
    <w:rsid w:val="00DB68FB"/>
    <w:rsid w:val="00DB717A"/>
    <w:rsid w:val="00DC10F1"/>
    <w:rsid w:val="00DC1203"/>
    <w:rsid w:val="00DC14BF"/>
    <w:rsid w:val="00DC1B25"/>
    <w:rsid w:val="00DC1F3F"/>
    <w:rsid w:val="00DC22CC"/>
    <w:rsid w:val="00DC255C"/>
    <w:rsid w:val="00DC2908"/>
    <w:rsid w:val="00DC311E"/>
    <w:rsid w:val="00DC3378"/>
    <w:rsid w:val="00DC36E0"/>
    <w:rsid w:val="00DC37ED"/>
    <w:rsid w:val="00DC4AED"/>
    <w:rsid w:val="00DC550F"/>
    <w:rsid w:val="00DC5E85"/>
    <w:rsid w:val="00DC6D69"/>
    <w:rsid w:val="00DC72B1"/>
    <w:rsid w:val="00DD0314"/>
    <w:rsid w:val="00DD0BED"/>
    <w:rsid w:val="00DD222D"/>
    <w:rsid w:val="00DD25B5"/>
    <w:rsid w:val="00DD2649"/>
    <w:rsid w:val="00DD2B40"/>
    <w:rsid w:val="00DD3FB7"/>
    <w:rsid w:val="00DD3FE0"/>
    <w:rsid w:val="00DD465F"/>
    <w:rsid w:val="00DD46AA"/>
    <w:rsid w:val="00DD54DB"/>
    <w:rsid w:val="00DD5F9D"/>
    <w:rsid w:val="00DD6CFB"/>
    <w:rsid w:val="00DD7D54"/>
    <w:rsid w:val="00DD7EA3"/>
    <w:rsid w:val="00DD7FA2"/>
    <w:rsid w:val="00DE027D"/>
    <w:rsid w:val="00DE0DF4"/>
    <w:rsid w:val="00DE13BD"/>
    <w:rsid w:val="00DE1895"/>
    <w:rsid w:val="00DE2A55"/>
    <w:rsid w:val="00DE2AFD"/>
    <w:rsid w:val="00DE796A"/>
    <w:rsid w:val="00DF057C"/>
    <w:rsid w:val="00DF13F0"/>
    <w:rsid w:val="00DF278B"/>
    <w:rsid w:val="00DF30B9"/>
    <w:rsid w:val="00DF3386"/>
    <w:rsid w:val="00DF3EEA"/>
    <w:rsid w:val="00DF49C9"/>
    <w:rsid w:val="00DF4FAA"/>
    <w:rsid w:val="00DF5661"/>
    <w:rsid w:val="00DF5808"/>
    <w:rsid w:val="00DF67CD"/>
    <w:rsid w:val="00E00A90"/>
    <w:rsid w:val="00E00F5B"/>
    <w:rsid w:val="00E018D6"/>
    <w:rsid w:val="00E01DF4"/>
    <w:rsid w:val="00E02344"/>
    <w:rsid w:val="00E053E1"/>
    <w:rsid w:val="00E0568C"/>
    <w:rsid w:val="00E068FB"/>
    <w:rsid w:val="00E07174"/>
    <w:rsid w:val="00E07379"/>
    <w:rsid w:val="00E10723"/>
    <w:rsid w:val="00E1187B"/>
    <w:rsid w:val="00E1310D"/>
    <w:rsid w:val="00E14A0D"/>
    <w:rsid w:val="00E1569E"/>
    <w:rsid w:val="00E15EF7"/>
    <w:rsid w:val="00E17F54"/>
    <w:rsid w:val="00E20272"/>
    <w:rsid w:val="00E222EE"/>
    <w:rsid w:val="00E23E19"/>
    <w:rsid w:val="00E23E74"/>
    <w:rsid w:val="00E248DC"/>
    <w:rsid w:val="00E24FE9"/>
    <w:rsid w:val="00E255EB"/>
    <w:rsid w:val="00E30796"/>
    <w:rsid w:val="00E3099A"/>
    <w:rsid w:val="00E33205"/>
    <w:rsid w:val="00E33B16"/>
    <w:rsid w:val="00E3572C"/>
    <w:rsid w:val="00E36235"/>
    <w:rsid w:val="00E36BD8"/>
    <w:rsid w:val="00E37016"/>
    <w:rsid w:val="00E37617"/>
    <w:rsid w:val="00E37F79"/>
    <w:rsid w:val="00E41763"/>
    <w:rsid w:val="00E43C16"/>
    <w:rsid w:val="00E458E3"/>
    <w:rsid w:val="00E46917"/>
    <w:rsid w:val="00E46C44"/>
    <w:rsid w:val="00E47BD0"/>
    <w:rsid w:val="00E47D9A"/>
    <w:rsid w:val="00E512E2"/>
    <w:rsid w:val="00E51F92"/>
    <w:rsid w:val="00E51F99"/>
    <w:rsid w:val="00E52B07"/>
    <w:rsid w:val="00E52B45"/>
    <w:rsid w:val="00E52EE0"/>
    <w:rsid w:val="00E52EEF"/>
    <w:rsid w:val="00E5325B"/>
    <w:rsid w:val="00E53587"/>
    <w:rsid w:val="00E5487B"/>
    <w:rsid w:val="00E54FC4"/>
    <w:rsid w:val="00E55011"/>
    <w:rsid w:val="00E559D2"/>
    <w:rsid w:val="00E55F08"/>
    <w:rsid w:val="00E5797D"/>
    <w:rsid w:val="00E616B7"/>
    <w:rsid w:val="00E61713"/>
    <w:rsid w:val="00E61D25"/>
    <w:rsid w:val="00E6254F"/>
    <w:rsid w:val="00E62AF7"/>
    <w:rsid w:val="00E64941"/>
    <w:rsid w:val="00E64A4C"/>
    <w:rsid w:val="00E64B3E"/>
    <w:rsid w:val="00E64F10"/>
    <w:rsid w:val="00E65A59"/>
    <w:rsid w:val="00E66457"/>
    <w:rsid w:val="00E66794"/>
    <w:rsid w:val="00E66AF5"/>
    <w:rsid w:val="00E66CD0"/>
    <w:rsid w:val="00E66E63"/>
    <w:rsid w:val="00E67462"/>
    <w:rsid w:val="00E70171"/>
    <w:rsid w:val="00E71987"/>
    <w:rsid w:val="00E7289D"/>
    <w:rsid w:val="00E7371D"/>
    <w:rsid w:val="00E73E73"/>
    <w:rsid w:val="00E743D0"/>
    <w:rsid w:val="00E74503"/>
    <w:rsid w:val="00E75171"/>
    <w:rsid w:val="00E7533A"/>
    <w:rsid w:val="00E7561C"/>
    <w:rsid w:val="00E75892"/>
    <w:rsid w:val="00E75AAF"/>
    <w:rsid w:val="00E767DE"/>
    <w:rsid w:val="00E76CCE"/>
    <w:rsid w:val="00E772CE"/>
    <w:rsid w:val="00E77861"/>
    <w:rsid w:val="00E80795"/>
    <w:rsid w:val="00E82096"/>
    <w:rsid w:val="00E82985"/>
    <w:rsid w:val="00E83A6B"/>
    <w:rsid w:val="00E85E6E"/>
    <w:rsid w:val="00E86AA5"/>
    <w:rsid w:val="00E87E88"/>
    <w:rsid w:val="00E90A56"/>
    <w:rsid w:val="00E90E57"/>
    <w:rsid w:val="00E91533"/>
    <w:rsid w:val="00E925E8"/>
    <w:rsid w:val="00E943F5"/>
    <w:rsid w:val="00E95A92"/>
    <w:rsid w:val="00E9698A"/>
    <w:rsid w:val="00E975A1"/>
    <w:rsid w:val="00E979E6"/>
    <w:rsid w:val="00EA0D24"/>
    <w:rsid w:val="00EA117D"/>
    <w:rsid w:val="00EA1B1D"/>
    <w:rsid w:val="00EA2251"/>
    <w:rsid w:val="00EA2931"/>
    <w:rsid w:val="00EA3541"/>
    <w:rsid w:val="00EA3898"/>
    <w:rsid w:val="00EA3C93"/>
    <w:rsid w:val="00EA4228"/>
    <w:rsid w:val="00EA53CC"/>
    <w:rsid w:val="00EA592A"/>
    <w:rsid w:val="00EA5BE1"/>
    <w:rsid w:val="00EA6FAE"/>
    <w:rsid w:val="00EA7427"/>
    <w:rsid w:val="00EA7E2E"/>
    <w:rsid w:val="00EB005E"/>
    <w:rsid w:val="00EB0333"/>
    <w:rsid w:val="00EB0DC1"/>
    <w:rsid w:val="00EB2185"/>
    <w:rsid w:val="00EB2947"/>
    <w:rsid w:val="00EB29B5"/>
    <w:rsid w:val="00EB3EC9"/>
    <w:rsid w:val="00EB41D4"/>
    <w:rsid w:val="00EB4476"/>
    <w:rsid w:val="00EB4BF9"/>
    <w:rsid w:val="00EB5109"/>
    <w:rsid w:val="00EB557E"/>
    <w:rsid w:val="00EB6031"/>
    <w:rsid w:val="00EB74CF"/>
    <w:rsid w:val="00EC0805"/>
    <w:rsid w:val="00EC13CA"/>
    <w:rsid w:val="00EC1869"/>
    <w:rsid w:val="00EC1952"/>
    <w:rsid w:val="00EC1E09"/>
    <w:rsid w:val="00EC1EE0"/>
    <w:rsid w:val="00EC4811"/>
    <w:rsid w:val="00EC5453"/>
    <w:rsid w:val="00EC5D38"/>
    <w:rsid w:val="00EC63D5"/>
    <w:rsid w:val="00EC6C8D"/>
    <w:rsid w:val="00EC6E19"/>
    <w:rsid w:val="00ED1B02"/>
    <w:rsid w:val="00ED2683"/>
    <w:rsid w:val="00ED27E1"/>
    <w:rsid w:val="00ED36E5"/>
    <w:rsid w:val="00ED4695"/>
    <w:rsid w:val="00ED5618"/>
    <w:rsid w:val="00ED632D"/>
    <w:rsid w:val="00ED70B5"/>
    <w:rsid w:val="00ED7126"/>
    <w:rsid w:val="00EE0562"/>
    <w:rsid w:val="00EE1EF0"/>
    <w:rsid w:val="00EE2375"/>
    <w:rsid w:val="00EE246A"/>
    <w:rsid w:val="00EE3BD0"/>
    <w:rsid w:val="00EE4237"/>
    <w:rsid w:val="00EE42EE"/>
    <w:rsid w:val="00EE4635"/>
    <w:rsid w:val="00EE5490"/>
    <w:rsid w:val="00EE7845"/>
    <w:rsid w:val="00EF04EB"/>
    <w:rsid w:val="00EF0B80"/>
    <w:rsid w:val="00EF0E15"/>
    <w:rsid w:val="00EF297E"/>
    <w:rsid w:val="00EF2D03"/>
    <w:rsid w:val="00EF555E"/>
    <w:rsid w:val="00EF60E0"/>
    <w:rsid w:val="00EF65E1"/>
    <w:rsid w:val="00EF6A46"/>
    <w:rsid w:val="00EF6D55"/>
    <w:rsid w:val="00F0123A"/>
    <w:rsid w:val="00F02207"/>
    <w:rsid w:val="00F03526"/>
    <w:rsid w:val="00F03C32"/>
    <w:rsid w:val="00F03E42"/>
    <w:rsid w:val="00F04A7D"/>
    <w:rsid w:val="00F04CBA"/>
    <w:rsid w:val="00F05746"/>
    <w:rsid w:val="00F05AD9"/>
    <w:rsid w:val="00F068BE"/>
    <w:rsid w:val="00F1027E"/>
    <w:rsid w:val="00F11954"/>
    <w:rsid w:val="00F1257C"/>
    <w:rsid w:val="00F14394"/>
    <w:rsid w:val="00F1517F"/>
    <w:rsid w:val="00F16A4A"/>
    <w:rsid w:val="00F16DD1"/>
    <w:rsid w:val="00F174EA"/>
    <w:rsid w:val="00F1759B"/>
    <w:rsid w:val="00F1778C"/>
    <w:rsid w:val="00F20906"/>
    <w:rsid w:val="00F228E9"/>
    <w:rsid w:val="00F231D8"/>
    <w:rsid w:val="00F261D0"/>
    <w:rsid w:val="00F26EF0"/>
    <w:rsid w:val="00F30771"/>
    <w:rsid w:val="00F3277C"/>
    <w:rsid w:val="00F33471"/>
    <w:rsid w:val="00F33B31"/>
    <w:rsid w:val="00F34C45"/>
    <w:rsid w:val="00F35AB6"/>
    <w:rsid w:val="00F36A6B"/>
    <w:rsid w:val="00F378FC"/>
    <w:rsid w:val="00F37BF5"/>
    <w:rsid w:val="00F40045"/>
    <w:rsid w:val="00F4097D"/>
    <w:rsid w:val="00F4303C"/>
    <w:rsid w:val="00F43605"/>
    <w:rsid w:val="00F45FEC"/>
    <w:rsid w:val="00F46502"/>
    <w:rsid w:val="00F4700E"/>
    <w:rsid w:val="00F47AAC"/>
    <w:rsid w:val="00F47D98"/>
    <w:rsid w:val="00F50161"/>
    <w:rsid w:val="00F50796"/>
    <w:rsid w:val="00F51CC5"/>
    <w:rsid w:val="00F525A3"/>
    <w:rsid w:val="00F52620"/>
    <w:rsid w:val="00F528F4"/>
    <w:rsid w:val="00F529F9"/>
    <w:rsid w:val="00F558A6"/>
    <w:rsid w:val="00F574B4"/>
    <w:rsid w:val="00F57EE4"/>
    <w:rsid w:val="00F6092B"/>
    <w:rsid w:val="00F617C1"/>
    <w:rsid w:val="00F62EE8"/>
    <w:rsid w:val="00F6570A"/>
    <w:rsid w:val="00F66214"/>
    <w:rsid w:val="00F66354"/>
    <w:rsid w:val="00F70BA2"/>
    <w:rsid w:val="00F71F15"/>
    <w:rsid w:val="00F73202"/>
    <w:rsid w:val="00F733EB"/>
    <w:rsid w:val="00F73597"/>
    <w:rsid w:val="00F7406E"/>
    <w:rsid w:val="00F74738"/>
    <w:rsid w:val="00F74924"/>
    <w:rsid w:val="00F76B69"/>
    <w:rsid w:val="00F76E9A"/>
    <w:rsid w:val="00F76F92"/>
    <w:rsid w:val="00F77FF0"/>
    <w:rsid w:val="00F80FD7"/>
    <w:rsid w:val="00F81676"/>
    <w:rsid w:val="00F81941"/>
    <w:rsid w:val="00F81E32"/>
    <w:rsid w:val="00F82774"/>
    <w:rsid w:val="00F82A7B"/>
    <w:rsid w:val="00F8376E"/>
    <w:rsid w:val="00F83E19"/>
    <w:rsid w:val="00F856BB"/>
    <w:rsid w:val="00F85888"/>
    <w:rsid w:val="00F86F7B"/>
    <w:rsid w:val="00F90221"/>
    <w:rsid w:val="00F90844"/>
    <w:rsid w:val="00F90D46"/>
    <w:rsid w:val="00F91928"/>
    <w:rsid w:val="00F92B71"/>
    <w:rsid w:val="00F92BE5"/>
    <w:rsid w:val="00F92EE8"/>
    <w:rsid w:val="00F94ED8"/>
    <w:rsid w:val="00F9555B"/>
    <w:rsid w:val="00F96647"/>
    <w:rsid w:val="00F96814"/>
    <w:rsid w:val="00F970BE"/>
    <w:rsid w:val="00F972D1"/>
    <w:rsid w:val="00F97BEA"/>
    <w:rsid w:val="00FA01AB"/>
    <w:rsid w:val="00FA06BE"/>
    <w:rsid w:val="00FA0ADF"/>
    <w:rsid w:val="00FA0AEF"/>
    <w:rsid w:val="00FA47F4"/>
    <w:rsid w:val="00FA579A"/>
    <w:rsid w:val="00FA5D72"/>
    <w:rsid w:val="00FB013F"/>
    <w:rsid w:val="00FB0C4B"/>
    <w:rsid w:val="00FB0D72"/>
    <w:rsid w:val="00FB103D"/>
    <w:rsid w:val="00FB244A"/>
    <w:rsid w:val="00FB2F7F"/>
    <w:rsid w:val="00FB3466"/>
    <w:rsid w:val="00FB5256"/>
    <w:rsid w:val="00FB5A11"/>
    <w:rsid w:val="00FB5A52"/>
    <w:rsid w:val="00FB6B82"/>
    <w:rsid w:val="00FC10CD"/>
    <w:rsid w:val="00FC1165"/>
    <w:rsid w:val="00FC2401"/>
    <w:rsid w:val="00FC4351"/>
    <w:rsid w:val="00FC7207"/>
    <w:rsid w:val="00FC767C"/>
    <w:rsid w:val="00FD0761"/>
    <w:rsid w:val="00FD21C8"/>
    <w:rsid w:val="00FD25A9"/>
    <w:rsid w:val="00FD2CED"/>
    <w:rsid w:val="00FD3A43"/>
    <w:rsid w:val="00FD4185"/>
    <w:rsid w:val="00FD5A83"/>
    <w:rsid w:val="00FD612F"/>
    <w:rsid w:val="00FD754A"/>
    <w:rsid w:val="00FE2D30"/>
    <w:rsid w:val="00FE30AD"/>
    <w:rsid w:val="00FE360E"/>
    <w:rsid w:val="00FE3AEB"/>
    <w:rsid w:val="00FE40AD"/>
    <w:rsid w:val="00FE4E1C"/>
    <w:rsid w:val="00FE51F2"/>
    <w:rsid w:val="00FE6ACA"/>
    <w:rsid w:val="00FF0F1B"/>
    <w:rsid w:val="00FF2552"/>
    <w:rsid w:val="00FF5645"/>
    <w:rsid w:val="00FF5772"/>
    <w:rsid w:val="00FF60AB"/>
    <w:rsid w:val="00FF67CE"/>
    <w:rsid w:val="00FF67F1"/>
    <w:rsid w:val="00FF6D51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5868"/>
  <w15:docId w15:val="{7478421B-9A4A-49D3-8A3C-DBB350D1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A2DB2"/>
  </w:style>
  <w:style w:type="paragraph" w:styleId="Nadpis1">
    <w:name w:val="heading 1"/>
    <w:basedOn w:val="Normln"/>
    <w:next w:val="Normln"/>
    <w:qFormat/>
    <w:rsid w:val="00EB4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20DA"/>
    <w:pPr>
      <w:keepNext/>
      <w:jc w:val="both"/>
      <w:outlineLvl w:val="1"/>
    </w:pPr>
    <w:rPr>
      <w:rFonts w:ascii="Univers Cd (WE)" w:hAnsi="Univers Cd (WE)"/>
      <w:bCs/>
      <w:i/>
      <w:iCs/>
    </w:rPr>
  </w:style>
  <w:style w:type="paragraph" w:styleId="Nadpis3">
    <w:name w:val="heading 3"/>
    <w:basedOn w:val="Normln"/>
    <w:next w:val="Normln"/>
    <w:qFormat/>
    <w:rsid w:val="00D820DA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iCs/>
      <w:sz w:val="52"/>
    </w:rPr>
  </w:style>
  <w:style w:type="paragraph" w:styleId="Nadpis4">
    <w:name w:val="heading 4"/>
    <w:basedOn w:val="Normln"/>
    <w:next w:val="Normln"/>
    <w:qFormat/>
    <w:rsid w:val="00F92B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20DA"/>
    <w:pPr>
      <w:keepNext/>
      <w:outlineLvl w:val="4"/>
    </w:pPr>
    <w:rPr>
      <w:b/>
      <w:bCs/>
      <w:color w:val="000000"/>
      <w:sz w:val="24"/>
    </w:rPr>
  </w:style>
  <w:style w:type="paragraph" w:styleId="Nadpis6">
    <w:name w:val="heading 6"/>
    <w:basedOn w:val="Normln"/>
    <w:next w:val="Normln"/>
    <w:qFormat/>
    <w:rsid w:val="00D820DA"/>
    <w:pPr>
      <w:keepNext/>
      <w:outlineLvl w:val="5"/>
    </w:pPr>
    <w:rPr>
      <w:b/>
      <w:bCs/>
      <w:color w:val="00000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820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styleId="Seznamsodrkami">
    <w:name w:val="List Bullet"/>
    <w:basedOn w:val="Normln"/>
    <w:autoRedefine/>
    <w:rsid w:val="00C935DA"/>
    <w:pPr>
      <w:jc w:val="both"/>
    </w:pPr>
    <w:rPr>
      <w:sz w:val="24"/>
      <w:szCs w:val="24"/>
    </w:rPr>
  </w:style>
  <w:style w:type="paragraph" w:styleId="Zkladntext3">
    <w:name w:val="Body Text 3"/>
    <w:basedOn w:val="Normln"/>
    <w:rsid w:val="00EB41D4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rsid w:val="00EB41D4"/>
    <w:pPr>
      <w:spacing w:after="120" w:line="480" w:lineRule="auto"/>
    </w:pPr>
    <w:rPr>
      <w:sz w:val="24"/>
      <w:szCs w:val="24"/>
    </w:rPr>
  </w:style>
  <w:style w:type="table" w:styleId="Mkatabulky">
    <w:name w:val="Table Grid"/>
    <w:basedOn w:val="Normlntabulka"/>
    <w:rsid w:val="00467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8244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244F2"/>
  </w:style>
  <w:style w:type="paragraph" w:styleId="Textbubliny">
    <w:name w:val="Balloon Text"/>
    <w:basedOn w:val="Normln"/>
    <w:semiHidden/>
    <w:rsid w:val="00336536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936334"/>
    <w:pPr>
      <w:spacing w:after="120"/>
      <w:ind w:left="283"/>
    </w:pPr>
  </w:style>
  <w:style w:type="paragraph" w:customStyle="1" w:styleId="Zkladntext21">
    <w:name w:val="Základní text 21"/>
    <w:basedOn w:val="Normln"/>
    <w:rsid w:val="00923057"/>
    <w:pPr>
      <w:overflowPunct w:val="0"/>
      <w:autoSpaceDE w:val="0"/>
      <w:autoSpaceDN w:val="0"/>
      <w:adjustRightInd w:val="0"/>
      <w:ind w:left="340"/>
      <w:jc w:val="both"/>
    </w:pPr>
    <w:rPr>
      <w:sz w:val="24"/>
    </w:rPr>
  </w:style>
  <w:style w:type="character" w:styleId="Siln">
    <w:name w:val="Strong"/>
    <w:uiPriority w:val="22"/>
    <w:qFormat/>
    <w:rsid w:val="00DD0314"/>
    <w:rPr>
      <w:b/>
      <w:bCs/>
    </w:rPr>
  </w:style>
  <w:style w:type="paragraph" w:customStyle="1" w:styleId="NormlnIMP">
    <w:name w:val="Normální_IMP"/>
    <w:basedOn w:val="Normln"/>
    <w:rsid w:val="00165782"/>
    <w:pPr>
      <w:suppressAutoHyphens/>
      <w:spacing w:line="230" w:lineRule="auto"/>
    </w:pPr>
  </w:style>
  <w:style w:type="paragraph" w:styleId="Nzev">
    <w:name w:val="Title"/>
    <w:basedOn w:val="Normln"/>
    <w:qFormat/>
    <w:rsid w:val="00866BC3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uiPriority w:val="99"/>
    <w:rsid w:val="008B50C4"/>
    <w:rPr>
      <w:color w:val="0000FF"/>
      <w:u w:val="single"/>
    </w:rPr>
  </w:style>
  <w:style w:type="character" w:styleId="Odkaznakoment">
    <w:name w:val="annotation reference"/>
    <w:semiHidden/>
    <w:rsid w:val="00221AC6"/>
    <w:rPr>
      <w:sz w:val="16"/>
      <w:szCs w:val="16"/>
    </w:rPr>
  </w:style>
  <w:style w:type="paragraph" w:styleId="Textkomente">
    <w:name w:val="annotation text"/>
    <w:basedOn w:val="Normln"/>
    <w:semiHidden/>
    <w:rsid w:val="00221AC6"/>
  </w:style>
  <w:style w:type="paragraph" w:styleId="Pedmtkomente">
    <w:name w:val="annotation subject"/>
    <w:basedOn w:val="Textkomente"/>
    <w:next w:val="Textkomente"/>
    <w:semiHidden/>
    <w:rsid w:val="00221AC6"/>
    <w:rPr>
      <w:b/>
      <w:bCs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5C03C8"/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5C03C8"/>
  </w:style>
  <w:style w:type="character" w:styleId="Znakapoznpodarou">
    <w:name w:val="footnote reference"/>
    <w:aliases w:val="PGI Fußnote Ziffer"/>
    <w:rsid w:val="005C03C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01EA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0A53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A53C9"/>
  </w:style>
  <w:style w:type="character" w:styleId="Nevyeenzmnka">
    <w:name w:val="Unresolved Mention"/>
    <w:basedOn w:val="Standardnpsmoodstavce"/>
    <w:uiPriority w:val="99"/>
    <w:semiHidden/>
    <w:unhideWhenUsed/>
    <w:rsid w:val="00AF3CD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46ABD"/>
    <w:rPr>
      <w:sz w:val="24"/>
      <w:szCs w:val="24"/>
    </w:rPr>
  </w:style>
  <w:style w:type="paragraph" w:customStyle="1" w:styleId="paragraph">
    <w:name w:val="paragraph"/>
    <w:basedOn w:val="Normln"/>
    <w:rsid w:val="002D5DAA"/>
    <w:pPr>
      <w:spacing w:before="100" w:beforeAutospacing="1" w:after="100" w:afterAutospacing="1"/>
    </w:pPr>
    <w:rPr>
      <w:sz w:val="24"/>
      <w:szCs w:val="24"/>
    </w:rPr>
  </w:style>
  <w:style w:type="character" w:styleId="Sledovanodkaz">
    <w:name w:val="FollowedHyperlink"/>
    <w:basedOn w:val="Standardnpsmoodstavce"/>
    <w:semiHidden/>
    <w:unhideWhenUsed/>
    <w:rsid w:val="00546A0D"/>
    <w:rPr>
      <w:color w:val="800080" w:themeColor="followedHyperlink"/>
      <w:u w:val="single"/>
    </w:rPr>
  </w:style>
  <w:style w:type="numbering" w:customStyle="1" w:styleId="Aktulnseznam1">
    <w:name w:val="Aktuální seznam1"/>
    <w:uiPriority w:val="99"/>
    <w:rsid w:val="005B61CB"/>
    <w:pPr>
      <w:numPr>
        <w:numId w:val="12"/>
      </w:numPr>
    </w:pPr>
  </w:style>
  <w:style w:type="paragraph" w:customStyle="1" w:styleId="Default">
    <w:name w:val="Default"/>
    <w:rsid w:val="000665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72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0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foldesiova.eva@jmk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amcova.katerina@jmk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ialova.alena@jmk.cz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dotace.kr-jihomoravsky.cz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talova.petra@jmk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052555-0971-4131-BB2E-73E1EF85C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946B0E-6D45-4EEB-8960-93C1DA817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52807-D1D9-4152-A7A1-35A3259F7E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71DCB9-72AA-441B-9816-5A2873066F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1791</Words>
  <Characters>11051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KrÚ JmK</Company>
  <LinksUpToDate>false</LinksUpToDate>
  <CharactersWithSpaces>12817</CharactersWithSpaces>
  <SharedDoc>false</SharedDoc>
  <HLinks>
    <vt:vector size="30" baseType="variant">
      <vt:variant>
        <vt:i4>5242949</vt:i4>
      </vt:variant>
      <vt:variant>
        <vt:i4>12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2162759</vt:i4>
      </vt:variant>
      <vt:variant>
        <vt:i4>9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3342426</vt:i4>
      </vt:variant>
      <vt:variant>
        <vt:i4>6</vt:i4>
      </vt:variant>
      <vt:variant>
        <vt:i4>0</vt:i4>
      </vt:variant>
      <vt:variant>
        <vt:i4>5</vt:i4>
      </vt:variant>
      <vt:variant>
        <vt:lpwstr>mailto:foldesiova.eva@jmk.cz</vt:lpwstr>
      </vt:variant>
      <vt:variant>
        <vt:lpwstr/>
      </vt:variant>
      <vt:variant>
        <vt:i4>3604557</vt:i4>
      </vt:variant>
      <vt:variant>
        <vt:i4>3</vt:i4>
      </vt:variant>
      <vt:variant>
        <vt:i4>0</vt:i4>
      </vt:variant>
      <vt:variant>
        <vt:i4>5</vt:i4>
      </vt:variant>
      <vt:variant>
        <vt:lpwstr>mailto:adamcova.katerina@jmk.cz</vt:lpwstr>
      </vt:variant>
      <vt:variant>
        <vt:lpwstr/>
      </vt:variant>
      <vt:variant>
        <vt:i4>7077910</vt:i4>
      </vt:variant>
      <vt:variant>
        <vt:i4>0</vt:i4>
      </vt:variant>
      <vt:variant>
        <vt:i4>0</vt:i4>
      </vt:variant>
      <vt:variant>
        <vt:i4>5</vt:i4>
      </vt:variant>
      <vt:variant>
        <vt:lpwstr>mailto:fialova.alena@jmk.cz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Adamcová Kateřina</dc:creator>
  <cp:keywords/>
  <cp:lastModifiedBy>Metálová Petra</cp:lastModifiedBy>
  <cp:revision>3</cp:revision>
  <cp:lastPrinted>2022-05-26T06:52:00Z</cp:lastPrinted>
  <dcterms:created xsi:type="dcterms:W3CDTF">2022-09-01T06:38:00Z</dcterms:created>
  <dcterms:modified xsi:type="dcterms:W3CDTF">2022-09-01T06:38:00Z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2021-12-17T11:25:15Z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fcd01a3e-4570-4cdb-aabb-ac195f4019c9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