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816"/>
        <w:tblW w:w="94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1256"/>
        <w:gridCol w:w="1584"/>
        <w:gridCol w:w="1010"/>
        <w:gridCol w:w="1667"/>
        <w:gridCol w:w="1294"/>
        <w:gridCol w:w="1335"/>
      </w:tblGrid>
      <w:tr w:rsidR="00A85D20" w14:paraId="150D1680" w14:textId="77777777" w:rsidTr="00A40F24">
        <w:trPr>
          <w:trHeight w:val="569"/>
        </w:trPr>
        <w:tc>
          <w:tcPr>
            <w:tcW w:w="9493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54B4E70" w14:textId="77777777" w:rsidR="00A85D20" w:rsidRDefault="00A85D20" w:rsidP="00A85D20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u w:val="single"/>
                <w:lang w:eastAsia="en-US"/>
              </w:rPr>
              <w:t>Finanční vypořádání dotace</w:t>
            </w:r>
          </w:p>
        </w:tc>
      </w:tr>
      <w:tr w:rsidR="00A85D20" w14:paraId="5F9A0982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224F0FC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4E3DCE22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306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419DF58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6DFB0875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36BB890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Adresa</w:t>
            </w:r>
          </w:p>
          <w:p w14:paraId="46943B36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(trvalé bydliště/místo podnikání/sídlo)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FB06AB9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3A47CF49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28054C2" w14:textId="77777777" w:rsidR="00A85D20" w:rsidRDefault="00A85D20" w:rsidP="00A85D20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204071D1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35B2282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1B8AA633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FE7F93C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Plátce/neplátce DPH*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516B35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A85D20" w14:paraId="5B0D0386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116B31E" w14:textId="77777777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Nárok na odpočet DPH na vstupu* 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4EE24F67" w14:textId="77777777" w:rsidR="00A85D20" w:rsidRDefault="00A85D20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ANO – NE *</w:t>
            </w:r>
          </w:p>
        </w:tc>
      </w:tr>
      <w:tr w:rsidR="00A85D20" w14:paraId="04D21C90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D4D151B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2F7617" w14:textId="2D90919A" w:rsidR="00A85D20" w:rsidRDefault="00AC306E" w:rsidP="00A85D20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 w:rsidRPr="00AC306E">
              <w:rPr>
                <w:sz w:val="20"/>
                <w:szCs w:val="20"/>
                <w:lang w:eastAsia="en-US"/>
              </w:rPr>
              <w:t>Podpora rozvoje v oblasti památkové péče v roce 202</w:t>
            </w:r>
            <w:r w:rsidR="000463DC">
              <w:rPr>
                <w:sz w:val="20"/>
                <w:szCs w:val="20"/>
                <w:lang w:eastAsia="en-US"/>
              </w:rPr>
              <w:t>3</w:t>
            </w:r>
          </w:p>
        </w:tc>
      </w:tr>
      <w:tr w:rsidR="00A85D20" w14:paraId="663419AC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B9E6960" w14:textId="77777777" w:rsidR="00A85D20" w:rsidRDefault="00A85D20" w:rsidP="00A85D20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projektu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73D5008" w14:textId="7B20B63F" w:rsidR="00A85D20" w:rsidRPr="00371CE2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A85D20" w14:paraId="29DB2B05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7C9C25C" w14:textId="77777777" w:rsidR="00A85D20" w:rsidRDefault="00A85D20" w:rsidP="00A85D20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Celkové výdaje projektu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2322C53" w14:textId="30FC9A41" w:rsidR="00A85D20" w:rsidRPr="00BE1B34" w:rsidRDefault="00A85D20" w:rsidP="00A85D20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6767BA" w14:paraId="6B2D4090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80E2180" w14:textId="63CD4465" w:rsidR="006767BA" w:rsidRDefault="006767BA" w:rsidP="006767BA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Příjmy projektu (v 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1281EAA" w14:textId="65B683C1" w:rsidR="006767BA" w:rsidRPr="009B5F39" w:rsidRDefault="006767BA" w:rsidP="006767BA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6767BA" w14:paraId="77B19DEB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0C18AD2" w14:textId="77777777" w:rsidR="006767BA" w:rsidRPr="0003743D" w:rsidRDefault="006767BA" w:rsidP="006767BA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Výše dotace z rozpočtu JMK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BF74227" w14:textId="77777777" w:rsidR="006767BA" w:rsidRDefault="006767BA" w:rsidP="006767BA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6767BA" w14:paraId="0BDC2FC0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4043E36" w14:textId="77777777" w:rsidR="006767BA" w:rsidRPr="0003743D" w:rsidRDefault="006767BA" w:rsidP="006767BA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 dotace vráceno (v Kč):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1D38D2F" w14:textId="25E982A5" w:rsidR="006767BA" w:rsidRPr="00F3442B" w:rsidRDefault="006767BA" w:rsidP="006767BA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06650E" w14:paraId="39A9316E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9208CE7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Prostředky vráceny na účet JMK dne: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0CA3D95" w14:textId="0A45AD44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1C7CB8DC" w14:textId="77777777" w:rsidTr="006F2A98">
        <w:trPr>
          <w:trHeight w:val="399"/>
        </w:trPr>
        <w:tc>
          <w:tcPr>
            <w:tcW w:w="418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ADA1A8F" w14:textId="79084CB6" w:rsidR="0006650E" w:rsidRDefault="0006650E" w:rsidP="0006650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03743D">
              <w:rPr>
                <w:b/>
                <w:bCs/>
                <w:sz w:val="20"/>
                <w:szCs w:val="20"/>
                <w:lang w:eastAsia="en-US"/>
              </w:rPr>
              <w:t xml:space="preserve">Finanční vypořádání dotace zpracoval/a: </w:t>
            </w:r>
            <w:r>
              <w:rPr>
                <w:bCs/>
                <w:sz w:val="20"/>
                <w:szCs w:val="20"/>
                <w:lang w:eastAsia="en-US"/>
              </w:rPr>
              <w:t>(jméno a příjmení, funkce, telefon, e-mail)</w:t>
            </w:r>
          </w:p>
        </w:tc>
        <w:tc>
          <w:tcPr>
            <w:tcW w:w="5306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C39B260" w14:textId="2E14BB75" w:rsidR="0006650E" w:rsidRPr="008763A1" w:rsidRDefault="0006650E" w:rsidP="0006650E">
            <w:pPr>
              <w:snapToGrid w:val="0"/>
              <w:spacing w:line="256" w:lineRule="auto"/>
              <w:jc w:val="both"/>
              <w:rPr>
                <w:i/>
                <w:iCs/>
                <w:color w:val="FF0000"/>
                <w:sz w:val="20"/>
                <w:szCs w:val="20"/>
                <w:lang w:eastAsia="en-US"/>
              </w:rPr>
            </w:pPr>
          </w:p>
        </w:tc>
      </w:tr>
      <w:tr w:rsidR="0006650E" w14:paraId="7F6EA878" w14:textId="77777777" w:rsidTr="00A40F24">
        <w:trPr>
          <w:trHeight w:val="566"/>
        </w:trPr>
        <w:tc>
          <w:tcPr>
            <w:tcW w:w="9493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060A0E64" w14:textId="77777777" w:rsidR="0006650E" w:rsidRDefault="0006650E" w:rsidP="0006650E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77CC9B4C" w14:textId="3BC58E75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Soupis dokladů vztahujících se k realizaci </w:t>
            </w:r>
            <w:r>
              <w:rPr>
                <w:b/>
                <w:bCs/>
                <w:lang w:eastAsia="en-US"/>
              </w:rPr>
              <w:t xml:space="preserve">projektu </w:t>
            </w:r>
            <w:r w:rsidRPr="00DE3F8F">
              <w:rPr>
                <w:b/>
                <w:bCs/>
                <w:lang w:eastAsia="en-US"/>
              </w:rPr>
              <w:t xml:space="preserve">– část prokazující čerpání dotace </w:t>
            </w:r>
            <w:r w:rsidR="000463DC">
              <w:rPr>
                <w:b/>
                <w:bCs/>
                <w:lang w:eastAsia="en-US"/>
              </w:rPr>
              <w:br/>
            </w:r>
            <w:r w:rsidRPr="00DE3F8F">
              <w:rPr>
                <w:b/>
                <w:bCs/>
                <w:lang w:eastAsia="en-US"/>
              </w:rPr>
              <w:t>a povinné spolufinancování</w:t>
            </w:r>
          </w:p>
        </w:tc>
      </w:tr>
      <w:tr w:rsidR="0006650E" w14:paraId="77EC2615" w14:textId="77777777" w:rsidTr="006F2A98">
        <w:trPr>
          <w:trHeight w:val="843"/>
        </w:trPr>
        <w:tc>
          <w:tcPr>
            <w:tcW w:w="1347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341F928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25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5004D39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prvotního účetního dokladu</w:t>
            </w: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79F4772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dokladu</w:t>
            </w:r>
          </w:p>
        </w:tc>
        <w:tc>
          <w:tcPr>
            <w:tcW w:w="101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4849BAE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datum vystavení dokladu</w:t>
            </w: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E55560C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účel platby</w:t>
            </w:r>
          </w:p>
        </w:tc>
        <w:tc>
          <w:tcPr>
            <w:tcW w:w="1294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AD30385" w14:textId="77777777" w:rsidR="0006650E" w:rsidRDefault="0006650E" w:rsidP="0006650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částka v Kč (bez DPH) *</w:t>
            </w:r>
          </w:p>
        </w:tc>
        <w:tc>
          <w:tcPr>
            <w:tcW w:w="133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7C3AD436" w14:textId="77777777" w:rsidR="0006650E" w:rsidRDefault="0006650E" w:rsidP="0006650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06650E" w14:paraId="2FCF2DF4" w14:textId="77777777" w:rsidTr="006F2A98">
        <w:trPr>
          <w:trHeight w:val="285"/>
        </w:trPr>
        <w:tc>
          <w:tcPr>
            <w:tcW w:w="1347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7DE73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E1D19DB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75A25A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4E22E9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220CC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520C48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BAE1102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62C67E9D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124E750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CAE5D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5E14E9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90C1A1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614854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20AEB0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ADA4644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4B695B56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F42AB1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16CA73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A618B3F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27D844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2A05D3B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256093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DF6AD7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5C4B2897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BD500F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B52564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A685448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F7617A9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0768F80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F6C0AEC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EEBEF61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20B4014A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4B3CCDD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C6FC00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CBE4AF1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B4DC934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22CBEEE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9A5B828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596AE93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3463D8A9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4E12EEA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D17BE8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88B5644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479203B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D653BF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5797D6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D68B139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3D44E8" w14:paraId="610498E6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866D442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E9D932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53E1852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A37F4BA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FB475FB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91F2C66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F7159A" w14:textId="77777777" w:rsidR="003D44E8" w:rsidRDefault="003D44E8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001D0C56" w14:textId="77777777" w:rsidTr="006F2A98">
        <w:trPr>
          <w:trHeight w:val="285"/>
        </w:trPr>
        <w:tc>
          <w:tcPr>
            <w:tcW w:w="1347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23E1D96C" w14:textId="77777777" w:rsidR="0006650E" w:rsidRPr="0003743D" w:rsidRDefault="0006650E" w:rsidP="0006650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03743D">
              <w:rPr>
                <w:b/>
                <w:bCs/>
                <w:sz w:val="20"/>
                <w:szCs w:val="20"/>
                <w:lang w:eastAsia="en-US"/>
              </w:rPr>
              <w:t>Celkem</w:t>
            </w:r>
          </w:p>
        </w:tc>
        <w:tc>
          <w:tcPr>
            <w:tcW w:w="1256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A5EBC48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0F69EAE7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D65641A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5BE1E86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9A5D5DE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A0A81A8" w14:textId="77777777" w:rsidR="0006650E" w:rsidRDefault="0006650E" w:rsidP="0006650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6650E" w14:paraId="35E7B92D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</w:tcPr>
          <w:p w14:paraId="756EEDEB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BAA56CB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  <w:p w14:paraId="10D08CBB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278"/>
            </w:tblGrid>
            <w:tr w:rsidR="0006650E" w14:paraId="232A124F" w14:textId="77777777" w:rsidTr="00A40F24">
              <w:trPr>
                <w:trHeight w:val="124"/>
              </w:trPr>
              <w:tc>
                <w:tcPr>
                  <w:tcW w:w="8278" w:type="dxa"/>
                  <w:hideMark/>
                </w:tcPr>
                <w:p w14:paraId="2BB39363" w14:textId="77777777" w:rsidR="0006650E" w:rsidRDefault="0006650E" w:rsidP="000463DC">
                  <w:pPr>
                    <w:framePr w:hSpace="141" w:wrap="around" w:vAnchor="text" w:hAnchor="margin" w:y="-816"/>
                    <w:autoSpaceDE w:val="0"/>
                    <w:autoSpaceDN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14:paraId="200D3645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06650E" w14:paraId="47EB54BD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  <w:hideMark/>
          </w:tcPr>
          <w:p w14:paraId="15B7D176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06650E" w14:paraId="759F9918" w14:textId="77777777" w:rsidTr="00A40F24">
        <w:trPr>
          <w:trHeight w:val="468"/>
        </w:trPr>
        <w:tc>
          <w:tcPr>
            <w:tcW w:w="9493" w:type="dxa"/>
            <w:gridSpan w:val="7"/>
            <w:shd w:val="clear" w:color="auto" w:fill="FFFFFF"/>
            <w:vAlign w:val="bottom"/>
            <w:hideMark/>
          </w:tcPr>
          <w:p w14:paraId="2A1EAB55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</w:t>
            </w:r>
          </w:p>
        </w:tc>
      </w:tr>
      <w:tr w:rsidR="0006650E" w14:paraId="3E227A17" w14:textId="77777777" w:rsidTr="00A40F24">
        <w:trPr>
          <w:trHeight w:val="494"/>
        </w:trPr>
        <w:tc>
          <w:tcPr>
            <w:tcW w:w="9493" w:type="dxa"/>
            <w:gridSpan w:val="7"/>
            <w:shd w:val="clear" w:color="auto" w:fill="FFFFFF"/>
            <w:vAlign w:val="bottom"/>
          </w:tcPr>
          <w:p w14:paraId="06C116EC" w14:textId="77777777" w:rsidR="0006650E" w:rsidRDefault="0006650E" w:rsidP="0006650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3899101C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* </w:t>
            </w:r>
            <w:r>
              <w:rPr>
                <w:sz w:val="20"/>
                <w:szCs w:val="20"/>
                <w:lang w:eastAsia="en-US"/>
              </w:rPr>
              <w:t>Není-li příjemce plátcem DPH, uvede celkové výdaje včetně DPH.</w:t>
            </w:r>
          </w:p>
          <w:p w14:paraId="630BDABC" w14:textId="77777777" w:rsidR="0006650E" w:rsidRDefault="0006650E" w:rsidP="0006650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58D352F6" w14:textId="77777777" w:rsidR="0006650E" w:rsidRDefault="0006650E" w:rsidP="0006650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Pokud je příjemce plátcem DPH a má nárok v konkrétním případě uplatnit nárok na odpočet DPH na vstupu podle zákona č. 235/2004 Sb., o dani z přidané hodnoty, ve znění pozdějších předpisů, bude částka uvedena bez DPH. </w:t>
            </w:r>
          </w:p>
        </w:tc>
      </w:tr>
    </w:tbl>
    <w:p w14:paraId="38BE54CB" w14:textId="1FA21E4D" w:rsidR="00A40F24" w:rsidRPr="00A40F24" w:rsidRDefault="00A40F24" w:rsidP="00A40F24">
      <w:pPr>
        <w:tabs>
          <w:tab w:val="left" w:pos="990"/>
        </w:tabs>
      </w:pPr>
    </w:p>
    <w:sectPr w:rsidR="00A40F24" w:rsidRPr="00A40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4C016" w14:textId="77777777" w:rsidR="00DE0EF3" w:rsidRDefault="00DE0EF3" w:rsidP="00165841">
      <w:r>
        <w:separator/>
      </w:r>
    </w:p>
  </w:endnote>
  <w:endnote w:type="continuationSeparator" w:id="0">
    <w:p w14:paraId="7DEECEF4" w14:textId="77777777" w:rsidR="00DE0EF3" w:rsidRDefault="00DE0EF3" w:rsidP="0016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B0D4B" w14:textId="77777777" w:rsidR="00DE0EF3" w:rsidRDefault="00DE0EF3" w:rsidP="00165841">
      <w:r>
        <w:separator/>
      </w:r>
    </w:p>
  </w:footnote>
  <w:footnote w:type="continuationSeparator" w:id="0">
    <w:p w14:paraId="76DDD3F1" w14:textId="77777777" w:rsidR="00DE0EF3" w:rsidRDefault="00DE0EF3" w:rsidP="00165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FC"/>
    <w:rsid w:val="00013CAF"/>
    <w:rsid w:val="0003743D"/>
    <w:rsid w:val="000463DC"/>
    <w:rsid w:val="0006650E"/>
    <w:rsid w:val="000B1692"/>
    <w:rsid w:val="000D0AE4"/>
    <w:rsid w:val="000E07BE"/>
    <w:rsid w:val="00165841"/>
    <w:rsid w:val="001D0342"/>
    <w:rsid w:val="00217C3E"/>
    <w:rsid w:val="00225944"/>
    <w:rsid w:val="00285BE5"/>
    <w:rsid w:val="002E3153"/>
    <w:rsid w:val="00371CE2"/>
    <w:rsid w:val="0037547F"/>
    <w:rsid w:val="003B2E9F"/>
    <w:rsid w:val="003B6AE8"/>
    <w:rsid w:val="003D44E8"/>
    <w:rsid w:val="004357F3"/>
    <w:rsid w:val="00464658"/>
    <w:rsid w:val="005B3D77"/>
    <w:rsid w:val="005D0DD6"/>
    <w:rsid w:val="006174D3"/>
    <w:rsid w:val="00633AD0"/>
    <w:rsid w:val="006767BA"/>
    <w:rsid w:val="006A2D89"/>
    <w:rsid w:val="006F2A98"/>
    <w:rsid w:val="00725B0A"/>
    <w:rsid w:val="007477C9"/>
    <w:rsid w:val="00776D9E"/>
    <w:rsid w:val="007E064D"/>
    <w:rsid w:val="007E7981"/>
    <w:rsid w:val="007F4717"/>
    <w:rsid w:val="008763A1"/>
    <w:rsid w:val="008B775E"/>
    <w:rsid w:val="008F4CE3"/>
    <w:rsid w:val="0095555C"/>
    <w:rsid w:val="009B5F39"/>
    <w:rsid w:val="00A17E69"/>
    <w:rsid w:val="00A40F24"/>
    <w:rsid w:val="00A60018"/>
    <w:rsid w:val="00A76540"/>
    <w:rsid w:val="00A85D20"/>
    <w:rsid w:val="00AA073B"/>
    <w:rsid w:val="00AC306E"/>
    <w:rsid w:val="00B141DD"/>
    <w:rsid w:val="00B233C2"/>
    <w:rsid w:val="00B3644B"/>
    <w:rsid w:val="00B371C0"/>
    <w:rsid w:val="00B53BC6"/>
    <w:rsid w:val="00BE1B34"/>
    <w:rsid w:val="00C82114"/>
    <w:rsid w:val="00DE0EF3"/>
    <w:rsid w:val="00DE3F8F"/>
    <w:rsid w:val="00E65D97"/>
    <w:rsid w:val="00E869E3"/>
    <w:rsid w:val="00F33DFC"/>
    <w:rsid w:val="00F3442B"/>
    <w:rsid w:val="00F4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009CD"/>
  <w15:chartTrackingRefBased/>
  <w15:docId w15:val="{DB27D1FD-FE23-4751-B58B-C25D1EBF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7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584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584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6584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584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8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BE9209-38B3-4F15-8130-A210CBCCD7C4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4454BC9B-F652-4AFC-8899-BB2F0BB71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8F52BA-7E68-4EE6-8A3E-143F30344D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Čechová Houbová Iva</cp:lastModifiedBy>
  <cp:revision>2</cp:revision>
  <dcterms:created xsi:type="dcterms:W3CDTF">2023-01-11T14:21:00Z</dcterms:created>
  <dcterms:modified xsi:type="dcterms:W3CDTF">2023-01-11T14:21:00Z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2021-07-21T10:54:11Z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7e61d993-bff1-44fc-ac0c-76589ab2aa3c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  <property fmtid="{D5CDD505-2E9C-101B-9397-08002B2CF9AE}" pid="10" name="MediaServiceImageTags">
    <vt:lpwstr/>
  </property>
</Properties>
</file>