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6113DA22" w14:textId="7D7504D6" w:rsidR="00685011" w:rsidRPr="00BD7935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</w:p>
    <w:p w14:paraId="51A42A42" w14:textId="0D47910A" w:rsidR="006E65AB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685011">
        <w:rPr>
          <w:sz w:val="24"/>
          <w:szCs w:val="24"/>
        </w:rPr>
        <w:t>zastoupen</w:t>
      </w:r>
      <w:r w:rsidR="00B466B9">
        <w:rPr>
          <w:sz w:val="24"/>
          <w:szCs w:val="24"/>
        </w:rPr>
        <w:t>a</w:t>
      </w:r>
      <w:r w:rsidRPr="00685011">
        <w:rPr>
          <w:sz w:val="24"/>
          <w:szCs w:val="24"/>
        </w:rPr>
        <w:t>:</w:t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54BAD88F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10B9402" w:rsidR="000D6BB3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Název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6439F727" w14:textId="658F04CE" w:rsidR="008566EB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>
        <w:rPr>
          <w:sz w:val="24"/>
          <w:szCs w:val="24"/>
        </w:rPr>
        <w:t>Datum realizace:</w:t>
      </w:r>
    </w:p>
    <w:p w14:paraId="3AB831FF" w14:textId="4A57E4C3" w:rsidR="008566EB" w:rsidRPr="00D309FA" w:rsidRDefault="008566EB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Místo realizace:</w:t>
      </w:r>
    </w:p>
    <w:p w14:paraId="2169B6AB" w14:textId="13D8AFF5" w:rsidR="002E43E2" w:rsidRDefault="00685011" w:rsidP="009712C9">
      <w:pPr>
        <w:pStyle w:val="Bezmezer"/>
        <w:tabs>
          <w:tab w:val="left" w:pos="2127"/>
        </w:tabs>
        <w:spacing w:before="0" w:after="60" w:line="240" w:lineRule="auto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7F889173" w:rsidR="00FD35FA" w:rsidRDefault="00B03C3D" w:rsidP="009712C9">
      <w:pPr>
        <w:pStyle w:val="Nadpis2"/>
        <w:spacing w:before="0" w:after="60"/>
      </w:pPr>
      <w:r>
        <w:t>Stručný p</w:t>
      </w:r>
      <w:r w:rsidR="00BF6574" w:rsidRPr="00AB7179">
        <w:t>opis realizované</w:t>
      </w:r>
      <w:r>
        <w:t>ho</w:t>
      </w:r>
      <w:r w:rsidR="00BF6574" w:rsidRPr="00AB7179">
        <w:t xml:space="preserve"> </w:t>
      </w:r>
      <w:r>
        <w:t>projektu</w:t>
      </w:r>
      <w:r w:rsidR="00D82592" w:rsidRPr="00AB7179">
        <w:t xml:space="preserve"> ve výsledném provedení</w:t>
      </w:r>
    </w:p>
    <w:p w14:paraId="0133E9DA" w14:textId="750222F4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B03C3D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</w:t>
      </w:r>
      <w:r w:rsidR="001900F0">
        <w:rPr>
          <w:bCs/>
          <w:i/>
          <w:color w:val="FF0000"/>
          <w:szCs w:val="24"/>
        </w:rPr>
        <w:t>3</w:t>
      </w:r>
      <w:r w:rsidR="00377E40" w:rsidRPr="00A348D2">
        <w:rPr>
          <w:bCs/>
          <w:i/>
          <w:color w:val="FF0000"/>
          <w:szCs w:val="24"/>
        </w:rPr>
        <w:t xml:space="preserve"> realizován, k jakým změnám případně došlo</w:t>
      </w:r>
      <w:r w:rsidR="00B03C3D">
        <w:rPr>
          <w:bCs/>
          <w:i/>
          <w:color w:val="FF0000"/>
          <w:szCs w:val="24"/>
        </w:rPr>
        <w:t xml:space="preserve"> a z jakých důvodů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B03C3D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</w:t>
      </w:r>
      <w:r w:rsidR="00B03C3D">
        <w:rPr>
          <w:bCs/>
          <w:i/>
          <w:color w:val="FF0000"/>
          <w:szCs w:val="24"/>
        </w:rPr>
        <w:t xml:space="preserve">dotace </w:t>
      </w:r>
      <w:r w:rsidR="00361F6B" w:rsidRPr="00A348D2">
        <w:rPr>
          <w:bCs/>
          <w:i/>
          <w:color w:val="FF0000"/>
          <w:szCs w:val="24"/>
        </w:rPr>
        <w:t>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5896A1EC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 xml:space="preserve">Celkové vyhodnocení splnění účelu a přínosu </w:t>
      </w:r>
      <w:r w:rsidR="00945FE1">
        <w:t>projektu</w:t>
      </w:r>
    </w:p>
    <w:p w14:paraId="199DB792" w14:textId="5848DB2D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měl </w:t>
      </w:r>
      <w:r w:rsidR="00945FE1">
        <w:rPr>
          <w:i/>
          <w:color w:val="FF0000"/>
        </w:rPr>
        <w:t>projekt</w:t>
      </w:r>
      <w:r w:rsidRPr="00A348D2">
        <w:rPr>
          <w:i/>
          <w:color w:val="FF0000"/>
        </w:rPr>
        <w:t>, jakou měl návštěvnost, bude mít v následujících letech pokračování</w:t>
      </w:r>
      <w:r w:rsidR="00FC1A68" w:rsidRPr="00A348D2">
        <w:rPr>
          <w:i/>
          <w:color w:val="FF0000"/>
        </w:rPr>
        <w:t>, a pokud</w:t>
      </w:r>
      <w:r w:rsidR="00202FDC">
        <w:rPr>
          <w:i/>
          <w:color w:val="FF0000"/>
        </w:rPr>
        <w:t xml:space="preserve"> ano</w:t>
      </w:r>
      <w:r w:rsidR="00FC1A68" w:rsidRPr="00A348D2">
        <w:rPr>
          <w:i/>
          <w:color w:val="FF0000"/>
        </w:rPr>
        <w:t>, tak v jakém rozsahu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6E03E6DF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945FE1">
        <w:rPr>
          <w:iCs/>
          <w:szCs w:val="24"/>
        </w:rPr>
        <w:t>dotace</w:t>
      </w:r>
      <w:r w:rsidRPr="008D5E9D">
        <w:rPr>
          <w:iCs/>
          <w:szCs w:val="24"/>
        </w:rPr>
        <w:t xml:space="preserve"> a závěrečná zpráva jsou vyplněny pravdivě </w:t>
      </w:r>
      <w:r w:rsidR="001900F0">
        <w:rPr>
          <w:iCs/>
          <w:szCs w:val="24"/>
        </w:rPr>
        <w:br/>
      </w:r>
      <w:r w:rsidRPr="008D5E9D">
        <w:rPr>
          <w:iCs/>
          <w:szCs w:val="24"/>
        </w:rPr>
        <w:t>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11052" w:type="dxa"/>
        <w:tblLook w:val="04A0" w:firstRow="1" w:lastRow="0" w:firstColumn="1" w:lastColumn="0" w:noHBand="0" w:noVBand="1"/>
      </w:tblPr>
      <w:tblGrid>
        <w:gridCol w:w="421"/>
        <w:gridCol w:w="10631"/>
      </w:tblGrid>
      <w:tr w:rsidR="00946344" w14:paraId="6623BCF3" w14:textId="77777777" w:rsidTr="00B97919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B97919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3F104F7A" w14:textId="1A66C84A" w:rsidR="00946344" w:rsidRPr="003C13CC" w:rsidRDefault="003C13CC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t</w:t>
            </w:r>
            <w:r w:rsidRPr="003C13CC">
              <w:rPr>
                <w:bCs/>
              </w:rPr>
              <w:t>abulka Finanční vypořádání dotace</w:t>
            </w:r>
            <w:r w:rsidR="00195128">
              <w:rPr>
                <w:bCs/>
              </w:rPr>
              <w:t xml:space="preserve"> </w:t>
            </w:r>
          </w:p>
        </w:tc>
      </w:tr>
      <w:tr w:rsidR="00972EC1" w14:paraId="4A6D6885" w14:textId="77777777" w:rsidTr="00B97919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FE54AA4" w14:textId="5237EE84" w:rsidR="00972EC1" w:rsidRDefault="0090389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výpis z účetnictví – v případě, že </w:t>
            </w:r>
            <w:r w:rsidR="00C827AF">
              <w:rPr>
                <w:bCs/>
              </w:rPr>
              <w:t>je příjemce účetní jednotkou</w:t>
            </w:r>
            <w:r>
              <w:rPr>
                <w:bCs/>
              </w:rPr>
              <w:t xml:space="preserve"> </w:t>
            </w:r>
          </w:p>
        </w:tc>
      </w:tr>
      <w:tr w:rsidR="00946344" w14:paraId="5C00135D" w14:textId="77777777" w:rsidTr="00B97919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</w:t>
            </w:r>
            <w:r w:rsidR="003C13CC">
              <w:rPr>
                <w:bCs/>
              </w:rPr>
              <w:t xml:space="preserve">opie dokladů </w:t>
            </w:r>
            <w:r>
              <w:rPr>
                <w:bCs/>
              </w:rPr>
              <w:t>prokazující čerpání dotace</w:t>
            </w:r>
          </w:p>
        </w:tc>
      </w:tr>
      <w:tr w:rsidR="00946344" w14:paraId="300A0210" w14:textId="77777777" w:rsidTr="00B97919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kopie dokladů prokazující spolufinancování</w:t>
            </w:r>
          </w:p>
        </w:tc>
      </w:tr>
      <w:tr w:rsidR="00946344" w14:paraId="580504C1" w14:textId="77777777" w:rsidTr="00B97919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4ADB3ECC" w14:textId="26556DA5" w:rsidR="00946344" w:rsidRPr="003C13CC" w:rsidRDefault="00C94CF5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f</w:t>
            </w:r>
            <w:r w:rsidR="005F0AE1">
              <w:rPr>
                <w:bCs/>
              </w:rPr>
              <w:t>otodokumentace</w:t>
            </w:r>
            <w:r>
              <w:rPr>
                <w:bCs/>
              </w:rPr>
              <w:t xml:space="preserve"> </w:t>
            </w:r>
          </w:p>
        </w:tc>
      </w:tr>
      <w:tr w:rsidR="00946344" w14:paraId="7667703D" w14:textId="77777777" w:rsidTr="00B97919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631" w:type="dxa"/>
            <w:tcBorders>
              <w:top w:val="nil"/>
              <w:bottom w:val="nil"/>
              <w:right w:val="nil"/>
            </w:tcBorders>
          </w:tcPr>
          <w:p w14:paraId="7AADBE38" w14:textId="2D138BBD" w:rsidR="00946344" w:rsidRPr="003C13CC" w:rsidRDefault="00A6332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p</w:t>
            </w:r>
            <w:r w:rsidR="00885E5F">
              <w:rPr>
                <w:bCs/>
              </w:rPr>
              <w:t>ropagace</w:t>
            </w:r>
            <w:r>
              <w:rPr>
                <w:bCs/>
              </w:rPr>
              <w:t xml:space="preserve"> projektu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</w:t>
      </w:r>
      <w:proofErr w:type="gramStart"/>
      <w:r w:rsidR="00483A07" w:rsidRPr="00483A07">
        <w:rPr>
          <w:iCs/>
          <w:color w:val="000000" w:themeColor="text1"/>
        </w:rPr>
        <w:t>…….</w:t>
      </w:r>
      <w:proofErr w:type="gramEnd"/>
      <w:r w:rsidR="00483A07" w:rsidRPr="00483A07">
        <w:rPr>
          <w:iCs/>
          <w:color w:val="000000" w:themeColor="text1"/>
        </w:rPr>
        <w:t>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                                        podpis oprávněné osoby                   </w:t>
      </w:r>
    </w:p>
    <w:sectPr w:rsidR="00483A07" w:rsidRPr="00483A07" w:rsidSect="009712C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F05F6" w14:textId="77777777" w:rsidR="005F66B8" w:rsidRDefault="005F66B8" w:rsidP="006E65AB">
      <w:pPr>
        <w:spacing w:before="0" w:line="240" w:lineRule="auto"/>
      </w:pPr>
      <w:r>
        <w:separator/>
      </w:r>
    </w:p>
  </w:endnote>
  <w:endnote w:type="continuationSeparator" w:id="0">
    <w:p w14:paraId="65298930" w14:textId="77777777" w:rsidR="005F66B8" w:rsidRDefault="005F66B8" w:rsidP="006E65AB">
      <w:pPr>
        <w:spacing w:before="0" w:line="240" w:lineRule="auto"/>
      </w:pPr>
      <w:r>
        <w:continuationSeparator/>
      </w:r>
    </w:p>
  </w:endnote>
  <w:endnote w:type="continuationNotice" w:id="1">
    <w:p w14:paraId="3A7AFD30" w14:textId="77777777" w:rsidR="005F66B8" w:rsidRDefault="005F66B8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01668"/>
      <w:docPartObj>
        <w:docPartGallery w:val="Page Numbers (Bottom of Page)"/>
        <w:docPartUnique/>
      </w:docPartObj>
    </w:sdtPr>
    <w:sdtContent>
      <w:sdt>
        <w:sdtPr>
          <w:id w:val="37899295"/>
          <w:docPartObj>
            <w:docPartGallery w:val="Page Numbers (Top of Page)"/>
            <w:docPartUnique/>
          </w:docPartObj>
        </w:sdtPr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D6B75F" w14:textId="77777777" w:rsidR="005F66B8" w:rsidRDefault="005F66B8" w:rsidP="006E65AB">
      <w:pPr>
        <w:spacing w:before="0" w:line="240" w:lineRule="auto"/>
      </w:pPr>
      <w:r>
        <w:separator/>
      </w:r>
    </w:p>
  </w:footnote>
  <w:footnote w:type="continuationSeparator" w:id="0">
    <w:p w14:paraId="354D76B6" w14:textId="77777777" w:rsidR="005F66B8" w:rsidRDefault="005F66B8" w:rsidP="006E65AB">
      <w:pPr>
        <w:spacing w:before="0" w:line="240" w:lineRule="auto"/>
      </w:pPr>
      <w:r>
        <w:continuationSeparator/>
      </w:r>
    </w:p>
  </w:footnote>
  <w:footnote w:type="continuationNotice" w:id="1">
    <w:p w14:paraId="0200A9A9" w14:textId="77777777" w:rsidR="005F66B8" w:rsidRDefault="005F66B8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Content>
      <w:p w14:paraId="1A8EEF3C" w14:textId="224D9EA1" w:rsidR="00AC659E" w:rsidRPr="009712C9" w:rsidRDefault="00414909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Podpora rozvoje v oblasti památkové péče v roce</w:t>
        </w:r>
        <w:r w:rsidR="00DE4CE3">
          <w:rPr>
            <w:sz w:val="20"/>
            <w:szCs w:val="20"/>
          </w:rPr>
          <w:t xml:space="preserve"> 20</w:t>
        </w:r>
        <w:r w:rsidR="00770B0E">
          <w:rPr>
            <w:sz w:val="20"/>
            <w:szCs w:val="20"/>
          </w:rPr>
          <w:t>2</w:t>
        </w:r>
        <w:r w:rsidR="001900F0">
          <w:rPr>
            <w:sz w:val="20"/>
            <w:szCs w:val="20"/>
          </w:rPr>
          <w:t>3</w:t>
        </w:r>
      </w:p>
    </w:sdtContent>
  </w:sdt>
  <w:p w14:paraId="787C8CBD" w14:textId="531CA4F6" w:rsidR="00AC659E" w:rsidRDefault="00AC65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633831">
    <w:abstractNumId w:val="2"/>
  </w:num>
  <w:num w:numId="2" w16cid:durableId="1391998589">
    <w:abstractNumId w:val="1"/>
  </w:num>
  <w:num w:numId="3" w16cid:durableId="1560748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7894"/>
    <w:rsid w:val="00090244"/>
    <w:rsid w:val="000B0545"/>
    <w:rsid w:val="000D6BB3"/>
    <w:rsid w:val="000F319F"/>
    <w:rsid w:val="00106BFC"/>
    <w:rsid w:val="00142840"/>
    <w:rsid w:val="00143DDB"/>
    <w:rsid w:val="00152400"/>
    <w:rsid w:val="001740FA"/>
    <w:rsid w:val="001900F0"/>
    <w:rsid w:val="00195128"/>
    <w:rsid w:val="001C7826"/>
    <w:rsid w:val="001E2A2B"/>
    <w:rsid w:val="001E6BD6"/>
    <w:rsid w:val="00202FDC"/>
    <w:rsid w:val="00257E9D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C13CC"/>
    <w:rsid w:val="003D11EC"/>
    <w:rsid w:val="003F51E2"/>
    <w:rsid w:val="00414909"/>
    <w:rsid w:val="00417588"/>
    <w:rsid w:val="00424CD7"/>
    <w:rsid w:val="0043339E"/>
    <w:rsid w:val="00461ED7"/>
    <w:rsid w:val="00483A07"/>
    <w:rsid w:val="004A63A1"/>
    <w:rsid w:val="004D5A9B"/>
    <w:rsid w:val="005B2C8A"/>
    <w:rsid w:val="005F0569"/>
    <w:rsid w:val="005F0AE1"/>
    <w:rsid w:val="005F66B8"/>
    <w:rsid w:val="00623950"/>
    <w:rsid w:val="0063469C"/>
    <w:rsid w:val="00685011"/>
    <w:rsid w:val="006B1C26"/>
    <w:rsid w:val="006B6B1F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34C07"/>
    <w:rsid w:val="00845D2F"/>
    <w:rsid w:val="008566EB"/>
    <w:rsid w:val="00861281"/>
    <w:rsid w:val="00866491"/>
    <w:rsid w:val="0086665D"/>
    <w:rsid w:val="00885E5F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5FE1"/>
    <w:rsid w:val="00946344"/>
    <w:rsid w:val="00965A4E"/>
    <w:rsid w:val="00965F6E"/>
    <w:rsid w:val="009712C9"/>
    <w:rsid w:val="00972EC1"/>
    <w:rsid w:val="0099546C"/>
    <w:rsid w:val="009C0DF3"/>
    <w:rsid w:val="009D5425"/>
    <w:rsid w:val="009E32B8"/>
    <w:rsid w:val="00A02FDA"/>
    <w:rsid w:val="00A04C54"/>
    <w:rsid w:val="00A138B4"/>
    <w:rsid w:val="00A27A7E"/>
    <w:rsid w:val="00A348D2"/>
    <w:rsid w:val="00A3792E"/>
    <w:rsid w:val="00A46E0D"/>
    <w:rsid w:val="00A62917"/>
    <w:rsid w:val="00A63326"/>
    <w:rsid w:val="00A70C51"/>
    <w:rsid w:val="00A83FB4"/>
    <w:rsid w:val="00AB7179"/>
    <w:rsid w:val="00AC659E"/>
    <w:rsid w:val="00AF332F"/>
    <w:rsid w:val="00B03C3D"/>
    <w:rsid w:val="00B447B4"/>
    <w:rsid w:val="00B466B9"/>
    <w:rsid w:val="00B71B4C"/>
    <w:rsid w:val="00B74481"/>
    <w:rsid w:val="00B97919"/>
    <w:rsid w:val="00BD7935"/>
    <w:rsid w:val="00BE43D8"/>
    <w:rsid w:val="00BF6574"/>
    <w:rsid w:val="00C03E79"/>
    <w:rsid w:val="00C372A5"/>
    <w:rsid w:val="00C774C0"/>
    <w:rsid w:val="00C80F24"/>
    <w:rsid w:val="00C827AF"/>
    <w:rsid w:val="00C94CF5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82592"/>
    <w:rsid w:val="00DB71E8"/>
    <w:rsid w:val="00DD1F9D"/>
    <w:rsid w:val="00DE3D5D"/>
    <w:rsid w:val="00DE478F"/>
    <w:rsid w:val="00DE4CE3"/>
    <w:rsid w:val="00E33B72"/>
    <w:rsid w:val="00E95BE7"/>
    <w:rsid w:val="00F570F6"/>
    <w:rsid w:val="00F57CA5"/>
    <w:rsid w:val="00F835D3"/>
    <w:rsid w:val="00FA402F"/>
    <w:rsid w:val="00FA7E13"/>
    <w:rsid w:val="00FC1A68"/>
    <w:rsid w:val="00FC2769"/>
    <w:rsid w:val="00FC55E4"/>
    <w:rsid w:val="00FD35FA"/>
    <w:rsid w:val="00FF0722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44546A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4472C4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405218"/>
    <w:rsid w:val="00473E2B"/>
    <w:rsid w:val="004F6601"/>
    <w:rsid w:val="007560E0"/>
    <w:rsid w:val="008144B0"/>
    <w:rsid w:val="008773D1"/>
    <w:rsid w:val="008C1A4F"/>
    <w:rsid w:val="00AD0853"/>
    <w:rsid w:val="00C96A8C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DB1976-851C-4225-BE02-CB1BA11BEC27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customXml/itemProps2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187322-709F-474F-B387-EE3634AC5D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533C8D7-26EE-4EFF-A96B-F3A3F8FBD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182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Podpora rozvoje v oblasti památkové péče v roce 2023</dc:subject>
  <dc:creator>Ostrejšová Aneta</dc:creator>
  <cp:keywords/>
  <cp:lastModifiedBy>Čechová Houbová Iva</cp:lastModifiedBy>
  <cp:revision>3</cp:revision>
  <cp:lastPrinted>2015-11-24T22:18:00Z</cp:lastPrinted>
  <dcterms:created xsi:type="dcterms:W3CDTF">2023-01-25T13:20:00Z</dcterms:created>
  <dcterms:modified xsi:type="dcterms:W3CDTF">2023-01-25T13:21:00Z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