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7EB4F2" w14:textId="2A888F16" w:rsidR="006A5462" w:rsidRDefault="006A5462" w:rsidP="00187DA9">
      <w:pPr>
        <w:jc w:val="right"/>
      </w:pPr>
    </w:p>
    <w:tbl>
      <w:tblPr>
        <w:tblW w:w="9443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042"/>
        <w:gridCol w:w="992"/>
        <w:gridCol w:w="628"/>
        <w:gridCol w:w="365"/>
        <w:gridCol w:w="850"/>
        <w:gridCol w:w="1134"/>
        <w:gridCol w:w="851"/>
        <w:gridCol w:w="850"/>
        <w:gridCol w:w="1418"/>
      </w:tblGrid>
      <w:tr w:rsidR="006A5462" w:rsidRPr="006A5462" w14:paraId="6B99D0B1" w14:textId="77777777" w:rsidTr="006F4AF5">
        <w:trPr>
          <w:trHeight w:val="567"/>
        </w:trPr>
        <w:tc>
          <w:tcPr>
            <w:tcW w:w="8025" w:type="dxa"/>
            <w:gridSpan w:val="9"/>
            <w:tcBorders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ADD0CC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  <w:r w:rsidRPr="006A5462">
              <w:rPr>
                <w:rFonts w:eastAsia="Calibri"/>
                <w:b/>
                <w:bCs/>
                <w:u w:val="single"/>
                <w:lang w:eastAsia="en-US"/>
              </w:rPr>
              <w:t>Finanční vypořádání dotace</w:t>
            </w:r>
          </w:p>
        </w:tc>
        <w:tc>
          <w:tcPr>
            <w:tcW w:w="1418" w:type="dxa"/>
            <w:tcBorders>
              <w:bottom w:val="single" w:sz="12" w:space="0" w:color="000000" w:themeColor="text1"/>
            </w:tcBorders>
          </w:tcPr>
          <w:p w14:paraId="152FF36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u w:val="single"/>
                <w:lang w:eastAsia="en-US"/>
              </w:rPr>
            </w:pPr>
          </w:p>
        </w:tc>
      </w:tr>
      <w:tr w:rsidR="006A5462" w:rsidRPr="006A5462" w14:paraId="3BDDF7B3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E816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PŘÍJEMCE</w:t>
            </w:r>
          </w:p>
          <w:p w14:paraId="10B144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příjmení/název/obchodní firma)</w:t>
            </w:r>
          </w:p>
        </w:tc>
        <w:tc>
          <w:tcPr>
            <w:tcW w:w="5468" w:type="dxa"/>
            <w:gridSpan w:val="6"/>
            <w:tcBorders>
              <w:top w:val="single" w:sz="12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BA9CB0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AEECCA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1D1F89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IČO</w:t>
            </w:r>
          </w:p>
          <w:p w14:paraId="0F3A0F20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(u fyzické osoby i datum narození)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2EB6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87CFF0A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3D98C15" w14:textId="77777777" w:rsidR="006A5462" w:rsidRPr="006A5462" w:rsidRDefault="006A5462" w:rsidP="006A5462">
            <w:pPr>
              <w:suppressAutoHyphens/>
              <w:autoSpaceDN w:val="0"/>
              <w:ind w:right="-7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smlouvy o poskytnutí dotace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DFEC6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FDDDEE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9D53F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Nárok na odpočet DPH na vstupu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AA99E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  <w:proofErr w:type="gramStart"/>
            <w:r w:rsidRPr="006A5462">
              <w:rPr>
                <w:rFonts w:eastAsia="Calibri"/>
                <w:lang w:eastAsia="en-US"/>
              </w:rPr>
              <w:t>ANO - NE</w:t>
            </w:r>
            <w:proofErr w:type="gramEnd"/>
            <w:r w:rsidRPr="006A5462">
              <w:rPr>
                <w:rFonts w:eastAsia="Calibri"/>
                <w:lang w:eastAsia="en-US"/>
              </w:rPr>
              <w:t>*         ve výši         %</w:t>
            </w:r>
          </w:p>
        </w:tc>
      </w:tr>
      <w:tr w:rsidR="006A5462" w:rsidRPr="006A5462" w14:paraId="6B5BCA71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DBBE93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dotačního programu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EE41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63478A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723D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projektu/akce/činnosti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8AA3EB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DD3666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0467EB" w14:textId="666C15D4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Celkové výdaje</w:t>
            </w:r>
            <w:r w:rsidR="00E65AE5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 </w:t>
            </w: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projektu</w:t>
            </w:r>
          </w:p>
          <w:p w14:paraId="32137B63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7156B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0718647B" w14:textId="223B018C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výdaje: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</w:t>
            </w:r>
            <w:r w:rsidR="00E65AE5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</w:t>
            </w: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výdaje:</w:t>
            </w:r>
          </w:p>
        </w:tc>
      </w:tr>
      <w:tr w:rsidR="006A5462" w:rsidRPr="006A5462" w14:paraId="003199B0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20D2FB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Příjmy projektu/akce/činnosti</w:t>
            </w:r>
          </w:p>
          <w:p w14:paraId="0EECBB07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CFC7D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CC39C9D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E1929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Výše dotace z rozpočtu JMK</w:t>
            </w:r>
          </w:p>
          <w:p w14:paraId="2DC241D1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63BA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>z toho investiční                                z toho neinvestiční</w:t>
            </w:r>
          </w:p>
          <w:p w14:paraId="5CEEB5D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část </w:t>
            </w:r>
            <w:proofErr w:type="gramStart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dotace:   </w:t>
            </w:r>
            <w:proofErr w:type="gramEnd"/>
            <w:r w:rsidRPr="006A5462">
              <w:rPr>
                <w:rFonts w:eastAsia="Calibri"/>
                <w:b/>
                <w:bCs/>
                <w:i/>
                <w:iCs/>
                <w:sz w:val="20"/>
                <w:szCs w:val="20"/>
                <w:lang w:eastAsia="en-US"/>
              </w:rPr>
              <w:t xml:space="preserve">                                    část dotace:</w:t>
            </w:r>
          </w:p>
        </w:tc>
      </w:tr>
      <w:tr w:rsidR="006A5462" w:rsidRPr="006A5462" w14:paraId="27305E2C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75C1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 dotace vráceno</w:t>
            </w:r>
          </w:p>
          <w:p w14:paraId="72669389" w14:textId="77777777" w:rsidR="006A5462" w:rsidRPr="006A5462" w:rsidRDefault="006A5462" w:rsidP="006A5462">
            <w:pPr>
              <w:suppressAutoHyphens/>
              <w:autoSpaceDN w:val="0"/>
              <w:jc w:val="right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 Kč):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36D90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2F75B846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99912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Prostředky vráceny na účet JMK dne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6276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D967E1B" w14:textId="77777777" w:rsidTr="006F4AF5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2B28A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Osoba odpovědná za vypořádání projektu/akce/činnosti </w:t>
            </w:r>
          </w:p>
          <w:p w14:paraId="5CC4471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(jméno a příjmení, funkce, adresa, telefon)</w:t>
            </w:r>
          </w:p>
        </w:tc>
        <w:tc>
          <w:tcPr>
            <w:tcW w:w="5468" w:type="dxa"/>
            <w:gridSpan w:val="6"/>
            <w:tcBorders>
              <w:top w:val="single" w:sz="4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0E934A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429A865" w14:textId="77777777" w:rsidTr="006F4AF5">
        <w:trPr>
          <w:trHeight w:val="564"/>
        </w:trPr>
        <w:tc>
          <w:tcPr>
            <w:tcW w:w="8025" w:type="dxa"/>
            <w:gridSpan w:val="9"/>
            <w:tcBorders>
              <w:top w:val="single" w:sz="12" w:space="0" w:color="000000" w:themeColor="text1"/>
              <w:bottom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170A08F" w14:textId="767D3272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Soupis dokladů vztahujících se k realizaci projektu</w:t>
            </w:r>
          </w:p>
        </w:tc>
        <w:tc>
          <w:tcPr>
            <w:tcW w:w="1418" w:type="dxa"/>
            <w:tcBorders>
              <w:top w:val="single" w:sz="12" w:space="0" w:color="000000" w:themeColor="text1"/>
              <w:bottom w:val="single" w:sz="12" w:space="0" w:color="000000" w:themeColor="text1"/>
            </w:tcBorders>
          </w:tcPr>
          <w:p w14:paraId="68CC641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</w:p>
        </w:tc>
      </w:tr>
      <w:tr w:rsidR="006A5462" w:rsidRPr="006A5462" w14:paraId="2F78FB96" w14:textId="77777777" w:rsidTr="006F4AF5">
        <w:trPr>
          <w:trHeight w:val="838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2DE7D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účetního dokladu v účetní evidenci</w:t>
            </w: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23B89B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číslo prvotního dokladu</w:t>
            </w: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6E1787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název prvotního dokladu</w:t>
            </w: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8994BE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vystavení prvotního dokladu</w:t>
            </w: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C4338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datum úhrady</w:t>
            </w: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BA179" w14:textId="7DF29114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účel výdaje </w:t>
            </w:r>
          </w:p>
        </w:tc>
        <w:tc>
          <w:tcPr>
            <w:tcW w:w="851" w:type="dxa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47E688A" w14:textId="20137B99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 xml:space="preserve">částka (vč. DPH) </w:t>
            </w:r>
            <w:r w:rsidRPr="006A5462"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  <w:t>*</w:t>
            </w:r>
          </w:p>
          <w:p w14:paraId="207D37D9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(v Kč)</w:t>
            </w: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bottom w:val="single" w:sz="12" w:space="0" w:color="000000" w:themeColor="text1"/>
              <w:right w:val="single" w:sz="12" w:space="0" w:color="000000" w:themeColor="text1"/>
            </w:tcBorders>
          </w:tcPr>
          <w:p w14:paraId="7ED43EC5" w14:textId="77777777" w:rsidR="006A5462" w:rsidRPr="006A5462" w:rsidRDefault="006A5462" w:rsidP="006A5462">
            <w:pPr>
              <w:suppressAutoHyphens/>
              <w:autoSpaceDN w:val="0"/>
              <w:jc w:val="center"/>
              <w:textAlignment w:val="baseline"/>
              <w:rPr>
                <w:rFonts w:eastAsia="Calibri"/>
                <w:b/>
                <w:bCs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b/>
                <w:bCs/>
                <w:sz w:val="20"/>
                <w:szCs w:val="20"/>
                <w:lang w:eastAsia="en-US"/>
              </w:rPr>
              <w:t>z toho částka hrazená z dotace JMK</w:t>
            </w:r>
          </w:p>
        </w:tc>
      </w:tr>
      <w:tr w:rsidR="006A5462" w:rsidRPr="006A5462" w14:paraId="44556AFA" w14:textId="77777777" w:rsidTr="006F4AF5">
        <w:trPr>
          <w:trHeight w:val="284"/>
        </w:trPr>
        <w:tc>
          <w:tcPr>
            <w:tcW w:w="1313" w:type="dxa"/>
            <w:tcBorders>
              <w:top w:val="single" w:sz="12" w:space="0" w:color="000000" w:themeColor="text1"/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F58723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23C30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FE1C8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99C6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top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A4EE9F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top w:val="single" w:sz="12" w:space="0" w:color="000000" w:themeColor="text1"/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072600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EDAC85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12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A442BE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6B23F2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F5D0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057924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A94614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658BD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7B2418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C886EA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90A90C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561096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57626C2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F2CD43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5D62C2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468BCC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1E9AE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E2A22F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18CC98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11C31C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AEBBA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75612902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5DD11A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CFA1D1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39C50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D4986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BB883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D66952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373EE5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718AD0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42B6B5DD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B6F29D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2A4D72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8DFAA6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799B93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F64485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53893D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68B7AB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1FEF8464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1512E86B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66BA85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B25EF4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58DFA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1886B8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992B2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3BE7ECFF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4B7BB3F9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3B44048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0594303E" w14:textId="77777777" w:rsidTr="006F4AF5">
        <w:trPr>
          <w:trHeight w:val="284"/>
        </w:trPr>
        <w:tc>
          <w:tcPr>
            <w:tcW w:w="1313" w:type="dxa"/>
            <w:tcBorders>
              <w:left w:val="single" w:sz="12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B17A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104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4783AA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36E638C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993" w:type="dxa"/>
            <w:gridSpan w:val="2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5CEDADA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0" w:type="dxa"/>
            <w:tcBorders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52BB79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1134" w:type="dxa"/>
            <w:tcBorders>
              <w:bottom w:val="single" w:sz="4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92DC543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851" w:type="dxa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F56C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000000" w:themeColor="text1"/>
              <w:bottom w:val="single" w:sz="4" w:space="0" w:color="000000" w:themeColor="text1"/>
              <w:right w:val="single" w:sz="12" w:space="0" w:color="000000" w:themeColor="text1"/>
            </w:tcBorders>
          </w:tcPr>
          <w:p w14:paraId="615B45D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lang w:eastAsia="en-US"/>
              </w:rPr>
            </w:pPr>
          </w:p>
        </w:tc>
      </w:tr>
      <w:tr w:rsidR="006A5462" w:rsidRPr="006A5462" w14:paraId="3BDC66E4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210B5ECA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4C4041ED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2"/>
                <w:szCs w:val="22"/>
                <w:lang w:eastAsia="en-US"/>
              </w:rPr>
            </w:pPr>
            <w:r w:rsidRPr="006A5462">
              <w:rPr>
                <w:rFonts w:eastAsia="Calibri"/>
                <w:sz w:val="22"/>
                <w:szCs w:val="22"/>
                <w:lang w:eastAsia="en-US"/>
              </w:rPr>
              <w:t>Potvrzuji pravdivost i správnost závěrečné zprávy a finančního vypořádání dotace.</w:t>
            </w:r>
          </w:p>
          <w:p w14:paraId="75D2C87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  <w:p w14:paraId="326054CB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V ................................................. dne ..........................................</w:t>
            </w:r>
          </w:p>
        </w:tc>
        <w:tc>
          <w:tcPr>
            <w:tcW w:w="1418" w:type="dxa"/>
          </w:tcPr>
          <w:p w14:paraId="34A1BD00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64B7E62A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1641405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 xml:space="preserve">Název/obchodní firma a podpis příjemce, resp. osoby oprávněné jednat za příjemce (příp. též otisk razítka): </w:t>
            </w:r>
          </w:p>
        </w:tc>
        <w:tc>
          <w:tcPr>
            <w:tcW w:w="1418" w:type="dxa"/>
          </w:tcPr>
          <w:p w14:paraId="4760B977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272185B5" w14:textId="77777777" w:rsidTr="006F4AF5">
        <w:trPr>
          <w:trHeight w:val="465"/>
        </w:trPr>
        <w:tc>
          <w:tcPr>
            <w:tcW w:w="8025" w:type="dxa"/>
            <w:gridSpan w:val="9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7E05D496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  <w:r w:rsidRPr="006A5462">
              <w:rPr>
                <w:rFonts w:eastAsia="Calibri"/>
                <w:sz w:val="20"/>
                <w:szCs w:val="20"/>
                <w:lang w:eastAsia="en-US"/>
              </w:rPr>
              <w:t>........................................................................................................................................</w:t>
            </w:r>
          </w:p>
        </w:tc>
        <w:tc>
          <w:tcPr>
            <w:tcW w:w="1418" w:type="dxa"/>
          </w:tcPr>
          <w:p w14:paraId="40B97DF2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sz w:val="20"/>
                <w:szCs w:val="20"/>
                <w:lang w:eastAsia="en-US"/>
              </w:rPr>
            </w:pPr>
          </w:p>
        </w:tc>
      </w:tr>
      <w:tr w:rsidR="006A5462" w:rsidRPr="006A5462" w14:paraId="16EA5551" w14:textId="77777777" w:rsidTr="006F4AF5">
        <w:trPr>
          <w:trHeight w:val="493"/>
        </w:trPr>
        <w:tc>
          <w:tcPr>
            <w:tcW w:w="8025" w:type="dxa"/>
            <w:gridSpan w:val="9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16C90CF1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ascii="Calibri" w:eastAsia="Calibri" w:hAnsi="Calibri"/>
                <w:strike/>
                <w:lang w:eastAsia="en-US"/>
              </w:rPr>
            </w:pPr>
          </w:p>
          <w:p w14:paraId="58F1C8FD" w14:textId="77777777" w:rsidR="006A5462" w:rsidRPr="006A5462" w:rsidRDefault="006A5462" w:rsidP="006A5462">
            <w:pPr>
              <w:suppressAutoHyphens/>
              <w:autoSpaceDN w:val="0"/>
              <w:jc w:val="both"/>
              <w:textAlignment w:val="baseline"/>
              <w:rPr>
                <w:rFonts w:ascii="Calibri" w:eastAsia="Calibri" w:hAnsi="Calibri"/>
                <w:lang w:eastAsia="en-US"/>
              </w:rPr>
            </w:pPr>
            <w:r w:rsidRPr="006A5462">
              <w:rPr>
                <w:rFonts w:eastAsia="Calibri"/>
                <w:color w:val="000000" w:themeColor="text1"/>
                <w:sz w:val="20"/>
                <w:szCs w:val="20"/>
                <w:lang w:eastAsia="en-US"/>
              </w:rPr>
              <w:t>* Příjemce, který má nárok na odpočet DPH na vstupu, uvede poměrný koeficient dle § 75 zákona č. 235/2004 Sb., o dani z přidané hodnoty, ve znění pozdějších předpisů, nebo vypořádací koeficient dle § 76 téhož zákona, nebo jejich násobek (používá-li oba).</w:t>
            </w:r>
          </w:p>
        </w:tc>
        <w:tc>
          <w:tcPr>
            <w:tcW w:w="1418" w:type="dxa"/>
          </w:tcPr>
          <w:p w14:paraId="4EB87EEE" w14:textId="77777777" w:rsidR="006A5462" w:rsidRPr="006A5462" w:rsidRDefault="006A5462" w:rsidP="006A5462">
            <w:pPr>
              <w:suppressAutoHyphens/>
              <w:autoSpaceDN w:val="0"/>
              <w:textAlignment w:val="baseline"/>
              <w:rPr>
                <w:rFonts w:eastAsia="Calibri"/>
                <w:b/>
                <w:bCs/>
                <w:strike/>
                <w:sz w:val="20"/>
                <w:szCs w:val="20"/>
                <w:lang w:eastAsia="en-US"/>
              </w:rPr>
            </w:pPr>
          </w:p>
        </w:tc>
      </w:tr>
    </w:tbl>
    <w:p w14:paraId="2B316B22" w14:textId="77777777" w:rsidR="006A5462" w:rsidRPr="006A5462" w:rsidRDefault="006A5462" w:rsidP="006A5462">
      <w:pPr>
        <w:suppressAutoHyphens/>
        <w:autoSpaceDN w:val="0"/>
        <w:textAlignment w:val="baseline"/>
        <w:rPr>
          <w:rFonts w:eastAsia="Calibri"/>
          <w:i/>
          <w:iCs/>
          <w:u w:val="single"/>
          <w:lang w:eastAsia="en-US"/>
        </w:rPr>
      </w:pPr>
    </w:p>
    <w:p w14:paraId="7D4D61B6" w14:textId="77777777" w:rsidR="006A5462" w:rsidRDefault="006A5462"/>
    <w:sectPr w:rsidR="006A5462" w:rsidSect="00F57659">
      <w:footerReference w:type="default" r:id="rId9"/>
      <w:headerReference w:type="first" r:id="rId10"/>
      <w:pgSz w:w="11906" w:h="16838"/>
      <w:pgMar w:top="1276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CE216B" w14:textId="77777777" w:rsidR="007E1AAD" w:rsidRDefault="007E1AAD">
      <w:r>
        <w:separator/>
      </w:r>
    </w:p>
  </w:endnote>
  <w:endnote w:type="continuationSeparator" w:id="0">
    <w:p w14:paraId="7AD70A4F" w14:textId="77777777" w:rsidR="007E1AAD" w:rsidRDefault="007E1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87528166"/>
      <w:docPartObj>
        <w:docPartGallery w:val="Page Numbers (Bottom of Page)"/>
        <w:docPartUnique/>
      </w:docPartObj>
    </w:sdtPr>
    <w:sdtEndPr/>
    <w:sdtContent>
      <w:p w14:paraId="43381766" w14:textId="77777777" w:rsidR="004944E4" w:rsidRDefault="00602165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6</w:t>
        </w:r>
        <w:r>
          <w:fldChar w:fldCharType="end"/>
        </w:r>
      </w:p>
    </w:sdtContent>
  </w:sdt>
  <w:p w14:paraId="59E67354" w14:textId="77777777" w:rsidR="004944E4" w:rsidRDefault="004944E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4145B" w14:textId="77777777" w:rsidR="007E1AAD" w:rsidRDefault="007E1AAD">
      <w:r>
        <w:separator/>
      </w:r>
    </w:p>
  </w:footnote>
  <w:footnote w:type="continuationSeparator" w:id="0">
    <w:p w14:paraId="0A12BB69" w14:textId="77777777" w:rsidR="007E1AAD" w:rsidRDefault="007E1A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3E3569" w14:textId="7D02D86B" w:rsidR="00134580" w:rsidRDefault="00134580" w:rsidP="0079257A">
    <w:pPr>
      <w:pStyle w:val="Zhlav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8"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2165"/>
    <w:rsid w:val="00046A20"/>
    <w:rsid w:val="000631D8"/>
    <w:rsid w:val="00134580"/>
    <w:rsid w:val="00187DA9"/>
    <w:rsid w:val="0019179D"/>
    <w:rsid w:val="001C24D5"/>
    <w:rsid w:val="002B51B4"/>
    <w:rsid w:val="00345A3B"/>
    <w:rsid w:val="00434D3A"/>
    <w:rsid w:val="00440306"/>
    <w:rsid w:val="004944E4"/>
    <w:rsid w:val="0058643F"/>
    <w:rsid w:val="005F24D2"/>
    <w:rsid w:val="00602165"/>
    <w:rsid w:val="006A5462"/>
    <w:rsid w:val="006B6788"/>
    <w:rsid w:val="00737ED1"/>
    <w:rsid w:val="0079257A"/>
    <w:rsid w:val="007D1F3C"/>
    <w:rsid w:val="007E1AAD"/>
    <w:rsid w:val="00887499"/>
    <w:rsid w:val="008C7CF3"/>
    <w:rsid w:val="00920CC8"/>
    <w:rsid w:val="00934DD4"/>
    <w:rsid w:val="00952DBA"/>
    <w:rsid w:val="009D07EF"/>
    <w:rsid w:val="00A844CD"/>
    <w:rsid w:val="00B335DF"/>
    <w:rsid w:val="00B6608E"/>
    <w:rsid w:val="00B80CFA"/>
    <w:rsid w:val="00BC0529"/>
    <w:rsid w:val="00BC1E66"/>
    <w:rsid w:val="00C86271"/>
    <w:rsid w:val="00CC0CF3"/>
    <w:rsid w:val="00E20A91"/>
    <w:rsid w:val="00E42A1F"/>
    <w:rsid w:val="00E65AE5"/>
    <w:rsid w:val="00E72115"/>
    <w:rsid w:val="00E77733"/>
    <w:rsid w:val="00F224BB"/>
    <w:rsid w:val="00F427E9"/>
    <w:rsid w:val="00F67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42B19AA0"/>
  <w15:chartTrackingRefBased/>
  <w15:docId w15:val="{E116B19A-D169-4146-985E-B5CE9FF53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021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60216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02165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13458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345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A5462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A546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rsid w:val="006A5462"/>
    <w:rPr>
      <w:sz w:val="16"/>
      <w:szCs w:val="1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A546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A5462"/>
    <w:rPr>
      <w:rFonts w:ascii="Segoe UI" w:eastAsia="Times New Roman" w:hAnsi="Segoe UI" w:cs="Segoe UI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763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6" ma:contentTypeDescription="Vytvoří nový dokument" ma:contentTypeScope="" ma:versionID="832f1ebf6f8c4573455148e9def2c0bf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103638ff400c5ff717ef7228492173c8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FE122ED-E5C0-40DE-B7F2-5DC3CDB2F0FE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3619345E-869A-4F70-BDAC-BE3DC7CBC39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2591BC1-C9CF-4A97-9CED-FAE5760536B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267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Pízová Jana</dc:creator>
  <cp:keywords/>
  <dc:description/>
  <cp:lastModifiedBy>Juryšek Michal</cp:lastModifiedBy>
  <cp:revision>34</cp:revision>
  <cp:lastPrinted>2019-12-13T08:45:00Z</cp:lastPrinted>
  <dcterms:created xsi:type="dcterms:W3CDTF">2018-12-14T10:14:00Z</dcterms:created>
  <dcterms:modified xsi:type="dcterms:W3CDTF">2026-01-08T13:45:00Z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0x0101005E513D88C30F6C468D3D9F45833E5CCB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2024-01-11T09:32:57Z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0539dbeb-fd56-4bb6-9f6f-a7926504266e</vt:lpwstr>
  </property>
  <property fmtid="{D5CDD505-2E9C-101B-9397-08002B2CF9AE}" pid="9" name="MSIP_Label_690ebb53-23a2-471a-9c6e-17bd0d11311e_ContentBits">
    <vt:lpwstr>0</vt:lpwstr>
  </property>
</Properties>
</file>