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12B" w:rsidRDefault="00B5512B"/>
    <w:p w:rsidR="00B5512B" w:rsidRDefault="00B5512B"/>
    <w:p w:rsidR="00B5512B" w:rsidRDefault="00372EE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ČESTNÉ PROHLÁŠENÍ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souladu s ustanovením § 10a odst. 3 zákona č. 250/2000 Sb., o rozpočtových pravidlech územních rozpočtů, ve znění pozdějších předpisů, 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spacing w:line="360" w:lineRule="auto"/>
        <w:jc w:val="both"/>
      </w:pPr>
      <w:r>
        <w:rPr>
          <w:rFonts w:ascii="Times New Roman" w:hAnsi="Times New Roman"/>
          <w:b/>
          <w:bCs/>
          <w:sz w:val="24"/>
          <w:szCs w:val="24"/>
        </w:rPr>
        <w:t>čestně prohlašuji</w:t>
      </w:r>
      <w:r>
        <w:rPr>
          <w:rFonts w:ascii="Times New Roman" w:hAnsi="Times New Roman"/>
          <w:sz w:val="24"/>
          <w:szCs w:val="24"/>
        </w:rPr>
        <w:t xml:space="preserve"> následující skutečnosti a </w:t>
      </w:r>
      <w:r>
        <w:rPr>
          <w:rFonts w:ascii="Times New Roman" w:hAnsi="Times New Roman"/>
          <w:b/>
          <w:bCs/>
          <w:sz w:val="24"/>
          <w:szCs w:val="24"/>
        </w:rPr>
        <w:t>doplňuji žádost o poskytnutí dotace</w:t>
      </w:r>
      <w:r>
        <w:rPr>
          <w:rFonts w:ascii="Times New Roman" w:hAnsi="Times New Roman"/>
          <w:sz w:val="24"/>
          <w:szCs w:val="24"/>
        </w:rPr>
        <w:t xml:space="preserve"> z rozpočtu Jihomoravského kraje </w:t>
      </w:r>
      <w:r w:rsidRPr="00201ED2">
        <w:rPr>
          <w:rFonts w:ascii="Times New Roman" w:hAnsi="Times New Roman"/>
          <w:iCs/>
          <w:sz w:val="24"/>
          <w:szCs w:val="24"/>
        </w:rPr>
        <w:t xml:space="preserve">podanou do </w:t>
      </w:r>
      <w:r w:rsidR="00201ED2">
        <w:rPr>
          <w:rFonts w:ascii="Times New Roman" w:hAnsi="Times New Roman"/>
          <w:iCs/>
          <w:sz w:val="24"/>
          <w:szCs w:val="24"/>
        </w:rPr>
        <w:t>D</w:t>
      </w:r>
      <w:r w:rsidRPr="00201ED2">
        <w:rPr>
          <w:rFonts w:ascii="Times New Roman" w:hAnsi="Times New Roman"/>
          <w:iCs/>
          <w:sz w:val="24"/>
          <w:szCs w:val="24"/>
        </w:rPr>
        <w:t xml:space="preserve">otačního programu </w:t>
      </w:r>
      <w:r w:rsidR="00201ED2" w:rsidRPr="00201ED2">
        <w:rPr>
          <w:rFonts w:ascii="Times New Roman" w:hAnsi="Times New Roman"/>
          <w:iCs/>
          <w:sz w:val="24"/>
          <w:szCs w:val="24"/>
        </w:rPr>
        <w:t>pro oblast protidrogových aktivit</w:t>
      </w:r>
      <w:r w:rsidRPr="00201ED2">
        <w:rPr>
          <w:rFonts w:ascii="Times New Roman" w:hAnsi="Times New Roman"/>
          <w:iCs/>
          <w:sz w:val="24"/>
          <w:szCs w:val="24"/>
        </w:rPr>
        <w:t xml:space="preserve"> </w:t>
      </w:r>
      <w:r w:rsidR="00626741">
        <w:rPr>
          <w:rFonts w:ascii="Times New Roman" w:hAnsi="Times New Roman"/>
          <w:sz w:val="24"/>
          <w:szCs w:val="24"/>
        </w:rPr>
        <w:t>pro rok 2017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jako žadatel právnická osoba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1"/>
      </w:r>
    </w:p>
    <w:p w:rsidR="00B5512B" w:rsidRDefault="00B5512B">
      <w:pPr>
        <w:spacing w:line="360" w:lineRule="auto"/>
        <w:jc w:val="both"/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Název žadatele: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………………………………………………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Identifikace osob/y zastupující žadatele: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……………………………………….…………………………………………………..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>Právní důvod zastoupení osob/y zastupující/ch žadatele: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2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 xml:space="preserve">Identifikace osob </w:t>
      </w:r>
      <w:r>
        <w:rPr>
          <w:rFonts w:ascii="Times New Roman" w:hAnsi="Times New Roman"/>
          <w:b/>
          <w:sz w:val="24"/>
          <w:szCs w:val="24"/>
        </w:rPr>
        <w:t>s podílem</w:t>
      </w:r>
      <w:r>
        <w:rPr>
          <w:rFonts w:ascii="Times New Roman" w:hAnsi="Times New Roman"/>
          <w:sz w:val="24"/>
          <w:szCs w:val="24"/>
        </w:rPr>
        <w:t xml:space="preserve"> v právnické osobě </w:t>
      </w:r>
      <w:r>
        <w:rPr>
          <w:rFonts w:ascii="Times New Roman" w:hAnsi="Times New Roman"/>
          <w:i/>
          <w:sz w:val="24"/>
          <w:szCs w:val="24"/>
        </w:rPr>
        <w:t>(jméno, příjmení, datum narození a bydliště v případě fyzické osoby; název, popřípadě obchodní firma, sídlo a identifikační číslo osoby v případě právnické osoby)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3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 xml:space="preserve">Identifikace osob, </w:t>
      </w:r>
      <w:r>
        <w:rPr>
          <w:rFonts w:ascii="Times New Roman" w:hAnsi="Times New Roman"/>
          <w:b/>
          <w:sz w:val="24"/>
          <w:szCs w:val="24"/>
        </w:rPr>
        <w:t>v nichž má žadatel přímý podíl</w:t>
      </w:r>
      <w:r>
        <w:rPr>
          <w:rFonts w:ascii="Times New Roman" w:hAnsi="Times New Roman"/>
          <w:sz w:val="24"/>
          <w:szCs w:val="24"/>
        </w:rPr>
        <w:t xml:space="preserve"> a výše tohoto podílu </w:t>
      </w:r>
      <w:r>
        <w:rPr>
          <w:rFonts w:ascii="Times New Roman" w:hAnsi="Times New Roman"/>
          <w:i/>
          <w:sz w:val="24"/>
          <w:szCs w:val="24"/>
        </w:rPr>
        <w:t>(název, popřípadě obchodní firma, sídlo a identifikační číslo osoby)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4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…………………</w:t>
      </w:r>
      <w:proofErr w:type="gramStart"/>
      <w:r>
        <w:rPr>
          <w:rFonts w:ascii="Times New Roman" w:hAnsi="Times New Roman"/>
          <w:sz w:val="24"/>
          <w:szCs w:val="24"/>
        </w:rPr>
        <w:t>….. dne</w:t>
      </w:r>
      <w:proofErr w:type="gramEnd"/>
      <w:r>
        <w:rPr>
          <w:rFonts w:ascii="Times New Roman" w:hAnsi="Times New Roman"/>
          <w:sz w:val="24"/>
          <w:szCs w:val="24"/>
        </w:rPr>
        <w:t xml:space="preserve"> ………………………..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Za žadatele (název, popř. obchodní firma, jméno, příjmení a funkce)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sectPr w:rsidR="00B5512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DD7" w:rsidRDefault="00372EE0">
      <w:pPr>
        <w:spacing w:after="0" w:line="240" w:lineRule="auto"/>
      </w:pPr>
      <w:r>
        <w:separator/>
      </w:r>
    </w:p>
  </w:endnote>
  <w:endnote w:type="continuationSeparator" w:id="0">
    <w:p w:rsidR="007E7DD7" w:rsidRDefault="00372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DD7" w:rsidRDefault="00372EE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E7DD7" w:rsidRDefault="00372EE0">
      <w:pPr>
        <w:spacing w:after="0" w:line="240" w:lineRule="auto"/>
      </w:pPr>
      <w:r>
        <w:continuationSeparator/>
      </w:r>
    </w:p>
  </w:footnote>
  <w:footnote w:id="1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žadatel – právnická osoba</w:t>
      </w:r>
    </w:p>
  </w:footnote>
  <w:footnote w:id="2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např.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 xml:space="preserve">starosta v případě obce,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 xml:space="preserve">statutární orgán v případě obchodní korporace (např. jednatel v případě s.r.o.)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>ředitel, vedoucí pokud tomu odpovídá údaj o statutárním orgánu ve stanovách nebo zřizovací listině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>na základě plné moci</w:t>
      </w:r>
    </w:p>
  </w:footnote>
  <w:footnote w:id="3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4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AF79BA"/>
    <w:multiLevelType w:val="multilevel"/>
    <w:tmpl w:val="53D815C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12B"/>
    <w:rsid w:val="00201ED2"/>
    <w:rsid w:val="00372EE0"/>
    <w:rsid w:val="00626741"/>
    <w:rsid w:val="007E7DD7"/>
    <w:rsid w:val="008A4822"/>
    <w:rsid w:val="00B5512B"/>
    <w:rsid w:val="00D24A72"/>
    <w:rsid w:val="00E5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AB8B4-A38D-4439-A474-D525109CD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rPr>
      <w:sz w:val="20"/>
      <w:szCs w:val="20"/>
    </w:rPr>
  </w:style>
  <w:style w:type="character" w:styleId="Znakapoznpodarou">
    <w:name w:val="footnote reference"/>
    <w:basedOn w:val="Standardnpsmoodstavce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Megová Dana</dc:creator>
  <cp:lastModifiedBy>Možná Lenka</cp:lastModifiedBy>
  <cp:revision>3</cp:revision>
  <dcterms:created xsi:type="dcterms:W3CDTF">2017-01-13T07:12:00Z</dcterms:created>
  <dcterms:modified xsi:type="dcterms:W3CDTF">2017-01-13T07:55:00Z</dcterms:modified>
</cp:coreProperties>
</file>