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E01" w:rsidRPr="00D57E01" w:rsidRDefault="00D57E01" w:rsidP="00D57E01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Toc386554796"/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minimis</w:t>
      </w:r>
      <w:bookmarkEnd w:id="0"/>
    </w:p>
    <w:p w:rsidR="00D57E01" w:rsidRPr="00083172" w:rsidRDefault="00D57E01" w:rsidP="00D57E01">
      <w:pPr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D57E01" w:rsidRPr="00083172" w:rsidTr="00547D86">
        <w:trPr>
          <w:trHeight w:val="460"/>
        </w:trPr>
        <w:tc>
          <w:tcPr>
            <w:tcW w:w="2943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547D86">
        <w:trPr>
          <w:trHeight w:val="460"/>
        </w:trPr>
        <w:tc>
          <w:tcPr>
            <w:tcW w:w="2943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547D86">
        <w:trPr>
          <w:trHeight w:val="460"/>
        </w:trPr>
        <w:tc>
          <w:tcPr>
            <w:tcW w:w="2943" w:type="dxa"/>
            <w:vAlign w:val="center"/>
          </w:tcPr>
          <w:p w:rsidR="00D57E01" w:rsidRPr="00D57E01" w:rsidRDefault="00D57E01" w:rsidP="00830DC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D57E01" w:rsidRDefault="00D57E01" w:rsidP="00D57E01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  <w:bookmarkStart w:id="1" w:name="_GoBack"/>
      <w:bookmarkEnd w:id="1"/>
    </w:p>
    <w:p w:rsidR="00D43099" w:rsidRDefault="00D43099" w:rsidP="00D57E01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C364F2" w:rsidRPr="00C41523" w:rsidRDefault="00C364F2" w:rsidP="00C364F2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C364F2" w:rsidRPr="00083172" w:rsidRDefault="00C364F2" w:rsidP="00C364F2">
      <w:p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</w:p>
    <w:p w:rsidR="00C364F2" w:rsidRDefault="00C364F2" w:rsidP="00C364F2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5E7775">
        <w:rPr>
          <w:rFonts w:ascii="Arial" w:hAnsi="Arial" w:cs="Arial"/>
          <w:b/>
          <w:bCs/>
          <w:sz w:val="20"/>
        </w:rPr>
      </w:r>
      <w:r w:rsidR="005E7775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C72EA4" w:rsidRPr="00083172" w:rsidRDefault="00C72EA4" w:rsidP="00C364F2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0"/>
        </w:rPr>
      </w:pPr>
    </w:p>
    <w:p w:rsidR="00C364F2" w:rsidRDefault="00C364F2" w:rsidP="00C364F2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5E7775">
        <w:rPr>
          <w:rFonts w:ascii="Arial" w:hAnsi="Arial" w:cs="Arial"/>
          <w:b/>
          <w:bCs/>
          <w:sz w:val="20"/>
        </w:rPr>
      </w:r>
      <w:r w:rsidR="005E7775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6253B0" w:rsidRDefault="006253B0" w:rsidP="006253B0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6253B0" w:rsidRPr="00087ABF" w:rsidRDefault="006253B0" w:rsidP="006253B0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7ABF">
        <w:rPr>
          <w:rFonts w:ascii="Arial" w:hAnsi="Arial" w:cs="Arial"/>
          <w:sz w:val="20"/>
        </w:rPr>
        <w:t>V případě, že během</w:t>
      </w:r>
      <w:r>
        <w:rPr>
          <w:rFonts w:ascii="Arial" w:hAnsi="Arial" w:cs="Arial"/>
          <w:b/>
          <w:sz w:val="20"/>
        </w:rPr>
        <w:t xml:space="preserve"> </w:t>
      </w:r>
      <w:r w:rsidRPr="00236FFF">
        <w:rPr>
          <w:rFonts w:ascii="Arial" w:hAnsi="Arial" w:cs="Arial"/>
          <w:b/>
          <w:sz w:val="20"/>
          <w:u w:val="single"/>
        </w:rPr>
        <w:t>předchozí</w:t>
      </w:r>
      <w:r>
        <w:rPr>
          <w:rFonts w:ascii="Arial" w:hAnsi="Arial" w:cs="Arial"/>
          <w:b/>
          <w:sz w:val="20"/>
          <w:u w:val="single"/>
        </w:rPr>
        <w:t>ch</w:t>
      </w:r>
      <w:r w:rsidRPr="00236FFF">
        <w:rPr>
          <w:rFonts w:ascii="Arial" w:hAnsi="Arial" w:cs="Arial"/>
          <w:b/>
          <w:sz w:val="20"/>
          <w:u w:val="single"/>
        </w:rPr>
        <w:t xml:space="preserve"> dv</w:t>
      </w:r>
      <w:r>
        <w:rPr>
          <w:rFonts w:ascii="Arial" w:hAnsi="Arial" w:cs="Arial"/>
          <w:b/>
          <w:sz w:val="20"/>
          <w:u w:val="single"/>
        </w:rPr>
        <w:t>ou</w:t>
      </w:r>
      <w:r w:rsidRPr="00236FFF">
        <w:rPr>
          <w:rFonts w:ascii="Arial" w:hAnsi="Arial" w:cs="Arial"/>
          <w:b/>
          <w:sz w:val="20"/>
          <w:u w:val="single"/>
        </w:rPr>
        <w:t xml:space="preserve"> účetní</w:t>
      </w:r>
      <w:r>
        <w:rPr>
          <w:rFonts w:ascii="Arial" w:hAnsi="Arial" w:cs="Arial"/>
          <w:b/>
          <w:sz w:val="20"/>
          <w:u w:val="single"/>
        </w:rPr>
        <w:t>ch</w:t>
      </w:r>
      <w:r w:rsidRPr="00236FFF">
        <w:rPr>
          <w:rFonts w:ascii="Arial" w:hAnsi="Arial" w:cs="Arial"/>
          <w:b/>
          <w:sz w:val="20"/>
          <w:u w:val="single"/>
        </w:rPr>
        <w:t xml:space="preserve"> období</w:t>
      </w:r>
      <w:r>
        <w:rPr>
          <w:rFonts w:ascii="Arial" w:hAnsi="Arial" w:cs="Arial"/>
          <w:b/>
          <w:sz w:val="20"/>
        </w:rPr>
        <w:t xml:space="preserve"> došlo k přechodu z kalendářního roku na </w:t>
      </w:r>
      <w:r w:rsidRPr="00B34AF4">
        <w:rPr>
          <w:rFonts w:ascii="Arial" w:hAnsi="Arial" w:cs="Arial"/>
          <w:b/>
          <w:sz w:val="20"/>
        </w:rPr>
        <w:t>rok</w:t>
      </w:r>
      <w:r>
        <w:rPr>
          <w:rFonts w:ascii="Arial" w:hAnsi="Arial" w:cs="Arial"/>
          <w:b/>
          <w:sz w:val="20"/>
        </w:rPr>
        <w:t xml:space="preserve"> hospodářský anebo opačně</w:t>
      </w:r>
      <w:r w:rsidRPr="00087ABF">
        <w:rPr>
          <w:rFonts w:ascii="Arial" w:hAnsi="Arial" w:cs="Arial"/>
          <w:sz w:val="20"/>
        </w:rPr>
        <w:t>, uveďte tuto skutečnost</w:t>
      </w:r>
      <w:r>
        <w:rPr>
          <w:rFonts w:ascii="Arial" w:hAnsi="Arial" w:cs="Arial"/>
          <w:b/>
          <w:sz w:val="20"/>
        </w:rPr>
        <w:t xml:space="preserve"> </w:t>
      </w:r>
      <w:r w:rsidRPr="00087ABF">
        <w:rPr>
          <w:rFonts w:ascii="Arial" w:hAnsi="Arial" w:cs="Arial"/>
          <w:sz w:val="20"/>
        </w:rPr>
        <w:t>vypsáním účetních období, která byla použita</w:t>
      </w:r>
      <w:r>
        <w:rPr>
          <w:rFonts w:ascii="Arial" w:hAnsi="Arial" w:cs="Arial"/>
          <w:sz w:val="20"/>
        </w:rPr>
        <w:t xml:space="preserve"> </w:t>
      </w:r>
      <w:r w:rsidRPr="0008578E">
        <w:rPr>
          <w:rFonts w:ascii="Arial" w:hAnsi="Arial" w:cs="Arial"/>
          <w:i/>
          <w:sz w:val="20"/>
        </w:rPr>
        <w:t>(</w:t>
      </w:r>
      <w:r>
        <w:rPr>
          <w:rFonts w:ascii="Arial" w:hAnsi="Arial" w:cs="Arial"/>
          <w:i/>
          <w:sz w:val="20"/>
        </w:rPr>
        <w:t>na</w:t>
      </w:r>
      <w:r w:rsidRPr="0008578E">
        <w:rPr>
          <w:rFonts w:ascii="Arial" w:hAnsi="Arial" w:cs="Arial"/>
          <w:i/>
          <w:sz w:val="20"/>
        </w:rPr>
        <w:t xml:space="preserve">př. </w:t>
      </w:r>
      <w:r w:rsidR="00687259">
        <w:rPr>
          <w:rFonts w:ascii="Arial" w:hAnsi="Arial" w:cs="Arial"/>
          <w:i/>
          <w:sz w:val="20"/>
        </w:rPr>
        <w:t>0</w:t>
      </w:r>
      <w:r w:rsidR="005A325A">
        <w:rPr>
          <w:rFonts w:ascii="Arial" w:hAnsi="Arial" w:cs="Arial"/>
          <w:i/>
          <w:sz w:val="20"/>
        </w:rPr>
        <w:t>1.</w:t>
      </w:r>
      <w:r w:rsidR="00687259">
        <w:rPr>
          <w:rFonts w:ascii="Arial" w:hAnsi="Arial" w:cs="Arial"/>
          <w:i/>
          <w:sz w:val="20"/>
        </w:rPr>
        <w:t>04.</w:t>
      </w:r>
      <w:r w:rsidR="005A325A">
        <w:rPr>
          <w:rFonts w:ascii="Arial" w:hAnsi="Arial" w:cs="Arial"/>
          <w:i/>
          <w:sz w:val="20"/>
        </w:rPr>
        <w:t>2016</w:t>
      </w:r>
      <w:r>
        <w:rPr>
          <w:rFonts w:ascii="Arial" w:hAnsi="Arial" w:cs="Arial"/>
          <w:i/>
          <w:sz w:val="20"/>
        </w:rPr>
        <w:t xml:space="preserve"> - </w:t>
      </w:r>
      <w:r w:rsidRPr="002F4AF7">
        <w:rPr>
          <w:rFonts w:ascii="Arial" w:hAnsi="Arial" w:cs="Arial"/>
          <w:i/>
          <w:sz w:val="20"/>
        </w:rPr>
        <w:t>31.</w:t>
      </w:r>
      <w:r w:rsidR="00687259">
        <w:rPr>
          <w:rFonts w:ascii="Arial" w:hAnsi="Arial" w:cs="Arial"/>
          <w:i/>
          <w:sz w:val="20"/>
        </w:rPr>
        <w:t>0</w:t>
      </w:r>
      <w:r w:rsidRPr="002F4AF7">
        <w:rPr>
          <w:rFonts w:ascii="Arial" w:hAnsi="Arial" w:cs="Arial"/>
          <w:i/>
          <w:sz w:val="20"/>
        </w:rPr>
        <w:t>3.</w:t>
      </w:r>
      <w:r w:rsidR="005A325A">
        <w:rPr>
          <w:rFonts w:ascii="Arial" w:hAnsi="Arial" w:cs="Arial"/>
          <w:i/>
          <w:sz w:val="20"/>
        </w:rPr>
        <w:t>2017</w:t>
      </w:r>
      <w:r w:rsidRPr="0008578E">
        <w:rPr>
          <w:rFonts w:ascii="Arial" w:hAnsi="Arial" w:cs="Arial"/>
          <w:i/>
          <w:sz w:val="20"/>
        </w:rPr>
        <w:t xml:space="preserve">; </w:t>
      </w:r>
      <w:r w:rsidR="00687259">
        <w:rPr>
          <w:rFonts w:ascii="Arial" w:hAnsi="Arial" w:cs="Arial"/>
          <w:i/>
          <w:sz w:val="20"/>
        </w:rPr>
        <w:t>0</w:t>
      </w:r>
      <w:r w:rsidRPr="0008578E">
        <w:rPr>
          <w:rFonts w:ascii="Arial" w:hAnsi="Arial" w:cs="Arial"/>
          <w:i/>
          <w:sz w:val="20"/>
        </w:rPr>
        <w:t>1.</w:t>
      </w:r>
      <w:r w:rsidR="00687259">
        <w:rPr>
          <w:rFonts w:ascii="Arial" w:hAnsi="Arial" w:cs="Arial"/>
          <w:i/>
          <w:sz w:val="20"/>
        </w:rPr>
        <w:t>0</w:t>
      </w:r>
      <w:r w:rsidRPr="0008578E">
        <w:rPr>
          <w:rFonts w:ascii="Arial" w:hAnsi="Arial" w:cs="Arial"/>
          <w:i/>
          <w:sz w:val="20"/>
        </w:rPr>
        <w:t>4.201</w:t>
      </w:r>
      <w:r w:rsidR="005A325A">
        <w:rPr>
          <w:rFonts w:ascii="Arial" w:hAnsi="Arial" w:cs="Arial"/>
          <w:i/>
          <w:sz w:val="20"/>
        </w:rPr>
        <w:t>7</w:t>
      </w:r>
      <w:r w:rsidRPr="0008578E">
        <w:rPr>
          <w:rFonts w:ascii="Arial" w:hAnsi="Arial" w:cs="Arial"/>
          <w:i/>
          <w:sz w:val="20"/>
        </w:rPr>
        <w:t xml:space="preserve"> - 31.</w:t>
      </w:r>
      <w:r>
        <w:rPr>
          <w:rFonts w:ascii="Arial" w:hAnsi="Arial" w:cs="Arial"/>
          <w:i/>
          <w:sz w:val="20"/>
        </w:rPr>
        <w:t>12</w:t>
      </w:r>
      <w:r w:rsidRPr="0008578E">
        <w:rPr>
          <w:rFonts w:ascii="Arial" w:hAnsi="Arial" w:cs="Arial"/>
          <w:i/>
          <w:sz w:val="20"/>
        </w:rPr>
        <w:t>.201</w:t>
      </w:r>
      <w:r w:rsidR="005A325A">
        <w:rPr>
          <w:rFonts w:ascii="Arial" w:hAnsi="Arial" w:cs="Arial"/>
          <w:i/>
          <w:sz w:val="20"/>
        </w:rPr>
        <w:t>7</w:t>
      </w:r>
      <w:r>
        <w:rPr>
          <w:rFonts w:ascii="Arial" w:hAnsi="Arial" w:cs="Arial"/>
          <w:i/>
          <w:sz w:val="20"/>
        </w:rPr>
        <w:t>)</w:t>
      </w:r>
      <w:r w:rsidRPr="00087ABF">
        <w:rPr>
          <w:rFonts w:ascii="Arial" w:hAnsi="Arial" w:cs="Arial"/>
          <w:sz w:val="20"/>
        </w:rPr>
        <w:t>:</w:t>
      </w:r>
    </w:p>
    <w:p w:rsidR="006253B0" w:rsidRPr="00D836CD" w:rsidRDefault="006253B0" w:rsidP="006253B0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D836CD">
        <w:rPr>
          <w:rFonts w:ascii="Arial" w:hAnsi="Arial" w:cs="Arial"/>
          <w:sz w:val="20"/>
        </w:rPr>
        <w:t>………………………………………………………………………………………………………………………….</w:t>
      </w:r>
    </w:p>
    <w:p w:rsidR="006253B0" w:rsidRDefault="006253B0" w:rsidP="00C364F2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0"/>
        </w:rPr>
      </w:pPr>
    </w:p>
    <w:p w:rsidR="006253B0" w:rsidRPr="00083172" w:rsidRDefault="006253B0" w:rsidP="00C364F2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0"/>
        </w:rPr>
      </w:pPr>
    </w:p>
    <w:p w:rsidR="005C5A1C" w:rsidRPr="00083172" w:rsidRDefault="00D57E01" w:rsidP="00326362">
      <w:pPr>
        <w:numPr>
          <w:ilvl w:val="0"/>
          <w:numId w:val="3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 w:rsidR="005C5A1C"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 w:rsidR="00547D86"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D57E01" w:rsidRPr="00083172" w:rsidTr="00D57E0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D57E01" w:rsidRPr="00D57E01" w:rsidRDefault="00D57E01" w:rsidP="00D57E01">
            <w:pPr>
              <w:spacing w:before="240"/>
              <w:jc w:val="left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 w:rsidR="008F7272"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 w:rsidR="008F7272">
              <w:rPr>
                <w:rFonts w:ascii="Arial" w:hAnsi="Arial" w:cs="Arial"/>
                <w:b/>
                <w:bCs/>
                <w:sz w:val="20"/>
              </w:rPr>
              <w:t>ý</w:t>
            </w:r>
            <w:r w:rsidR="005C5A1C"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 w:rsidR="006D1FA3"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 w:rsidR="006D1FA3"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 w:rsidR="006D1FA3"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</w:t>
            </w:r>
            <w:r w:rsidR="005A325A">
              <w:rPr>
                <w:rFonts w:ascii="Arial" w:hAnsi="Arial" w:cs="Arial"/>
                <w:b/>
                <w:bCs/>
                <w:sz w:val="20"/>
              </w:rPr>
              <w:t> 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následujících vztahů:</w:t>
            </w:r>
          </w:p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 w:rsidR="008F7272">
              <w:rPr>
                <w:rFonts w:ascii="Arial" w:hAnsi="Arial" w:cs="Arial"/>
                <w:sz w:val="20"/>
              </w:rPr>
              <w:t>více než 50 %</w:t>
            </w:r>
            <w:r w:rsidR="008F7272" w:rsidRPr="00D57E01">
              <w:rPr>
                <w:rFonts w:ascii="Arial" w:hAnsi="Arial" w:cs="Arial"/>
                <w:sz w:val="20"/>
              </w:rPr>
              <w:t xml:space="preserve"> </w:t>
            </w:r>
            <w:r w:rsidRPr="00D57E01">
              <w:rPr>
                <w:rFonts w:ascii="Arial" w:hAnsi="Arial" w:cs="Arial"/>
                <w:sz w:val="20"/>
              </w:rPr>
              <w:t>hlasovacích práv, která náležejí akcionářům nebo společníkům, v jiném subjektu;</w:t>
            </w:r>
          </w:p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 w:rsidR="008F7272">
              <w:rPr>
                <w:rFonts w:ascii="Arial" w:hAnsi="Arial" w:cs="Arial"/>
                <w:sz w:val="20"/>
              </w:rPr>
              <w:t>více než 50 %</w:t>
            </w:r>
            <w:r w:rsidR="008F7272" w:rsidRPr="00D57E01">
              <w:rPr>
                <w:rFonts w:ascii="Arial" w:hAnsi="Arial" w:cs="Arial"/>
                <w:sz w:val="20"/>
              </w:rPr>
              <w:t xml:space="preserve"> </w:t>
            </w:r>
            <w:r w:rsidRPr="00D57E01">
              <w:rPr>
                <w:rFonts w:ascii="Arial" w:hAnsi="Arial" w:cs="Arial"/>
                <w:sz w:val="20"/>
              </w:rPr>
              <w:t>členů správního, řídícího nebo dozorčího orgánu jiného subjektu;</w:t>
            </w:r>
          </w:p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 w:rsidR="008F7272">
              <w:rPr>
                <w:rFonts w:ascii="Arial" w:hAnsi="Arial" w:cs="Arial"/>
                <w:sz w:val="20"/>
              </w:rPr>
              <w:t>více než 50%</w:t>
            </w:r>
            <w:r w:rsidR="008F7272" w:rsidRPr="00D57E01">
              <w:rPr>
                <w:rFonts w:ascii="Arial" w:hAnsi="Arial" w:cs="Arial"/>
                <w:sz w:val="20"/>
              </w:rPr>
              <w:t xml:space="preserve"> </w:t>
            </w:r>
            <w:r w:rsidRPr="00D57E01">
              <w:rPr>
                <w:rFonts w:ascii="Arial" w:hAnsi="Arial" w:cs="Arial"/>
                <w:sz w:val="20"/>
              </w:rPr>
              <w:t>vliv v</w:t>
            </w:r>
            <w:r w:rsidR="005A325A">
              <w:rPr>
                <w:rFonts w:ascii="Arial" w:hAnsi="Arial" w:cs="Arial"/>
                <w:sz w:val="20"/>
              </w:rPr>
              <w:t> </w:t>
            </w:r>
            <w:r w:rsidRPr="00D57E01">
              <w:rPr>
                <w:rFonts w:ascii="Arial" w:hAnsi="Arial" w:cs="Arial"/>
                <w:sz w:val="20"/>
              </w:rPr>
              <w:t>jiném subjektu podle smlouvy uzavřené s</w:t>
            </w:r>
            <w:r w:rsidR="005A325A">
              <w:rPr>
                <w:rFonts w:ascii="Arial" w:hAnsi="Arial" w:cs="Arial"/>
                <w:sz w:val="20"/>
              </w:rPr>
              <w:t> </w:t>
            </w:r>
            <w:r w:rsidRPr="00D57E01">
              <w:rPr>
                <w:rFonts w:ascii="Arial" w:hAnsi="Arial" w:cs="Arial"/>
                <w:sz w:val="20"/>
              </w:rPr>
              <w:t>daným subjektem nebo dle ustanovení v</w:t>
            </w:r>
            <w:r w:rsidR="005A325A">
              <w:rPr>
                <w:rFonts w:ascii="Arial" w:hAnsi="Arial" w:cs="Arial"/>
                <w:sz w:val="20"/>
              </w:rPr>
              <w:t> </w:t>
            </w:r>
            <w:r w:rsidRPr="00D57E01">
              <w:rPr>
                <w:rFonts w:ascii="Arial" w:hAnsi="Arial" w:cs="Arial"/>
                <w:sz w:val="20"/>
              </w:rPr>
              <w:t>zakladatelské smlouvě nebo ve stanovách tohoto subjektu;</w:t>
            </w:r>
          </w:p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 w:rsidR="008F7272">
              <w:rPr>
                <w:rFonts w:ascii="Arial" w:hAnsi="Arial" w:cs="Arial"/>
                <w:sz w:val="20"/>
              </w:rPr>
              <w:t>více než 50 %</w:t>
            </w:r>
            <w:r w:rsidR="008F7272" w:rsidRPr="00D57E01">
              <w:rPr>
                <w:rFonts w:ascii="Arial" w:hAnsi="Arial" w:cs="Arial"/>
                <w:sz w:val="20"/>
              </w:rPr>
              <w:t xml:space="preserve"> </w:t>
            </w:r>
            <w:r w:rsidRPr="00D57E01">
              <w:rPr>
                <w:rFonts w:ascii="Arial" w:hAnsi="Arial" w:cs="Arial"/>
                <w:sz w:val="20"/>
              </w:rPr>
              <w:t>hlasovacích práv, náležejících akcionářům nebo společníkům, v</w:t>
            </w:r>
            <w:r w:rsidR="005A325A">
              <w:rPr>
                <w:rFonts w:ascii="Arial" w:hAnsi="Arial" w:cs="Arial"/>
                <w:sz w:val="20"/>
              </w:rPr>
              <w:t> </w:t>
            </w:r>
            <w:r w:rsidRPr="00D57E01">
              <w:rPr>
                <w:rFonts w:ascii="Arial" w:hAnsi="Arial" w:cs="Arial"/>
                <w:sz w:val="20"/>
              </w:rPr>
              <w:t>daném subjektu.</w:t>
            </w:r>
          </w:p>
          <w:p w:rsidR="00053A5A" w:rsidRDefault="00053A5A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D57E01" w:rsidRPr="00A92A26" w:rsidRDefault="00D57E01" w:rsidP="006253B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 w:rsidR="006D1FA3">
              <w:rPr>
                <w:rFonts w:ascii="Arial" w:hAnsi="Arial" w:cs="Arial"/>
                <w:sz w:val="20"/>
              </w:rPr>
              <w:t>pro</w:t>
            </w:r>
            <w:r w:rsidR="00A92A26">
              <w:rPr>
                <w:rFonts w:ascii="Arial" w:hAnsi="Arial" w:cs="Arial"/>
                <w:sz w:val="20"/>
              </w:rPr>
              <w:t>pojený s žadatelem o podporu.</w:t>
            </w:r>
          </w:p>
        </w:tc>
      </w:tr>
    </w:tbl>
    <w:p w:rsidR="00D57E01" w:rsidRPr="00083172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</w:p>
    <w:p w:rsidR="00D57E01" w:rsidRPr="006106C5" w:rsidRDefault="00D57E01" w:rsidP="00326362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D57E01" w:rsidRPr="00083172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</w:p>
    <w:p w:rsidR="00D57E01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5E7775">
        <w:rPr>
          <w:rFonts w:ascii="Arial" w:hAnsi="Arial" w:cs="Arial"/>
          <w:b/>
          <w:bCs/>
          <w:sz w:val="20"/>
        </w:rPr>
      </w:r>
      <w:r w:rsidR="005E7775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 w:rsidR="006D1FA3"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C72EA4" w:rsidRPr="00083172" w:rsidRDefault="00C72EA4" w:rsidP="00D57E01">
      <w:p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</w:p>
    <w:p w:rsidR="00D57E01" w:rsidRPr="00083172" w:rsidRDefault="00D57E01" w:rsidP="00D57E01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5E7775">
        <w:rPr>
          <w:rFonts w:ascii="Arial" w:hAnsi="Arial" w:cs="Arial"/>
          <w:b/>
          <w:bCs/>
          <w:sz w:val="20"/>
        </w:rPr>
      </w:r>
      <w:r w:rsidR="005E7775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 w:rsidR="006D1FA3"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D57E01" w:rsidRPr="00083172" w:rsidRDefault="00D57E01" w:rsidP="00D57E01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D57E01" w:rsidRPr="00083172" w:rsidTr="00501D79">
        <w:trPr>
          <w:trHeight w:val="279"/>
        </w:trPr>
        <w:tc>
          <w:tcPr>
            <w:tcW w:w="3510" w:type="dxa"/>
          </w:tcPr>
          <w:p w:rsidR="00D57E01" w:rsidRPr="00D57E01" w:rsidRDefault="00D57E01" w:rsidP="00501D7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 w:rsidR="00BF3BD6"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D57E01" w:rsidRPr="00D57E01" w:rsidRDefault="00D57E01" w:rsidP="00501D7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 w:rsidR="00BF3BD6"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D57E01" w:rsidRPr="00D57E01" w:rsidRDefault="00D57E01" w:rsidP="00501D79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 w:rsidR="00BF3BD6"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D57E01" w:rsidRPr="00083172" w:rsidTr="00326362">
        <w:tc>
          <w:tcPr>
            <w:tcW w:w="3510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326362">
        <w:tc>
          <w:tcPr>
            <w:tcW w:w="3510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326362">
        <w:tc>
          <w:tcPr>
            <w:tcW w:w="3510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9004C2" w:rsidRPr="00083172" w:rsidTr="00326362">
        <w:tc>
          <w:tcPr>
            <w:tcW w:w="3510" w:type="dxa"/>
          </w:tcPr>
          <w:p w:rsidR="009004C2" w:rsidRPr="00D57E01" w:rsidRDefault="009004C2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9004C2" w:rsidRPr="00D57E01" w:rsidRDefault="009004C2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9004C2" w:rsidRPr="00D57E01" w:rsidRDefault="009004C2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326362">
        <w:tc>
          <w:tcPr>
            <w:tcW w:w="3510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D57E01" w:rsidRPr="00083172" w:rsidRDefault="00D57E01" w:rsidP="00D57E01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p w:rsidR="00D57E01" w:rsidRPr="00C41523" w:rsidRDefault="00D57E01" w:rsidP="00D57E0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D57E01" w:rsidRPr="00083172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</w:p>
    <w:p w:rsidR="00D57E01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5E7775">
        <w:rPr>
          <w:rFonts w:ascii="Arial" w:hAnsi="Arial" w:cs="Arial"/>
          <w:b/>
          <w:bCs/>
          <w:sz w:val="20"/>
        </w:rPr>
      </w:r>
      <w:r w:rsidR="005E7775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C72EA4" w:rsidRPr="00083172" w:rsidRDefault="00C72EA4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:rsidR="00D57E01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5E7775">
        <w:rPr>
          <w:rFonts w:ascii="Arial" w:hAnsi="Arial" w:cs="Arial"/>
          <w:b/>
          <w:bCs/>
          <w:sz w:val="20"/>
        </w:rPr>
      </w:r>
      <w:r w:rsidR="005E7775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 w:rsidR="009E496A">
        <w:rPr>
          <w:rFonts w:ascii="Arial" w:hAnsi="Arial" w:cs="Arial"/>
          <w:bCs/>
          <w:sz w:val="20"/>
        </w:rPr>
        <w:t>(fúz</w:t>
      </w:r>
      <w:r w:rsidR="00C06AC3">
        <w:rPr>
          <w:rFonts w:ascii="Arial" w:hAnsi="Arial" w:cs="Arial"/>
          <w:bCs/>
          <w:sz w:val="20"/>
        </w:rPr>
        <w:t>í</w:t>
      </w:r>
      <w:r w:rsidR="009E496A">
        <w:rPr>
          <w:rFonts w:ascii="Arial" w:hAnsi="Arial" w:cs="Arial"/>
          <w:bCs/>
          <w:sz w:val="20"/>
        </w:rPr>
        <w:t xml:space="preserve"> splynutím</w:t>
      </w:r>
      <w:r w:rsidR="00C06AC3">
        <w:rPr>
          <w:rStyle w:val="Znakapoznpodarou"/>
          <w:rFonts w:ascii="Arial" w:hAnsi="Arial" w:cs="Arial"/>
          <w:bCs/>
          <w:sz w:val="20"/>
        </w:rPr>
        <w:footnoteReference w:id="3"/>
      </w:r>
      <w:r w:rsidR="009E496A"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C72EA4" w:rsidRPr="00083172" w:rsidRDefault="00C72EA4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:rsidR="00D57E01" w:rsidRPr="00083172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5E7775">
        <w:rPr>
          <w:rFonts w:ascii="Arial" w:hAnsi="Arial" w:cs="Arial"/>
          <w:b/>
          <w:bCs/>
          <w:sz w:val="20"/>
        </w:rPr>
      </w:r>
      <w:r w:rsidR="005E7775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 w:rsidR="00C06AC3">
        <w:rPr>
          <w:rFonts w:ascii="Arial" w:hAnsi="Arial" w:cs="Arial"/>
          <w:bCs/>
          <w:sz w:val="20"/>
        </w:rPr>
        <w:t>(fúzí</w:t>
      </w:r>
      <w:r w:rsidR="009E496A">
        <w:rPr>
          <w:rFonts w:ascii="Arial" w:hAnsi="Arial" w:cs="Arial"/>
          <w:bCs/>
          <w:sz w:val="20"/>
        </w:rPr>
        <w:t xml:space="preserve"> sloučením</w:t>
      </w:r>
      <w:r w:rsidR="00C06AC3">
        <w:rPr>
          <w:rStyle w:val="Znakapoznpodarou"/>
          <w:rFonts w:ascii="Arial" w:hAnsi="Arial" w:cs="Arial"/>
          <w:bCs/>
          <w:sz w:val="20"/>
        </w:rPr>
        <w:footnoteReference w:id="4"/>
      </w:r>
      <w:r w:rsidR="009E496A">
        <w:rPr>
          <w:rFonts w:ascii="Arial" w:hAnsi="Arial" w:cs="Arial"/>
          <w:bCs/>
          <w:sz w:val="20"/>
        </w:rPr>
        <w:t xml:space="preserve">) </w:t>
      </w:r>
      <w:r w:rsidR="00BA27C7">
        <w:rPr>
          <w:rFonts w:ascii="Arial" w:hAnsi="Arial" w:cs="Arial"/>
          <w:b/>
          <w:bCs/>
          <w:sz w:val="20"/>
        </w:rPr>
        <w:t>převzal jmění</w:t>
      </w:r>
      <w:r w:rsidR="00BA27C7"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 w:rsidR="009E496A">
        <w:rPr>
          <w:rFonts w:ascii="Arial" w:hAnsi="Arial" w:cs="Arial"/>
          <w:bCs/>
          <w:sz w:val="20"/>
        </w:rPr>
        <w:t>/</w:t>
      </w:r>
      <w:proofErr w:type="spellStart"/>
      <w:r w:rsidR="009E496A"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 w:rsidR="009E496A"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D57E01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:rsidR="00C72EA4" w:rsidRPr="00083172" w:rsidRDefault="00C72EA4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D57E01" w:rsidRPr="00083172" w:rsidTr="00D57E01">
        <w:trPr>
          <w:trHeight w:val="279"/>
        </w:trPr>
        <w:tc>
          <w:tcPr>
            <w:tcW w:w="3510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D57E01" w:rsidRPr="00083172" w:rsidTr="00D57E01">
        <w:tc>
          <w:tcPr>
            <w:tcW w:w="3510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D57E01">
        <w:tc>
          <w:tcPr>
            <w:tcW w:w="3510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D57E01">
        <w:tc>
          <w:tcPr>
            <w:tcW w:w="3510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D57E01">
        <w:tc>
          <w:tcPr>
            <w:tcW w:w="3510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326362" w:rsidRDefault="00326362" w:rsidP="00326362">
      <w:pPr>
        <w:rPr>
          <w:rFonts w:ascii="Arial" w:hAnsi="Arial" w:cs="Arial"/>
          <w:bCs/>
          <w:sz w:val="20"/>
        </w:rPr>
      </w:pPr>
    </w:p>
    <w:p w:rsidR="00D57E01" w:rsidRDefault="00D57E01" w:rsidP="00D57E01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</w:p>
    <w:p w:rsidR="00D57E01" w:rsidRDefault="00D57E01" w:rsidP="00D57E0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D57E01" w:rsidRPr="005049E5" w:rsidRDefault="00D57E01" w:rsidP="00D57E01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0"/>
        </w:rPr>
      </w:pPr>
    </w:p>
    <w:p w:rsidR="00D57E01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5E7775">
        <w:rPr>
          <w:rFonts w:ascii="Arial" w:hAnsi="Arial" w:cs="Arial"/>
          <w:b/>
          <w:bCs/>
          <w:sz w:val="20"/>
        </w:rPr>
      </w:r>
      <w:r w:rsidR="005E7775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 w:rsidR="008738E7">
        <w:rPr>
          <w:rFonts w:ascii="Arial" w:hAnsi="Arial" w:cs="Arial"/>
          <w:bCs/>
          <w:sz w:val="20"/>
        </w:rPr>
        <w:t xml:space="preserve"> (rozštěpením nebo odštěpením</w:t>
      </w:r>
      <w:r w:rsidR="00C06AC3">
        <w:rPr>
          <w:rStyle w:val="Znakapoznpodarou"/>
          <w:rFonts w:ascii="Arial" w:hAnsi="Arial" w:cs="Arial"/>
          <w:bCs/>
          <w:sz w:val="20"/>
        </w:rPr>
        <w:footnoteReference w:id="5"/>
      </w:r>
      <w:r w:rsidR="008738E7"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C72EA4" w:rsidRPr="00083172" w:rsidRDefault="00C72EA4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:rsidR="00D57E01" w:rsidRPr="00083172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5E7775">
        <w:rPr>
          <w:rFonts w:ascii="Arial" w:hAnsi="Arial" w:cs="Arial"/>
          <w:b/>
          <w:bCs/>
          <w:sz w:val="20"/>
        </w:rPr>
      </w:r>
      <w:r w:rsidR="005E7775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D57E01" w:rsidRDefault="00D57E01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:rsidR="00C72EA4" w:rsidRPr="00083172" w:rsidRDefault="00C72EA4" w:rsidP="00D57E01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D57E01" w:rsidRPr="00083172" w:rsidTr="00D57E01">
        <w:trPr>
          <w:trHeight w:val="279"/>
        </w:trPr>
        <w:tc>
          <w:tcPr>
            <w:tcW w:w="3510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D57E01" w:rsidRPr="00083172" w:rsidTr="00D57E01">
        <w:trPr>
          <w:trHeight w:val="308"/>
        </w:trPr>
        <w:tc>
          <w:tcPr>
            <w:tcW w:w="3510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D57E01" w:rsidRPr="00083172" w:rsidRDefault="00D57E01" w:rsidP="00D57E01">
      <w:pPr>
        <w:rPr>
          <w:rFonts w:ascii="Arial" w:hAnsi="Arial" w:cs="Arial"/>
          <w:bCs/>
          <w:sz w:val="20"/>
        </w:rPr>
      </w:pPr>
    </w:p>
    <w:p w:rsidR="00D57E01" w:rsidRPr="00083172" w:rsidRDefault="00D57E01" w:rsidP="00D57E01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>de minimis</w:t>
      </w:r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D57E01" w:rsidRPr="00083172" w:rsidRDefault="00D57E01" w:rsidP="00D57E01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D57E01" w:rsidRPr="00083172" w:rsidTr="00D57E01">
        <w:trPr>
          <w:trHeight w:val="279"/>
        </w:trPr>
        <w:tc>
          <w:tcPr>
            <w:tcW w:w="2093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D57E01" w:rsidRPr="00083172" w:rsidTr="00D57E01">
        <w:tc>
          <w:tcPr>
            <w:tcW w:w="2093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D57E01">
        <w:tc>
          <w:tcPr>
            <w:tcW w:w="2093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D57E01">
        <w:tc>
          <w:tcPr>
            <w:tcW w:w="2093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D57E01" w:rsidRPr="00083172" w:rsidTr="00D57E01">
        <w:tc>
          <w:tcPr>
            <w:tcW w:w="2093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D57E01" w:rsidRPr="00D57E01" w:rsidRDefault="00D57E01" w:rsidP="00D57E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D57E01" w:rsidRDefault="00D57E01" w:rsidP="00D57E01">
      <w:pPr>
        <w:rPr>
          <w:rFonts w:ascii="Arial" w:hAnsi="Arial" w:cs="Arial"/>
          <w:bCs/>
          <w:sz w:val="20"/>
        </w:rPr>
      </w:pPr>
    </w:p>
    <w:p w:rsidR="00D57E01" w:rsidRPr="00083172" w:rsidRDefault="00D57E01" w:rsidP="00D57E01">
      <w:pPr>
        <w:rPr>
          <w:rFonts w:ascii="Arial" w:hAnsi="Arial" w:cs="Arial"/>
          <w:sz w:val="20"/>
        </w:rPr>
      </w:pPr>
    </w:p>
    <w:p w:rsidR="00D57E01" w:rsidRDefault="00D57E01" w:rsidP="00D57E01">
      <w:pPr>
        <w:pStyle w:val="Odstavecseseznamem"/>
        <w:numPr>
          <w:ilvl w:val="0"/>
          <w:numId w:val="3"/>
        </w:numPr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D57E01" w:rsidRPr="007E4CE3" w:rsidRDefault="00D57E01" w:rsidP="00D57E01">
      <w:pPr>
        <w:rPr>
          <w:rFonts w:ascii="Arial" w:hAnsi="Arial" w:cs="Arial"/>
          <w:sz w:val="20"/>
        </w:rPr>
      </w:pPr>
    </w:p>
    <w:p w:rsidR="00D57E01" w:rsidRPr="007E4CE3" w:rsidRDefault="00D57E01" w:rsidP="00D57E01">
      <w:pPr>
        <w:pStyle w:val="Odstavecseseznamem"/>
        <w:numPr>
          <w:ilvl w:val="0"/>
          <w:numId w:val="2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D57E01" w:rsidRPr="007E4CE3" w:rsidRDefault="00D57E01" w:rsidP="00D57E01">
      <w:pPr>
        <w:pStyle w:val="Odstavecseseznamem"/>
        <w:ind w:left="284"/>
        <w:rPr>
          <w:rFonts w:ascii="Arial" w:hAnsi="Arial" w:cs="Arial"/>
          <w:sz w:val="20"/>
        </w:rPr>
      </w:pPr>
    </w:p>
    <w:p w:rsidR="00D57E01" w:rsidRPr="007E4CE3" w:rsidRDefault="00D57E01" w:rsidP="00D57E01">
      <w:pPr>
        <w:pStyle w:val="Odstavecseseznamem"/>
        <w:numPr>
          <w:ilvl w:val="0"/>
          <w:numId w:val="2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 xml:space="preserve">se zavazuje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>de minimis</w:t>
      </w:r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D57E01" w:rsidRPr="007E4CE3" w:rsidRDefault="00D57E01" w:rsidP="005F2CCF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</w:p>
    <w:p w:rsidR="00D57E01" w:rsidRDefault="00D57E01" w:rsidP="00D57E01">
      <w:pPr>
        <w:pStyle w:val="Odstavecseseznamem"/>
        <w:numPr>
          <w:ilvl w:val="0"/>
          <w:numId w:val="2"/>
        </w:numPr>
        <w:ind w:left="284" w:hanging="284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 xml:space="preserve">souhlasí se zpracováním svých osobních údajů obsažených v tomto prohlášení ve smyslu zákona č. 101/2000 Sb., o ochraně osobních údajů, ve znění </w:t>
      </w:r>
      <w:r w:rsidR="005A325A">
        <w:rPr>
          <w:rFonts w:ascii="Arial" w:hAnsi="Arial" w:cs="Arial"/>
          <w:sz w:val="20"/>
        </w:rPr>
        <w:t>pozdějších předpisů</w:t>
      </w:r>
      <w:r w:rsidRPr="007E4CE3">
        <w:rPr>
          <w:rFonts w:ascii="Arial" w:hAnsi="Arial" w:cs="Arial"/>
          <w:sz w:val="20"/>
        </w:rPr>
        <w:t>, za účelem evidence podpor malého rozsahu v</w:t>
      </w:r>
      <w:r w:rsidR="005A325A">
        <w:rPr>
          <w:rFonts w:ascii="Arial" w:hAnsi="Arial" w:cs="Arial"/>
          <w:sz w:val="20"/>
        </w:rPr>
        <w:t> </w:t>
      </w:r>
      <w:r w:rsidRPr="007E4CE3">
        <w:rPr>
          <w:rFonts w:ascii="Arial" w:hAnsi="Arial" w:cs="Arial"/>
          <w:sz w:val="20"/>
        </w:rPr>
        <w:t xml:space="preserve">souladu se zákonem č. 215/2004 Sb., o úpravě některých vztahů v oblasti veřejné podpory a o změně zákona o podpoře výzkumu a vývoje, ve znění </w:t>
      </w:r>
      <w:r w:rsidR="005A325A">
        <w:rPr>
          <w:rFonts w:ascii="Arial" w:hAnsi="Arial" w:cs="Arial"/>
          <w:sz w:val="20"/>
        </w:rPr>
        <w:t>pozdějších předpisů</w:t>
      </w:r>
      <w:r w:rsidRPr="007E4CE3">
        <w:rPr>
          <w:rFonts w:ascii="Arial" w:hAnsi="Arial" w:cs="Arial"/>
          <w:sz w:val="20"/>
        </w:rPr>
        <w:t>. Tento souhlas uděluji správci</w:t>
      </w:r>
      <w:r w:rsidR="007434E1">
        <w:rPr>
          <w:rStyle w:val="Znakapoznpodarou"/>
          <w:rFonts w:ascii="Arial" w:hAnsi="Arial" w:cs="Arial"/>
          <w:sz w:val="20"/>
        </w:rPr>
        <w:footnoteReference w:id="7"/>
      </w:r>
      <w:r w:rsidRPr="007E4CE3">
        <w:rPr>
          <w:rFonts w:ascii="Arial" w:hAnsi="Arial" w:cs="Arial"/>
          <w:sz w:val="20"/>
        </w:rPr>
        <w:t xml:space="preserve"> a zpracovateli</w:t>
      </w:r>
      <w:r>
        <w:rPr>
          <w:rStyle w:val="Znakapoznpodarou"/>
          <w:rFonts w:ascii="Arial" w:hAnsi="Arial" w:cs="Arial"/>
          <w:sz w:val="20"/>
        </w:rPr>
        <w:footnoteReference w:id="8"/>
      </w:r>
      <w:r w:rsidRPr="007E4CE3">
        <w:rPr>
          <w:rFonts w:ascii="Arial" w:hAnsi="Arial" w:cs="Arial"/>
          <w:sz w:val="20"/>
        </w:rPr>
        <w:t xml:space="preserve">, kterým je </w:t>
      </w:r>
      <w:r w:rsidR="00ED4DF8">
        <w:rPr>
          <w:rFonts w:ascii="Arial" w:hAnsi="Arial" w:cs="Arial"/>
          <w:sz w:val="20"/>
        </w:rPr>
        <w:t>Jihomoravský kraj</w:t>
      </w:r>
      <w:r w:rsidRPr="007E4CE3">
        <w:rPr>
          <w:rFonts w:ascii="Arial" w:hAnsi="Arial" w:cs="Arial"/>
          <w:sz w:val="20"/>
        </w:rPr>
        <w:t xml:space="preserve"> pro všechny údaje </w:t>
      </w:r>
      <w:r w:rsidRPr="007E4CE3">
        <w:rPr>
          <w:rFonts w:ascii="Arial" w:hAnsi="Arial" w:cs="Arial"/>
          <w:sz w:val="20"/>
        </w:rPr>
        <w:lastRenderedPageBreak/>
        <w:t>obsažené v tomto prohlášení, a to po celou dobu 10 let ode dne udělení souhlasu. Zároveň si je žadatel vědom svých práv podle zákona č.</w:t>
      </w:r>
      <w:r w:rsidR="00ED4DF8">
        <w:rPr>
          <w:rFonts w:ascii="Arial" w:hAnsi="Arial" w:cs="Arial"/>
          <w:sz w:val="20"/>
        </w:rPr>
        <w:t> </w:t>
      </w:r>
      <w:r w:rsidRPr="007E4CE3">
        <w:rPr>
          <w:rFonts w:ascii="Arial" w:hAnsi="Arial" w:cs="Arial"/>
          <w:sz w:val="20"/>
        </w:rPr>
        <w:t>101/2000 Sb., o ochraně osobních údajů</w:t>
      </w:r>
      <w:r w:rsidR="005A325A">
        <w:rPr>
          <w:rFonts w:ascii="Arial" w:hAnsi="Arial" w:cs="Arial"/>
          <w:sz w:val="20"/>
        </w:rPr>
        <w:t>,</w:t>
      </w:r>
      <w:r w:rsidR="005A325A" w:rsidRPr="005A325A">
        <w:rPr>
          <w:rFonts w:ascii="Arial" w:hAnsi="Arial" w:cs="Arial"/>
          <w:sz w:val="20"/>
        </w:rPr>
        <w:t xml:space="preserve"> </w:t>
      </w:r>
      <w:r w:rsidR="005A325A" w:rsidRPr="007E4CE3">
        <w:rPr>
          <w:rFonts w:ascii="Arial" w:hAnsi="Arial" w:cs="Arial"/>
          <w:sz w:val="20"/>
        </w:rPr>
        <w:t xml:space="preserve">ve znění </w:t>
      </w:r>
      <w:r w:rsidR="005A325A">
        <w:rPr>
          <w:rFonts w:ascii="Arial" w:hAnsi="Arial" w:cs="Arial"/>
          <w:sz w:val="20"/>
        </w:rPr>
        <w:t>pozdějších předpisů</w:t>
      </w:r>
      <w:r w:rsidRPr="007E4CE3">
        <w:rPr>
          <w:rFonts w:ascii="Arial" w:hAnsi="Arial" w:cs="Arial"/>
          <w:sz w:val="20"/>
        </w:rPr>
        <w:t>.</w:t>
      </w:r>
    </w:p>
    <w:p w:rsidR="00D57E01" w:rsidRDefault="00D57E01" w:rsidP="00D57E01">
      <w:pPr>
        <w:rPr>
          <w:rFonts w:ascii="Arial" w:hAnsi="Arial" w:cs="Arial"/>
          <w:sz w:val="20"/>
        </w:rPr>
      </w:pPr>
    </w:p>
    <w:p w:rsidR="00C364F2" w:rsidRPr="00C41523" w:rsidRDefault="00C364F2" w:rsidP="00D57E01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D57E01" w:rsidRPr="00083172" w:rsidTr="00A732B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E01" w:rsidRPr="00083172" w:rsidRDefault="00D57E01" w:rsidP="00A732B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E01" w:rsidRPr="00083172" w:rsidRDefault="00D57E01" w:rsidP="00A732BC">
            <w:pPr>
              <w:jc w:val="left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D57E01" w:rsidRPr="00083172" w:rsidRDefault="00D57E01" w:rsidP="00A732BC">
            <w:pPr>
              <w:ind w:firstLineChars="100" w:firstLine="200"/>
              <w:jc w:val="left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D57E01" w:rsidRPr="00083172" w:rsidTr="00A732B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E01" w:rsidRPr="00083172" w:rsidRDefault="00D57E01" w:rsidP="00A732B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7E01" w:rsidRPr="00083172" w:rsidTr="00A732B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E01" w:rsidRPr="00083172" w:rsidRDefault="00D57E01" w:rsidP="00A732B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E01" w:rsidRPr="00083172" w:rsidRDefault="00D57E01" w:rsidP="00A732B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57E01" w:rsidRPr="00083172" w:rsidRDefault="00D57E01" w:rsidP="00A732B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E01" w:rsidRPr="00083172" w:rsidRDefault="00D57E01" w:rsidP="00A732BC">
            <w:pPr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E01" w:rsidRPr="00083172" w:rsidRDefault="00D57E01" w:rsidP="00A732BC">
            <w:pPr>
              <w:ind w:firstLineChars="100" w:firstLine="200"/>
              <w:jc w:val="left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756E25" w:rsidRDefault="00756E25"/>
    <w:sectPr w:rsidR="00756E25" w:rsidSect="00D57E01">
      <w:footerReference w:type="default" r:id="rId8"/>
      <w:footerReference w:type="first" r:id="rId9"/>
      <w:pgSz w:w="11906" w:h="16838"/>
      <w:pgMar w:top="1418" w:right="1304" w:bottom="1418" w:left="130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06E" w:rsidRDefault="00AB206E" w:rsidP="00D57E01">
      <w:r>
        <w:separator/>
      </w:r>
    </w:p>
  </w:endnote>
  <w:endnote w:type="continuationSeparator" w:id="0">
    <w:p w:rsidR="00AB206E" w:rsidRDefault="00AB206E" w:rsidP="00D57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2BC" w:rsidRDefault="00A732BC">
    <w:pPr>
      <w:pStyle w:val="Zpat"/>
      <w:jc w:val="center"/>
    </w:pPr>
    <w:r w:rsidRPr="00D57E01">
      <w:rPr>
        <w:rFonts w:ascii="Arial" w:hAnsi="Arial" w:cs="Arial"/>
        <w:sz w:val="20"/>
      </w:rPr>
      <w:fldChar w:fldCharType="begin"/>
    </w:r>
    <w:r w:rsidRPr="00D57E01">
      <w:rPr>
        <w:rFonts w:ascii="Arial" w:hAnsi="Arial" w:cs="Arial"/>
        <w:sz w:val="20"/>
      </w:rPr>
      <w:instrText xml:space="preserve"> PAGE   \* MERGEFORMAT </w:instrText>
    </w:r>
    <w:r w:rsidRPr="00D57E01">
      <w:rPr>
        <w:rFonts w:ascii="Arial" w:hAnsi="Arial" w:cs="Arial"/>
        <w:sz w:val="20"/>
      </w:rPr>
      <w:fldChar w:fldCharType="separate"/>
    </w:r>
    <w:r w:rsidR="005E7775">
      <w:rPr>
        <w:rFonts w:ascii="Arial" w:hAnsi="Arial" w:cs="Arial"/>
        <w:noProof/>
        <w:sz w:val="20"/>
      </w:rPr>
      <w:t>3</w:t>
    </w:r>
    <w:r w:rsidRPr="00D57E01">
      <w:rPr>
        <w:rFonts w:ascii="Arial" w:hAnsi="Arial" w:cs="Arial"/>
        <w:sz w:val="20"/>
      </w:rPr>
      <w:fldChar w:fldCharType="end"/>
    </w:r>
  </w:p>
  <w:p w:rsidR="00A732BC" w:rsidRDefault="00A732B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2BC" w:rsidRDefault="00A732BC">
    <w:pPr>
      <w:pStyle w:val="Zpat"/>
      <w:jc w:val="center"/>
    </w:pPr>
    <w:r w:rsidRPr="00D57E01">
      <w:rPr>
        <w:rFonts w:ascii="Arial" w:hAnsi="Arial" w:cs="Arial"/>
        <w:sz w:val="20"/>
      </w:rPr>
      <w:fldChar w:fldCharType="begin"/>
    </w:r>
    <w:r w:rsidRPr="00D57E01">
      <w:rPr>
        <w:rFonts w:ascii="Arial" w:hAnsi="Arial" w:cs="Arial"/>
        <w:sz w:val="20"/>
      </w:rPr>
      <w:instrText xml:space="preserve"> PAGE   \* MERGEFORMAT </w:instrText>
    </w:r>
    <w:r w:rsidRPr="00D57E01">
      <w:rPr>
        <w:rFonts w:ascii="Arial" w:hAnsi="Arial" w:cs="Arial"/>
        <w:sz w:val="20"/>
      </w:rPr>
      <w:fldChar w:fldCharType="separate"/>
    </w:r>
    <w:r w:rsidR="00C416B9">
      <w:rPr>
        <w:rFonts w:ascii="Arial" w:hAnsi="Arial" w:cs="Arial"/>
        <w:noProof/>
        <w:sz w:val="20"/>
      </w:rPr>
      <w:t>1</w:t>
    </w:r>
    <w:r w:rsidRPr="00D57E01">
      <w:rPr>
        <w:rFonts w:ascii="Arial" w:hAnsi="Arial" w:cs="Arial"/>
        <w:sz w:val="20"/>
      </w:rPr>
      <w:fldChar w:fldCharType="end"/>
    </w:r>
  </w:p>
  <w:p w:rsidR="00A732BC" w:rsidRDefault="00A732B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06E" w:rsidRDefault="00AB206E" w:rsidP="00D57E01">
      <w:r>
        <w:separator/>
      </w:r>
    </w:p>
  </w:footnote>
  <w:footnote w:type="continuationSeparator" w:id="0">
    <w:p w:rsidR="00AB206E" w:rsidRDefault="00AB206E" w:rsidP="00D57E01">
      <w:r>
        <w:continuationSeparator/>
      </w:r>
    </w:p>
  </w:footnote>
  <w:footnote w:id="1">
    <w:p w:rsidR="005C5A1C" w:rsidRPr="00A844EA" w:rsidRDefault="005C5A1C">
      <w:pPr>
        <w:pStyle w:val="Textpoznpodarou"/>
        <w:rPr>
          <w:rFonts w:ascii="Arial" w:hAnsi="Arial"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="00C72E19" w:rsidRPr="00C72E19">
        <w:t xml:space="preserve"> </w:t>
      </w:r>
      <w:r w:rsidR="00C72E19" w:rsidRPr="00C72E19">
        <w:rPr>
          <w:rFonts w:ascii="Arial" w:hAnsi="Arial" w:cs="Arial"/>
          <w:sz w:val="18"/>
          <w:szCs w:val="18"/>
        </w:rPr>
        <w:t xml:space="preserve">Podle pravidel veřejné podpory lze za podnik považovat jakýkoliv subjekt, který provádí </w:t>
      </w:r>
      <w:r w:rsidR="00C72E19">
        <w:rPr>
          <w:rFonts w:ascii="Arial" w:hAnsi="Arial" w:cs="Arial"/>
          <w:sz w:val="18"/>
          <w:szCs w:val="18"/>
          <w:lang w:val="cs-CZ"/>
        </w:rPr>
        <w:t xml:space="preserve"> </w:t>
      </w:r>
      <w:r w:rsidR="00C72E19" w:rsidRPr="00C72E19">
        <w:rPr>
          <w:rFonts w:ascii="Arial" w:hAnsi="Arial"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2">
    <w:p w:rsidR="005C5A1C" w:rsidRDefault="005C5A1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ascii="Arial" w:hAnsi="Arial"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ascii="Arial" w:hAnsi="Arial" w:cs="Arial"/>
          <w:sz w:val="18"/>
          <w:szCs w:val="18"/>
        </w:rPr>
        <w:t>pojmu „jeden podnik“ z </w:t>
      </w:r>
      <w:r w:rsidRPr="00D57E01">
        <w:rPr>
          <w:rFonts w:ascii="Arial" w:hAnsi="Arial" w:cs="Arial"/>
          <w:sz w:val="18"/>
          <w:szCs w:val="18"/>
        </w:rPr>
        <w:t xml:space="preserve">pohledu pravidel podpory </w:t>
      </w:r>
      <w:r w:rsidRPr="00D57E01">
        <w:rPr>
          <w:rFonts w:ascii="Arial" w:hAnsi="Arial" w:cs="Arial"/>
          <w:i/>
          <w:sz w:val="18"/>
          <w:szCs w:val="18"/>
        </w:rPr>
        <w:t>de minimis</w:t>
      </w:r>
      <w:r w:rsidRPr="00D57E01">
        <w:rPr>
          <w:rFonts w:ascii="Arial" w:hAnsi="Arial" w:cs="Arial"/>
          <w:sz w:val="18"/>
          <w:szCs w:val="18"/>
        </w:rPr>
        <w:t>.</w:t>
      </w:r>
    </w:p>
  </w:footnote>
  <w:footnote w:id="3">
    <w:p w:rsidR="00C06AC3" w:rsidRPr="001848E4" w:rsidRDefault="00C06AC3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62 zákona č. 125/2008 Sb., o</w:t>
      </w:r>
      <w:r w:rsidR="001848E4" w:rsidRPr="001848E4">
        <w:rPr>
          <w:rFonts w:ascii="Arial" w:hAnsi="Arial" w:cs="Arial"/>
          <w:sz w:val="18"/>
          <w:szCs w:val="18"/>
        </w:rPr>
        <w:t xml:space="preserve"> přeměnách obchodních společností a družstev, ve znění pozdějších předpisů.</w:t>
      </w:r>
    </w:p>
  </w:footnote>
  <w:footnote w:id="4">
    <w:p w:rsidR="00C06AC3" w:rsidRPr="001848E4" w:rsidRDefault="00C06AC3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61</w:t>
      </w:r>
      <w:r w:rsidR="005F2CCF">
        <w:rPr>
          <w:rFonts w:ascii="Arial" w:hAnsi="Arial" w:cs="Arial"/>
          <w:sz w:val="18"/>
          <w:szCs w:val="18"/>
        </w:rPr>
        <w:t xml:space="preserve"> zákona č. 125/2008 Sb</w:t>
      </w:r>
      <w:r w:rsidR="001848E4" w:rsidRPr="001848E4">
        <w:rPr>
          <w:rFonts w:ascii="Arial" w:hAnsi="Arial" w:cs="Arial"/>
          <w:sz w:val="18"/>
          <w:szCs w:val="18"/>
        </w:rPr>
        <w:t>.</w:t>
      </w:r>
    </w:p>
  </w:footnote>
  <w:footnote w:id="5">
    <w:p w:rsidR="00C06AC3" w:rsidRDefault="00C06AC3">
      <w:pPr>
        <w:pStyle w:val="Textpoznpodarou"/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243</w:t>
      </w:r>
      <w:r w:rsidR="005F2CCF">
        <w:rPr>
          <w:rFonts w:ascii="Arial" w:hAnsi="Arial" w:cs="Arial"/>
          <w:sz w:val="18"/>
          <w:szCs w:val="18"/>
        </w:rPr>
        <w:t xml:space="preserve"> zákona č. 125/2008 Sb</w:t>
      </w:r>
      <w:r w:rsidR="001848E4" w:rsidRPr="001848E4">
        <w:rPr>
          <w:rFonts w:ascii="Arial" w:hAnsi="Arial" w:cs="Arial"/>
          <w:sz w:val="18"/>
          <w:szCs w:val="18"/>
        </w:rPr>
        <w:t>.</w:t>
      </w:r>
    </w:p>
  </w:footnote>
  <w:footnote w:id="6">
    <w:p w:rsidR="00D57E01" w:rsidRDefault="00D57E0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ascii="Arial" w:hAnsi="Arial" w:cs="Arial"/>
          <w:i/>
          <w:sz w:val="18"/>
          <w:szCs w:val="18"/>
        </w:rPr>
        <w:t>de minimis</w:t>
      </w:r>
      <w:r w:rsidRPr="00083172">
        <w:rPr>
          <w:rFonts w:ascii="Arial" w:hAnsi="Arial"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 w:rsidR="00B23A8F">
        <w:rPr>
          <w:rFonts w:ascii="Arial" w:hAnsi="Arial" w:cs="Arial"/>
          <w:sz w:val="18"/>
          <w:szCs w:val="18"/>
          <w:lang w:val="cs-CZ"/>
        </w:rPr>
        <w:t>717/2014</w:t>
      </w:r>
      <w:r w:rsidRPr="00083172">
        <w:rPr>
          <w:rFonts w:ascii="Arial" w:hAnsi="Arial" w:cs="Arial"/>
          <w:sz w:val="18"/>
          <w:szCs w:val="18"/>
        </w:rPr>
        <w:t>).</w:t>
      </w:r>
    </w:p>
  </w:footnote>
  <w:footnote w:id="7">
    <w:p w:rsidR="007434E1" w:rsidRPr="005A325A" w:rsidRDefault="007434E1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  <w:u w:val="single"/>
        </w:rPr>
        <w:t>Správcem</w:t>
      </w:r>
      <w:r w:rsidRPr="00083172">
        <w:rPr>
          <w:rFonts w:ascii="Arial" w:hAnsi="Arial"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ascii="Arial" w:hAnsi="Arial" w:cs="Arial"/>
          <w:sz w:val="18"/>
          <w:szCs w:val="18"/>
        </w:rPr>
        <w:t xml:space="preserve">ýzkumu a vývoje, ve znění </w:t>
      </w:r>
      <w:r w:rsidR="005A325A">
        <w:rPr>
          <w:rFonts w:ascii="Arial" w:hAnsi="Arial" w:cs="Arial"/>
          <w:sz w:val="18"/>
          <w:szCs w:val="18"/>
          <w:lang w:val="cs-CZ"/>
        </w:rPr>
        <w:t>pozdějších předpisů.</w:t>
      </w:r>
    </w:p>
  </w:footnote>
  <w:footnote w:id="8">
    <w:p w:rsidR="00D57E01" w:rsidRDefault="00D57E0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7434E1">
        <w:rPr>
          <w:rFonts w:ascii="Arial" w:hAnsi="Arial" w:cs="Arial"/>
          <w:sz w:val="18"/>
          <w:szCs w:val="18"/>
          <w:u w:val="single"/>
          <w:lang w:val="cs-CZ"/>
        </w:rPr>
        <w:t>Z</w:t>
      </w:r>
      <w:proofErr w:type="spellStart"/>
      <w:r w:rsidRPr="00083172">
        <w:rPr>
          <w:rFonts w:ascii="Arial" w:hAnsi="Arial" w:cs="Arial"/>
          <w:sz w:val="18"/>
          <w:szCs w:val="18"/>
          <w:u w:val="single"/>
        </w:rPr>
        <w:t>pracovatelem</w:t>
      </w:r>
      <w:proofErr w:type="spellEnd"/>
      <w:r w:rsidRPr="00083172">
        <w:rPr>
          <w:rFonts w:ascii="Arial" w:hAnsi="Arial" w:cs="Arial"/>
          <w:sz w:val="18"/>
          <w:szCs w:val="18"/>
        </w:rPr>
        <w:t xml:space="preserve"> je poskytovatel podpory </w:t>
      </w:r>
      <w:r>
        <w:rPr>
          <w:rFonts w:ascii="Arial" w:hAnsi="Arial" w:cs="Arial"/>
          <w:i/>
          <w:sz w:val="18"/>
          <w:szCs w:val="18"/>
        </w:rPr>
        <w:t>de </w:t>
      </w:r>
      <w:r w:rsidRPr="009661A5">
        <w:rPr>
          <w:rFonts w:ascii="Arial" w:hAnsi="Arial" w:cs="Arial"/>
          <w:i/>
          <w:sz w:val="18"/>
          <w:szCs w:val="18"/>
        </w:rPr>
        <w:t>minimis</w:t>
      </w:r>
      <w:r w:rsidRPr="00083172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6"/>
    <w:multiLevelType w:val="multilevel"/>
    <w:tmpl w:val="55B446DE"/>
    <w:lvl w:ilvl="0">
      <w:start w:val="1"/>
      <w:numFmt w:val="decimal"/>
      <w:pStyle w:val="Nadpis1"/>
      <w:lvlText w:val="%1"/>
      <w:lvlJc w:val="left"/>
      <w:pPr>
        <w:ind w:left="716" w:hanging="432"/>
      </w:pPr>
    </w:lvl>
    <w:lvl w:ilvl="1">
      <w:start w:val="1"/>
      <w:numFmt w:val="decimal"/>
      <w:pStyle w:val="Nadpis2"/>
      <w:lvlText w:val="%1.%2"/>
      <w:lvlJc w:val="left"/>
      <w:pPr>
        <w:ind w:left="860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E01"/>
    <w:rsid w:val="000114EA"/>
    <w:rsid w:val="00026E39"/>
    <w:rsid w:val="00053A5A"/>
    <w:rsid w:val="000A1684"/>
    <w:rsid w:val="00115830"/>
    <w:rsid w:val="00176C4F"/>
    <w:rsid w:val="00181950"/>
    <w:rsid w:val="001848E4"/>
    <w:rsid w:val="001B17D5"/>
    <w:rsid w:val="0020562D"/>
    <w:rsid w:val="00207407"/>
    <w:rsid w:val="002653E1"/>
    <w:rsid w:val="0026605F"/>
    <w:rsid w:val="002C1E80"/>
    <w:rsid w:val="00326362"/>
    <w:rsid w:val="003A0E0B"/>
    <w:rsid w:val="003B3CAD"/>
    <w:rsid w:val="00437372"/>
    <w:rsid w:val="004460B7"/>
    <w:rsid w:val="004842AF"/>
    <w:rsid w:val="004A230B"/>
    <w:rsid w:val="004F6FD7"/>
    <w:rsid w:val="00501D79"/>
    <w:rsid w:val="00516BCB"/>
    <w:rsid w:val="00535D6B"/>
    <w:rsid w:val="00547D86"/>
    <w:rsid w:val="005515E5"/>
    <w:rsid w:val="00570DB7"/>
    <w:rsid w:val="005A325A"/>
    <w:rsid w:val="005C5A1C"/>
    <w:rsid w:val="005E7775"/>
    <w:rsid w:val="005F2CCF"/>
    <w:rsid w:val="006253B0"/>
    <w:rsid w:val="00687259"/>
    <w:rsid w:val="006D1FA3"/>
    <w:rsid w:val="007434E1"/>
    <w:rsid w:val="00756E25"/>
    <w:rsid w:val="00770783"/>
    <w:rsid w:val="007F0061"/>
    <w:rsid w:val="00830DC4"/>
    <w:rsid w:val="008703A5"/>
    <w:rsid w:val="008738E7"/>
    <w:rsid w:val="00883FE8"/>
    <w:rsid w:val="00893DB3"/>
    <w:rsid w:val="00897346"/>
    <w:rsid w:val="008C4B94"/>
    <w:rsid w:val="008F1532"/>
    <w:rsid w:val="008F7272"/>
    <w:rsid w:val="009004C2"/>
    <w:rsid w:val="00910D95"/>
    <w:rsid w:val="00915E2C"/>
    <w:rsid w:val="00955763"/>
    <w:rsid w:val="009E496A"/>
    <w:rsid w:val="00A00A41"/>
    <w:rsid w:val="00A04E58"/>
    <w:rsid w:val="00A322FE"/>
    <w:rsid w:val="00A641A4"/>
    <w:rsid w:val="00A732BC"/>
    <w:rsid w:val="00A844EA"/>
    <w:rsid w:val="00A92A26"/>
    <w:rsid w:val="00AB206E"/>
    <w:rsid w:val="00AD6F0A"/>
    <w:rsid w:val="00AF73CB"/>
    <w:rsid w:val="00B23A8F"/>
    <w:rsid w:val="00B5783F"/>
    <w:rsid w:val="00BA27C7"/>
    <w:rsid w:val="00BF3BD6"/>
    <w:rsid w:val="00C06AC3"/>
    <w:rsid w:val="00C329A3"/>
    <w:rsid w:val="00C364F2"/>
    <w:rsid w:val="00C416B9"/>
    <w:rsid w:val="00C72E19"/>
    <w:rsid w:val="00C72EA4"/>
    <w:rsid w:val="00CA42E4"/>
    <w:rsid w:val="00D26F9E"/>
    <w:rsid w:val="00D43099"/>
    <w:rsid w:val="00D57E01"/>
    <w:rsid w:val="00DE48E8"/>
    <w:rsid w:val="00E305AC"/>
    <w:rsid w:val="00E80CEF"/>
    <w:rsid w:val="00EC4207"/>
    <w:rsid w:val="00ED4DF8"/>
    <w:rsid w:val="00EE73B8"/>
    <w:rsid w:val="00F419BA"/>
    <w:rsid w:val="00FB58CA"/>
    <w:rsid w:val="00FC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F786A159-E736-4EC5-B7C4-07A08ED6F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E01"/>
    <w:pPr>
      <w:jc w:val="both"/>
    </w:pPr>
    <w:rPr>
      <w:rFonts w:ascii="Times New Roman" w:eastAsia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qFormat/>
    <w:rsid w:val="00D57E01"/>
    <w:pPr>
      <w:keepNext/>
      <w:numPr>
        <w:numId w:val="1"/>
      </w:numPr>
      <w:shd w:val="clear" w:color="auto" w:fill="C6D9F1"/>
      <w:tabs>
        <w:tab w:val="left" w:pos="-1843"/>
      </w:tabs>
      <w:spacing w:before="120" w:after="240"/>
      <w:outlineLvl w:val="0"/>
    </w:pPr>
    <w:rPr>
      <w:b/>
      <w:bCs/>
      <w:kern w:val="32"/>
      <w:sz w:val="28"/>
      <w:szCs w:val="24"/>
      <w:lang w:val="x-none"/>
    </w:rPr>
  </w:style>
  <w:style w:type="paragraph" w:styleId="Nadpis2">
    <w:name w:val="heading 2"/>
    <w:basedOn w:val="Normln"/>
    <w:next w:val="Normln"/>
    <w:link w:val="Nadpis2Char"/>
    <w:autoRedefine/>
    <w:qFormat/>
    <w:rsid w:val="00D57E01"/>
    <w:pPr>
      <w:numPr>
        <w:ilvl w:val="1"/>
        <w:numId w:val="1"/>
      </w:numPr>
      <w:tabs>
        <w:tab w:val="left" w:pos="567"/>
      </w:tabs>
      <w:spacing w:before="120" w:after="120"/>
      <w:outlineLvl w:val="1"/>
    </w:pPr>
    <w:rPr>
      <w:b/>
      <w:bCs/>
      <w:i/>
      <w:iCs/>
      <w:sz w:val="26"/>
      <w:szCs w:val="28"/>
      <w:lang w:val="x-none"/>
    </w:rPr>
  </w:style>
  <w:style w:type="paragraph" w:styleId="Nadpis3">
    <w:name w:val="heading 3"/>
    <w:basedOn w:val="Normln"/>
    <w:next w:val="Normln"/>
    <w:link w:val="Nadpis3Char"/>
    <w:qFormat/>
    <w:rsid w:val="00D57E01"/>
    <w:pPr>
      <w:keepNext/>
      <w:numPr>
        <w:ilvl w:val="2"/>
        <w:numId w:val="1"/>
      </w:numPr>
      <w:spacing w:before="240" w:after="60"/>
      <w:outlineLvl w:val="2"/>
    </w:pPr>
    <w:rPr>
      <w:b/>
      <w:bCs/>
      <w:szCs w:val="26"/>
      <w:lang w:val="x-none"/>
    </w:rPr>
  </w:style>
  <w:style w:type="paragraph" w:styleId="Nadpis4">
    <w:name w:val="heading 4"/>
    <w:basedOn w:val="Normln"/>
    <w:next w:val="Normln"/>
    <w:link w:val="Nadpis4Char"/>
    <w:qFormat/>
    <w:rsid w:val="00D57E01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dpis5">
    <w:name w:val="heading 5"/>
    <w:basedOn w:val="Normln"/>
    <w:next w:val="Normln"/>
    <w:link w:val="Nadpis5Char"/>
    <w:qFormat/>
    <w:rsid w:val="00D57E01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dpis6">
    <w:name w:val="heading 6"/>
    <w:basedOn w:val="Normln"/>
    <w:next w:val="Normln"/>
    <w:link w:val="Nadpis6Char"/>
    <w:qFormat/>
    <w:rsid w:val="00D57E01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0"/>
      <w:lang w:val="x-none"/>
    </w:rPr>
  </w:style>
  <w:style w:type="paragraph" w:styleId="Nadpis7">
    <w:name w:val="heading 7"/>
    <w:basedOn w:val="Normln"/>
    <w:next w:val="Normln"/>
    <w:link w:val="Nadpis7Char"/>
    <w:qFormat/>
    <w:rsid w:val="00D57E01"/>
    <w:pPr>
      <w:numPr>
        <w:ilvl w:val="6"/>
        <w:numId w:val="1"/>
      </w:numPr>
      <w:spacing w:before="240" w:after="60"/>
      <w:outlineLvl w:val="6"/>
    </w:pPr>
    <w:rPr>
      <w:rFonts w:ascii="Calibri" w:hAnsi="Calibri"/>
      <w:szCs w:val="24"/>
      <w:lang w:val="x-none"/>
    </w:rPr>
  </w:style>
  <w:style w:type="paragraph" w:styleId="Nadpis8">
    <w:name w:val="heading 8"/>
    <w:basedOn w:val="Normln"/>
    <w:next w:val="Normln"/>
    <w:link w:val="Nadpis8Char"/>
    <w:qFormat/>
    <w:rsid w:val="00D57E01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Cs w:val="24"/>
      <w:lang w:val="x-none"/>
    </w:rPr>
  </w:style>
  <w:style w:type="paragraph" w:styleId="Nadpis9">
    <w:name w:val="heading 9"/>
    <w:basedOn w:val="Normln"/>
    <w:next w:val="Normln"/>
    <w:link w:val="Nadpis9Char"/>
    <w:qFormat/>
    <w:rsid w:val="00D57E01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0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D57E01"/>
    <w:rPr>
      <w:rFonts w:ascii="Times New Roman" w:eastAsia="Times New Roman" w:hAnsi="Times New Roman" w:cs="Times New Roman"/>
      <w:b/>
      <w:bCs/>
      <w:kern w:val="32"/>
      <w:sz w:val="28"/>
      <w:szCs w:val="24"/>
      <w:shd w:val="clear" w:color="auto" w:fill="C6D9F1"/>
      <w:lang w:eastAsia="cs-CZ"/>
    </w:rPr>
  </w:style>
  <w:style w:type="character" w:customStyle="1" w:styleId="Nadpis2Char">
    <w:name w:val="Nadpis 2 Char"/>
    <w:link w:val="Nadpis2"/>
    <w:rsid w:val="00D57E01"/>
    <w:rPr>
      <w:rFonts w:ascii="Times New Roman" w:eastAsia="Times New Roman" w:hAnsi="Times New Roman" w:cs="Times New Roman"/>
      <w:b/>
      <w:bCs/>
      <w:i/>
      <w:iCs/>
      <w:sz w:val="26"/>
      <w:szCs w:val="28"/>
      <w:lang w:eastAsia="cs-CZ"/>
    </w:rPr>
  </w:style>
  <w:style w:type="character" w:customStyle="1" w:styleId="Nadpis3Char">
    <w:name w:val="Nadpis 3 Char"/>
    <w:link w:val="Nadpis3"/>
    <w:rsid w:val="00D57E01"/>
    <w:rPr>
      <w:rFonts w:ascii="Times New Roman" w:eastAsia="Times New Roman" w:hAnsi="Times New Roman" w:cs="Times New Roman"/>
      <w:b/>
      <w:bCs/>
      <w:sz w:val="24"/>
      <w:szCs w:val="26"/>
      <w:lang w:eastAsia="cs-CZ"/>
    </w:rPr>
  </w:style>
  <w:style w:type="character" w:customStyle="1" w:styleId="Nadpis4Char">
    <w:name w:val="Nadpis 4 Char"/>
    <w:link w:val="Nadpis4"/>
    <w:rsid w:val="00D57E01"/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link w:val="Nadpis5"/>
    <w:rsid w:val="00D57E01"/>
    <w:rPr>
      <w:rFonts w:ascii="Calibri" w:eastAsia="Times New Roman" w:hAnsi="Calibri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link w:val="Nadpis6"/>
    <w:rsid w:val="00D57E01"/>
    <w:rPr>
      <w:rFonts w:ascii="Calibri" w:eastAsia="Times New Roman" w:hAnsi="Calibri" w:cs="Times New Roman"/>
      <w:b/>
      <w:bCs/>
      <w:lang w:eastAsia="cs-CZ"/>
    </w:rPr>
  </w:style>
  <w:style w:type="character" w:customStyle="1" w:styleId="Nadpis7Char">
    <w:name w:val="Nadpis 7 Char"/>
    <w:link w:val="Nadpis7"/>
    <w:rsid w:val="00D57E01"/>
    <w:rPr>
      <w:rFonts w:ascii="Calibri" w:eastAsia="Times New Roman" w:hAnsi="Calibri" w:cs="Times New Roman"/>
      <w:sz w:val="24"/>
      <w:szCs w:val="24"/>
      <w:lang w:eastAsia="cs-CZ"/>
    </w:rPr>
  </w:style>
  <w:style w:type="character" w:customStyle="1" w:styleId="Nadpis8Char">
    <w:name w:val="Nadpis 8 Char"/>
    <w:link w:val="Nadpis8"/>
    <w:rsid w:val="00D57E01"/>
    <w:rPr>
      <w:rFonts w:ascii="Calibri" w:eastAsia="Times New Roman" w:hAnsi="Calibri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link w:val="Nadpis9"/>
    <w:rsid w:val="00D57E01"/>
    <w:rPr>
      <w:rFonts w:ascii="Cambria" w:eastAsia="Times New Roman" w:hAnsi="Cambria" w:cs="Times New Roman"/>
      <w:lang w:eastAsia="cs-CZ"/>
    </w:rPr>
  </w:style>
  <w:style w:type="character" w:styleId="Znakapoznpodarou">
    <w:name w:val="footnote reference"/>
    <w:semiHidden/>
    <w:rsid w:val="00D57E01"/>
    <w:rPr>
      <w:vertAlign w:val="superscript"/>
    </w:rPr>
  </w:style>
  <w:style w:type="paragraph" w:styleId="Zpat">
    <w:name w:val="footer"/>
    <w:basedOn w:val="Normln"/>
    <w:link w:val="ZpatChar"/>
    <w:uiPriority w:val="99"/>
    <w:rsid w:val="00D57E01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D57E0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57E01"/>
    <w:pPr>
      <w:ind w:left="720"/>
      <w:contextualSpacing/>
    </w:pPr>
  </w:style>
  <w:style w:type="table" w:styleId="Mkatabulky">
    <w:name w:val="Table Grid"/>
    <w:basedOn w:val="Normlntabulka"/>
    <w:rsid w:val="00D57E0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D57E01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D57E0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57E01"/>
    <w:rPr>
      <w:sz w:val="20"/>
      <w:lang w:val="x-none"/>
    </w:rPr>
  </w:style>
  <w:style w:type="character" w:customStyle="1" w:styleId="TextpoznpodarouChar">
    <w:name w:val="Text pozn. pod čarou Char"/>
    <w:link w:val="Textpoznpodarou"/>
    <w:uiPriority w:val="99"/>
    <w:semiHidden/>
    <w:rsid w:val="00D57E0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6F9E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26F9E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D26F9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26F9E"/>
    <w:rPr>
      <w:sz w:val="20"/>
      <w:lang w:val="x-none" w:eastAsia="x-none"/>
    </w:rPr>
  </w:style>
  <w:style w:type="character" w:customStyle="1" w:styleId="TextkomenteChar">
    <w:name w:val="Text komentáře Char"/>
    <w:link w:val="Textkomente"/>
    <w:uiPriority w:val="99"/>
    <w:semiHidden/>
    <w:rsid w:val="00D26F9E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26F9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26F9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39E91F-0D0E-481A-AA17-3F35D8797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10002046</dc:creator>
  <cp:lastModifiedBy>Marek Dvořák</cp:lastModifiedBy>
  <cp:revision>2</cp:revision>
  <dcterms:created xsi:type="dcterms:W3CDTF">2018-04-24T11:06:00Z</dcterms:created>
  <dcterms:modified xsi:type="dcterms:W3CDTF">2018-04-24T11:06:00Z</dcterms:modified>
</cp:coreProperties>
</file>