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4D0EC" w14:textId="77777777" w:rsidR="001C46D4" w:rsidRPr="00E12B40" w:rsidRDefault="001C46D4" w:rsidP="001C46D4">
      <w:pPr>
        <w:jc w:val="center"/>
        <w:rPr>
          <w:b/>
          <w:sz w:val="28"/>
          <w:szCs w:val="28"/>
        </w:rPr>
      </w:pPr>
      <w:r w:rsidRPr="00E12B40">
        <w:rPr>
          <w:b/>
          <w:sz w:val="28"/>
          <w:szCs w:val="28"/>
        </w:rPr>
        <w:t>SMLOUVA O POSKYTNUTÍ DOTACE Z ROZPOČTU</w:t>
      </w:r>
    </w:p>
    <w:p w14:paraId="121FABC7" w14:textId="77777777" w:rsidR="001C46D4" w:rsidRPr="00E12B40" w:rsidRDefault="001C46D4" w:rsidP="001C46D4">
      <w:pPr>
        <w:jc w:val="center"/>
        <w:rPr>
          <w:b/>
          <w:sz w:val="28"/>
          <w:szCs w:val="28"/>
        </w:rPr>
      </w:pPr>
      <w:r w:rsidRPr="00E12B40">
        <w:rPr>
          <w:b/>
          <w:sz w:val="28"/>
          <w:szCs w:val="28"/>
        </w:rPr>
        <w:t>JIHOMORAVSKÉHO KRAJE</w:t>
      </w:r>
    </w:p>
    <w:p w14:paraId="640DB40D" w14:textId="77777777" w:rsidR="001C46D4" w:rsidRPr="00E12B40" w:rsidRDefault="001C46D4" w:rsidP="001C46D4">
      <w:pPr>
        <w:pBdr>
          <w:bottom w:val="single" w:sz="4" w:space="4" w:color="auto"/>
        </w:pBdr>
        <w:jc w:val="right"/>
      </w:pPr>
      <w:proofErr w:type="spellStart"/>
      <w:r w:rsidRPr="00E12B40">
        <w:t>ag</w:t>
      </w:r>
      <w:proofErr w:type="spellEnd"/>
      <w:r w:rsidRPr="00E12B40">
        <w:t>.</w:t>
      </w:r>
      <w:r>
        <w:t xml:space="preserve"> </w:t>
      </w:r>
      <w:r w:rsidRPr="00E12B40">
        <w:t>č.</w:t>
      </w:r>
      <w:r>
        <w:t xml:space="preserve"> JMK</w:t>
      </w:r>
    </w:p>
    <w:p w14:paraId="7CC150DA" w14:textId="77777777" w:rsidR="001C46D4" w:rsidRPr="00E12B40" w:rsidRDefault="001C46D4" w:rsidP="001C46D4">
      <w:pPr>
        <w:jc w:val="both"/>
      </w:pPr>
    </w:p>
    <w:p w14:paraId="1F47BE3F" w14:textId="77777777" w:rsidR="001C46D4" w:rsidRPr="00E12B40" w:rsidRDefault="001C46D4" w:rsidP="001C46D4">
      <w:pPr>
        <w:jc w:val="both"/>
        <w:rPr>
          <w:sz w:val="22"/>
          <w:szCs w:val="22"/>
        </w:rPr>
      </w:pPr>
      <w:r w:rsidRPr="00E12B40">
        <w:rPr>
          <w:sz w:val="22"/>
          <w:szCs w:val="22"/>
        </w:rPr>
        <w:t>Smluvní strany</w:t>
      </w:r>
    </w:p>
    <w:p w14:paraId="1E5A44E4" w14:textId="77777777" w:rsidR="001C46D4" w:rsidRPr="00E12B40" w:rsidRDefault="001C46D4" w:rsidP="001C46D4">
      <w:pPr>
        <w:jc w:val="both"/>
        <w:rPr>
          <w:sz w:val="22"/>
          <w:szCs w:val="22"/>
        </w:rPr>
      </w:pPr>
    </w:p>
    <w:p w14:paraId="081195AE" w14:textId="77777777" w:rsidR="001C46D4" w:rsidRPr="00E12B40" w:rsidRDefault="001C46D4" w:rsidP="001C46D4">
      <w:pPr>
        <w:jc w:val="both"/>
        <w:rPr>
          <w:b/>
          <w:sz w:val="22"/>
          <w:szCs w:val="22"/>
        </w:rPr>
      </w:pPr>
      <w:r w:rsidRPr="00E12B40">
        <w:rPr>
          <w:b/>
          <w:sz w:val="22"/>
          <w:szCs w:val="22"/>
        </w:rPr>
        <w:t>1. Jihomoravský kraj</w:t>
      </w:r>
    </w:p>
    <w:p w14:paraId="25A7E631" w14:textId="77777777" w:rsidR="001C46D4" w:rsidRPr="00E12B40" w:rsidRDefault="001C46D4" w:rsidP="001C46D4">
      <w:pPr>
        <w:tabs>
          <w:tab w:val="left" w:pos="2835"/>
        </w:tabs>
        <w:jc w:val="both"/>
        <w:rPr>
          <w:sz w:val="22"/>
          <w:szCs w:val="22"/>
        </w:rPr>
      </w:pPr>
      <w:r w:rsidRPr="00011CEE">
        <w:rPr>
          <w:sz w:val="22"/>
          <w:szCs w:val="22"/>
        </w:rPr>
        <w:t>zastoupený:</w:t>
      </w:r>
      <w:r w:rsidRPr="00011CEE">
        <w:rPr>
          <w:sz w:val="22"/>
          <w:szCs w:val="22"/>
        </w:rPr>
        <w:tab/>
        <w:t xml:space="preserve">JUDr. </w:t>
      </w:r>
      <w:r>
        <w:rPr>
          <w:sz w:val="22"/>
          <w:szCs w:val="22"/>
        </w:rPr>
        <w:t>Bohumilem Šimkem</w:t>
      </w:r>
      <w:r w:rsidRPr="00011CEE">
        <w:rPr>
          <w:sz w:val="22"/>
          <w:szCs w:val="22"/>
        </w:rPr>
        <w:t>, hejtmanem</w:t>
      </w:r>
      <w:r w:rsidRPr="00E12B40">
        <w:rPr>
          <w:sz w:val="22"/>
          <w:szCs w:val="22"/>
        </w:rPr>
        <w:t xml:space="preserve"> </w:t>
      </w:r>
    </w:p>
    <w:p w14:paraId="35369F32" w14:textId="77777777" w:rsidR="001C46D4" w:rsidRPr="00E12B40" w:rsidRDefault="001C46D4" w:rsidP="001C46D4">
      <w:pPr>
        <w:tabs>
          <w:tab w:val="left" w:pos="2835"/>
        </w:tabs>
        <w:jc w:val="both"/>
        <w:rPr>
          <w:sz w:val="22"/>
          <w:szCs w:val="22"/>
        </w:rPr>
      </w:pPr>
      <w:r w:rsidRPr="00E12B40">
        <w:rPr>
          <w:sz w:val="22"/>
          <w:szCs w:val="22"/>
        </w:rPr>
        <w:t>sídlo:</w:t>
      </w:r>
      <w:r w:rsidRPr="00E12B40">
        <w:rPr>
          <w:sz w:val="22"/>
          <w:szCs w:val="22"/>
        </w:rPr>
        <w:tab/>
        <w:t xml:space="preserve">Žerotínovo nám. </w:t>
      </w:r>
      <w:r w:rsidRPr="00661C78">
        <w:rPr>
          <w:sz w:val="22"/>
          <w:szCs w:val="22"/>
        </w:rPr>
        <w:t>3</w:t>
      </w:r>
      <w:r w:rsidRPr="00E12B40">
        <w:rPr>
          <w:sz w:val="22"/>
          <w:szCs w:val="22"/>
        </w:rPr>
        <w:t>, 601 82 Brno</w:t>
      </w:r>
    </w:p>
    <w:p w14:paraId="0B862040" w14:textId="77777777" w:rsidR="001C46D4" w:rsidRPr="00E12B40" w:rsidRDefault="001C46D4" w:rsidP="001C46D4">
      <w:pPr>
        <w:tabs>
          <w:tab w:val="left" w:pos="2835"/>
        </w:tabs>
        <w:jc w:val="both"/>
        <w:rPr>
          <w:sz w:val="22"/>
          <w:szCs w:val="22"/>
        </w:rPr>
      </w:pPr>
      <w:r w:rsidRPr="00E12B40">
        <w:rPr>
          <w:sz w:val="22"/>
          <w:szCs w:val="22"/>
        </w:rPr>
        <w:t>IČ:</w:t>
      </w:r>
      <w:r w:rsidRPr="00E12B40">
        <w:rPr>
          <w:sz w:val="22"/>
          <w:szCs w:val="22"/>
        </w:rPr>
        <w:tab/>
        <w:t>70888337</w:t>
      </w:r>
    </w:p>
    <w:p w14:paraId="338FFDFC" w14:textId="77777777" w:rsidR="001C46D4" w:rsidRPr="00E12B40" w:rsidRDefault="001C46D4" w:rsidP="001C46D4">
      <w:pPr>
        <w:tabs>
          <w:tab w:val="left" w:pos="2835"/>
        </w:tabs>
        <w:jc w:val="both"/>
        <w:rPr>
          <w:sz w:val="22"/>
          <w:szCs w:val="22"/>
        </w:rPr>
      </w:pPr>
      <w:r w:rsidRPr="00E12B40">
        <w:rPr>
          <w:sz w:val="22"/>
          <w:szCs w:val="22"/>
        </w:rPr>
        <w:t>DIČ:</w:t>
      </w:r>
      <w:r w:rsidRPr="00E12B40">
        <w:rPr>
          <w:sz w:val="22"/>
          <w:szCs w:val="22"/>
        </w:rPr>
        <w:tab/>
        <w:t>CZ70888337, je plátce DPH</w:t>
      </w:r>
    </w:p>
    <w:p w14:paraId="360F7202" w14:textId="77777777" w:rsidR="001C46D4" w:rsidRPr="00E12B40" w:rsidRDefault="001C46D4" w:rsidP="001C46D4">
      <w:pPr>
        <w:ind w:left="2835" w:hanging="2835"/>
        <w:jc w:val="both"/>
        <w:rPr>
          <w:sz w:val="22"/>
          <w:szCs w:val="22"/>
        </w:rPr>
      </w:pPr>
      <w:r w:rsidRPr="00E12B40">
        <w:rPr>
          <w:sz w:val="22"/>
          <w:szCs w:val="22"/>
        </w:rPr>
        <w:t>kontaktní osoba:</w:t>
      </w:r>
      <w:r w:rsidRPr="00E12B40">
        <w:rPr>
          <w:sz w:val="22"/>
          <w:szCs w:val="22"/>
        </w:rPr>
        <w:tab/>
        <w:t xml:space="preserve">Ing. </w:t>
      </w:r>
      <w:r w:rsidRPr="00661C78">
        <w:rPr>
          <w:sz w:val="22"/>
          <w:szCs w:val="22"/>
        </w:rPr>
        <w:t>František Havíř, vedoucí</w:t>
      </w:r>
      <w:r w:rsidRPr="00E12B40">
        <w:rPr>
          <w:sz w:val="22"/>
          <w:szCs w:val="22"/>
        </w:rPr>
        <w:t xml:space="preserve"> </w:t>
      </w:r>
      <w:r>
        <w:rPr>
          <w:sz w:val="22"/>
          <w:szCs w:val="22"/>
        </w:rPr>
        <w:t>o</w:t>
      </w:r>
      <w:r w:rsidRPr="00E12B40">
        <w:rPr>
          <w:sz w:val="22"/>
          <w:szCs w:val="22"/>
        </w:rPr>
        <w:t>dboru životního prostředí Krajského úřadu Jihomoravského kraje</w:t>
      </w:r>
    </w:p>
    <w:p w14:paraId="099578D1" w14:textId="77777777" w:rsidR="001C46D4" w:rsidRPr="00E12B40" w:rsidRDefault="001C46D4" w:rsidP="001C46D4">
      <w:pPr>
        <w:tabs>
          <w:tab w:val="left" w:pos="2835"/>
        </w:tabs>
        <w:jc w:val="both"/>
        <w:rPr>
          <w:sz w:val="22"/>
          <w:szCs w:val="22"/>
        </w:rPr>
      </w:pPr>
      <w:r w:rsidRPr="00E12B40">
        <w:rPr>
          <w:sz w:val="22"/>
          <w:szCs w:val="22"/>
        </w:rPr>
        <w:t>bankovní spojení:</w:t>
      </w:r>
      <w:r w:rsidRPr="00E12B40">
        <w:rPr>
          <w:sz w:val="22"/>
          <w:szCs w:val="22"/>
        </w:rPr>
        <w:tab/>
        <w:t>Komerční banka, a.s.,</w:t>
      </w:r>
    </w:p>
    <w:p w14:paraId="4648A558" w14:textId="77777777" w:rsidR="001C46D4" w:rsidRPr="00E12B40" w:rsidRDefault="001C46D4" w:rsidP="001C46D4">
      <w:pPr>
        <w:tabs>
          <w:tab w:val="left" w:pos="2835"/>
          <w:tab w:val="left" w:pos="2880"/>
        </w:tabs>
        <w:jc w:val="both"/>
        <w:rPr>
          <w:sz w:val="22"/>
          <w:szCs w:val="22"/>
        </w:rPr>
      </w:pPr>
      <w:r w:rsidRPr="00E12B40">
        <w:rPr>
          <w:sz w:val="22"/>
          <w:szCs w:val="22"/>
        </w:rPr>
        <w:t>dotační výdajový účet:</w:t>
      </w:r>
      <w:r w:rsidRPr="00E12B40">
        <w:rPr>
          <w:sz w:val="22"/>
          <w:szCs w:val="22"/>
        </w:rPr>
        <w:tab/>
        <w:t>35-1416620267/0100</w:t>
      </w:r>
      <w:r>
        <w:rPr>
          <w:sz w:val="22"/>
          <w:szCs w:val="22"/>
        </w:rPr>
        <w:t xml:space="preserve"> (slouží i pro vratku)</w:t>
      </w:r>
    </w:p>
    <w:p w14:paraId="6BFBFC61" w14:textId="77777777" w:rsidR="001C46D4" w:rsidRPr="00E12B40" w:rsidRDefault="001C46D4" w:rsidP="001C46D4">
      <w:pPr>
        <w:jc w:val="both"/>
        <w:rPr>
          <w:sz w:val="22"/>
          <w:szCs w:val="22"/>
        </w:rPr>
      </w:pPr>
    </w:p>
    <w:p w14:paraId="3D0E0628" w14:textId="77777777" w:rsidR="001C46D4" w:rsidRPr="00E12B40" w:rsidRDefault="001C46D4" w:rsidP="001C46D4">
      <w:pPr>
        <w:jc w:val="both"/>
        <w:rPr>
          <w:sz w:val="22"/>
          <w:szCs w:val="22"/>
        </w:rPr>
      </w:pPr>
      <w:r w:rsidRPr="00E12B40">
        <w:rPr>
          <w:sz w:val="22"/>
          <w:szCs w:val="22"/>
        </w:rPr>
        <w:t xml:space="preserve"> (dále jen „poskytovatel“) a</w:t>
      </w:r>
    </w:p>
    <w:p w14:paraId="5E0EFC2E" w14:textId="77777777" w:rsidR="001C46D4" w:rsidRPr="00E12B40" w:rsidRDefault="001C46D4" w:rsidP="001C46D4">
      <w:pPr>
        <w:jc w:val="both"/>
        <w:rPr>
          <w:sz w:val="22"/>
          <w:szCs w:val="22"/>
        </w:rPr>
      </w:pPr>
    </w:p>
    <w:p w14:paraId="7FED4DC5" w14:textId="77777777" w:rsidR="001C46D4" w:rsidRPr="00E12B40" w:rsidRDefault="001C46D4" w:rsidP="001C46D4">
      <w:pPr>
        <w:jc w:val="both"/>
        <w:rPr>
          <w:b/>
          <w:sz w:val="22"/>
          <w:szCs w:val="22"/>
        </w:rPr>
      </w:pPr>
      <w:r w:rsidRPr="00E12B40">
        <w:rPr>
          <w:b/>
          <w:sz w:val="22"/>
          <w:szCs w:val="22"/>
        </w:rPr>
        <w:t>2.</w:t>
      </w:r>
      <w:r>
        <w:rPr>
          <w:b/>
          <w:sz w:val="22"/>
          <w:szCs w:val="22"/>
        </w:rPr>
        <w:t xml:space="preserve"> Žadatel</w:t>
      </w:r>
    </w:p>
    <w:p w14:paraId="4DCD6F55" w14:textId="77777777" w:rsidR="001C46D4" w:rsidRPr="00E12B40" w:rsidRDefault="001C46D4" w:rsidP="001C46D4">
      <w:pPr>
        <w:tabs>
          <w:tab w:val="left" w:pos="2835"/>
        </w:tabs>
        <w:jc w:val="both"/>
        <w:rPr>
          <w:sz w:val="22"/>
          <w:szCs w:val="22"/>
        </w:rPr>
      </w:pPr>
      <w:r w:rsidRPr="00E12B40">
        <w:rPr>
          <w:sz w:val="22"/>
          <w:szCs w:val="22"/>
        </w:rPr>
        <w:t>zastoupen</w:t>
      </w:r>
      <w:r>
        <w:rPr>
          <w:sz w:val="22"/>
          <w:szCs w:val="22"/>
        </w:rPr>
        <w:t>ý</w:t>
      </w:r>
      <w:r w:rsidRPr="00E12B40">
        <w:rPr>
          <w:sz w:val="22"/>
          <w:szCs w:val="22"/>
        </w:rPr>
        <w:t>:</w:t>
      </w:r>
      <w:r w:rsidRPr="00E12B40">
        <w:rPr>
          <w:sz w:val="22"/>
          <w:szCs w:val="22"/>
        </w:rPr>
        <w:tab/>
      </w:r>
    </w:p>
    <w:p w14:paraId="5D34F7F4" w14:textId="77777777" w:rsidR="001C46D4" w:rsidRPr="00E12B40" w:rsidRDefault="001C46D4" w:rsidP="001C46D4">
      <w:pPr>
        <w:tabs>
          <w:tab w:val="left" w:pos="2835"/>
        </w:tabs>
        <w:jc w:val="both"/>
        <w:rPr>
          <w:sz w:val="22"/>
          <w:szCs w:val="22"/>
        </w:rPr>
      </w:pPr>
      <w:r w:rsidRPr="00E12B40">
        <w:rPr>
          <w:sz w:val="22"/>
          <w:szCs w:val="22"/>
        </w:rPr>
        <w:t>sídlo:</w:t>
      </w:r>
      <w:r w:rsidRPr="00E12B40">
        <w:rPr>
          <w:sz w:val="22"/>
          <w:szCs w:val="22"/>
        </w:rPr>
        <w:tab/>
      </w:r>
    </w:p>
    <w:p w14:paraId="541930F1" w14:textId="77777777" w:rsidR="001C46D4" w:rsidRPr="00E12B40" w:rsidRDefault="001C46D4" w:rsidP="001C46D4">
      <w:pPr>
        <w:tabs>
          <w:tab w:val="left" w:pos="2835"/>
        </w:tabs>
        <w:jc w:val="both"/>
        <w:rPr>
          <w:sz w:val="22"/>
          <w:szCs w:val="22"/>
        </w:rPr>
      </w:pPr>
      <w:r w:rsidRPr="00E12B40">
        <w:rPr>
          <w:sz w:val="22"/>
          <w:szCs w:val="22"/>
        </w:rPr>
        <w:t xml:space="preserve">IČ: </w:t>
      </w:r>
    </w:p>
    <w:p w14:paraId="65777D91" w14:textId="77777777" w:rsidR="001C46D4" w:rsidRPr="00E12B40" w:rsidRDefault="001C46D4" w:rsidP="001C46D4">
      <w:pPr>
        <w:tabs>
          <w:tab w:val="left" w:pos="2835"/>
        </w:tabs>
        <w:jc w:val="both"/>
        <w:rPr>
          <w:sz w:val="22"/>
          <w:szCs w:val="22"/>
        </w:rPr>
      </w:pPr>
      <w:r w:rsidRPr="00E12B40">
        <w:rPr>
          <w:sz w:val="22"/>
          <w:szCs w:val="22"/>
        </w:rPr>
        <w:t>DIČ:</w:t>
      </w:r>
      <w:r w:rsidRPr="00E12B40">
        <w:rPr>
          <w:sz w:val="22"/>
          <w:szCs w:val="22"/>
        </w:rPr>
        <w:tab/>
      </w:r>
    </w:p>
    <w:p w14:paraId="341912B8" w14:textId="77777777" w:rsidR="001C46D4" w:rsidRPr="00E12B40" w:rsidRDefault="001C46D4" w:rsidP="001C46D4">
      <w:pPr>
        <w:tabs>
          <w:tab w:val="left" w:pos="2835"/>
        </w:tabs>
        <w:jc w:val="both"/>
        <w:rPr>
          <w:sz w:val="22"/>
          <w:szCs w:val="22"/>
        </w:rPr>
      </w:pPr>
      <w:r w:rsidRPr="00E12B40">
        <w:rPr>
          <w:sz w:val="22"/>
          <w:szCs w:val="22"/>
        </w:rPr>
        <w:t>Tel.:</w:t>
      </w:r>
      <w:r w:rsidRPr="00E12B40">
        <w:rPr>
          <w:sz w:val="22"/>
          <w:szCs w:val="22"/>
        </w:rPr>
        <w:tab/>
      </w:r>
    </w:p>
    <w:p w14:paraId="40EFFE07" w14:textId="77777777" w:rsidR="001C46D4" w:rsidRPr="00E12B40" w:rsidRDefault="001C46D4" w:rsidP="001C46D4">
      <w:pPr>
        <w:tabs>
          <w:tab w:val="left" w:pos="2835"/>
        </w:tabs>
        <w:jc w:val="both"/>
        <w:rPr>
          <w:sz w:val="22"/>
          <w:szCs w:val="22"/>
        </w:rPr>
      </w:pPr>
      <w:r w:rsidRPr="00E12B40">
        <w:rPr>
          <w:sz w:val="22"/>
          <w:szCs w:val="22"/>
        </w:rPr>
        <w:t>e-mail:</w:t>
      </w:r>
      <w:r w:rsidRPr="00E12B40">
        <w:rPr>
          <w:sz w:val="22"/>
          <w:szCs w:val="22"/>
        </w:rPr>
        <w:tab/>
      </w:r>
    </w:p>
    <w:p w14:paraId="51F11C92" w14:textId="77777777" w:rsidR="001C46D4" w:rsidRPr="00E12B40" w:rsidRDefault="001C46D4" w:rsidP="001C46D4">
      <w:pPr>
        <w:tabs>
          <w:tab w:val="left" w:pos="2835"/>
        </w:tabs>
        <w:jc w:val="both"/>
        <w:rPr>
          <w:sz w:val="22"/>
          <w:szCs w:val="22"/>
        </w:rPr>
      </w:pPr>
      <w:r w:rsidRPr="00E12B40">
        <w:rPr>
          <w:sz w:val="22"/>
          <w:szCs w:val="22"/>
        </w:rPr>
        <w:t>bankovní spojení:</w:t>
      </w:r>
      <w:r w:rsidRPr="00E12B40">
        <w:rPr>
          <w:sz w:val="22"/>
          <w:szCs w:val="22"/>
        </w:rPr>
        <w:tab/>
      </w:r>
    </w:p>
    <w:p w14:paraId="29E1F890" w14:textId="77777777" w:rsidR="001C46D4" w:rsidRPr="00E12B40" w:rsidRDefault="001C46D4" w:rsidP="001C46D4">
      <w:pPr>
        <w:jc w:val="both"/>
        <w:rPr>
          <w:sz w:val="22"/>
          <w:szCs w:val="22"/>
        </w:rPr>
      </w:pPr>
      <w:r w:rsidRPr="00E12B40">
        <w:rPr>
          <w:sz w:val="22"/>
          <w:szCs w:val="22"/>
        </w:rPr>
        <w:t>je plátce/neplátce DPH</w:t>
      </w:r>
    </w:p>
    <w:p w14:paraId="5D0978E3" w14:textId="77777777" w:rsidR="001C46D4" w:rsidRDefault="001C46D4" w:rsidP="001C46D4">
      <w:pPr>
        <w:jc w:val="both"/>
        <w:rPr>
          <w:sz w:val="22"/>
          <w:szCs w:val="22"/>
        </w:rPr>
      </w:pPr>
      <w:r w:rsidRPr="00E12B40">
        <w:rPr>
          <w:sz w:val="22"/>
          <w:szCs w:val="22"/>
        </w:rPr>
        <w:t>(dále jen „příjemce“)</w:t>
      </w:r>
    </w:p>
    <w:p w14:paraId="4F6F8EBB" w14:textId="77777777" w:rsidR="001C46D4" w:rsidRDefault="001C46D4" w:rsidP="001C46D4">
      <w:pPr>
        <w:jc w:val="both"/>
        <w:rPr>
          <w:sz w:val="22"/>
          <w:szCs w:val="22"/>
        </w:rPr>
      </w:pPr>
    </w:p>
    <w:p w14:paraId="05C375DA" w14:textId="77777777" w:rsidR="001C46D4" w:rsidRPr="00850ED8" w:rsidRDefault="001C46D4" w:rsidP="001C46D4">
      <w:pPr>
        <w:jc w:val="both"/>
        <w:rPr>
          <w:b/>
          <w:i/>
          <w:sz w:val="22"/>
          <w:szCs w:val="22"/>
        </w:rPr>
      </w:pPr>
      <w:r w:rsidRPr="00850ED8">
        <w:rPr>
          <w:b/>
          <w:i/>
          <w:sz w:val="22"/>
          <w:szCs w:val="22"/>
        </w:rPr>
        <w:t xml:space="preserve">3. Název zřizovatele – </w:t>
      </w:r>
      <w:r w:rsidRPr="00850ED8">
        <w:rPr>
          <w:i/>
          <w:sz w:val="22"/>
          <w:szCs w:val="22"/>
        </w:rPr>
        <w:t>pokud finanční prostředky budou poukazovány prostřednictvím zřizovatele</w:t>
      </w:r>
    </w:p>
    <w:p w14:paraId="368CDE79" w14:textId="77777777" w:rsidR="001C46D4" w:rsidRPr="00850ED8" w:rsidRDefault="001C46D4" w:rsidP="001C46D4">
      <w:pPr>
        <w:jc w:val="both"/>
        <w:rPr>
          <w:i/>
          <w:sz w:val="22"/>
          <w:szCs w:val="22"/>
        </w:rPr>
      </w:pPr>
      <w:r w:rsidRPr="00850ED8">
        <w:rPr>
          <w:i/>
          <w:sz w:val="22"/>
          <w:szCs w:val="22"/>
        </w:rPr>
        <w:t>zastoupený:</w:t>
      </w:r>
    </w:p>
    <w:p w14:paraId="553F9D39" w14:textId="77777777" w:rsidR="001C46D4" w:rsidRPr="00850ED8" w:rsidRDefault="001C46D4" w:rsidP="001C46D4">
      <w:pPr>
        <w:jc w:val="both"/>
        <w:rPr>
          <w:i/>
          <w:sz w:val="22"/>
          <w:szCs w:val="22"/>
        </w:rPr>
      </w:pPr>
      <w:r w:rsidRPr="00850ED8">
        <w:rPr>
          <w:i/>
          <w:sz w:val="22"/>
          <w:szCs w:val="22"/>
        </w:rPr>
        <w:t>sídlo:</w:t>
      </w:r>
    </w:p>
    <w:p w14:paraId="047F88AD" w14:textId="77777777" w:rsidR="001C46D4" w:rsidRPr="00850ED8" w:rsidRDefault="001C46D4" w:rsidP="001C46D4">
      <w:pPr>
        <w:jc w:val="both"/>
        <w:rPr>
          <w:i/>
          <w:sz w:val="22"/>
          <w:szCs w:val="22"/>
        </w:rPr>
      </w:pPr>
      <w:r w:rsidRPr="00850ED8">
        <w:rPr>
          <w:i/>
          <w:sz w:val="22"/>
          <w:szCs w:val="22"/>
        </w:rPr>
        <w:t>IČ:</w:t>
      </w:r>
    </w:p>
    <w:p w14:paraId="2BAAF6B8" w14:textId="77777777" w:rsidR="001C46D4" w:rsidRPr="00850ED8" w:rsidRDefault="001C46D4" w:rsidP="001C46D4">
      <w:pPr>
        <w:jc w:val="both"/>
        <w:rPr>
          <w:i/>
          <w:sz w:val="22"/>
          <w:szCs w:val="22"/>
        </w:rPr>
      </w:pPr>
      <w:r w:rsidRPr="00850ED8">
        <w:rPr>
          <w:i/>
          <w:sz w:val="22"/>
          <w:szCs w:val="22"/>
        </w:rPr>
        <w:t>DIČ:</w:t>
      </w:r>
    </w:p>
    <w:p w14:paraId="58C7A837" w14:textId="77777777" w:rsidR="001C46D4" w:rsidRPr="00850ED8" w:rsidRDefault="001C46D4" w:rsidP="001C46D4">
      <w:pPr>
        <w:jc w:val="both"/>
        <w:rPr>
          <w:i/>
          <w:sz w:val="22"/>
          <w:szCs w:val="22"/>
        </w:rPr>
      </w:pPr>
      <w:r w:rsidRPr="00850ED8">
        <w:rPr>
          <w:i/>
          <w:sz w:val="22"/>
          <w:szCs w:val="22"/>
        </w:rPr>
        <w:t>Tel.:</w:t>
      </w:r>
    </w:p>
    <w:p w14:paraId="7E8D28BC" w14:textId="77777777" w:rsidR="001C46D4" w:rsidRPr="00850ED8" w:rsidRDefault="001C46D4" w:rsidP="001C46D4">
      <w:pPr>
        <w:jc w:val="both"/>
        <w:rPr>
          <w:i/>
          <w:sz w:val="22"/>
          <w:szCs w:val="22"/>
        </w:rPr>
      </w:pPr>
      <w:r w:rsidRPr="00850ED8">
        <w:rPr>
          <w:i/>
          <w:sz w:val="22"/>
          <w:szCs w:val="22"/>
        </w:rPr>
        <w:t>e-mail:</w:t>
      </w:r>
    </w:p>
    <w:p w14:paraId="08609D93" w14:textId="77777777" w:rsidR="001C46D4" w:rsidRPr="00850ED8" w:rsidRDefault="001C46D4" w:rsidP="001C46D4">
      <w:pPr>
        <w:jc w:val="both"/>
        <w:rPr>
          <w:i/>
          <w:sz w:val="22"/>
          <w:szCs w:val="22"/>
        </w:rPr>
      </w:pPr>
      <w:r w:rsidRPr="00850ED8">
        <w:rPr>
          <w:i/>
          <w:sz w:val="22"/>
          <w:szCs w:val="22"/>
        </w:rPr>
        <w:t>bankovní spojení:</w:t>
      </w:r>
    </w:p>
    <w:p w14:paraId="7D89CBD1" w14:textId="77777777" w:rsidR="001C46D4" w:rsidRPr="00850ED8" w:rsidRDefault="001C46D4" w:rsidP="001C46D4">
      <w:pPr>
        <w:jc w:val="both"/>
        <w:rPr>
          <w:i/>
          <w:sz w:val="22"/>
          <w:szCs w:val="22"/>
        </w:rPr>
      </w:pPr>
      <w:r w:rsidRPr="00850ED8">
        <w:rPr>
          <w:i/>
          <w:sz w:val="22"/>
          <w:szCs w:val="22"/>
        </w:rPr>
        <w:t>číslo účtu:</w:t>
      </w:r>
    </w:p>
    <w:p w14:paraId="2A5D12B4" w14:textId="77777777" w:rsidR="001C46D4" w:rsidRPr="00850ED8" w:rsidRDefault="001C46D4" w:rsidP="001C46D4">
      <w:pPr>
        <w:jc w:val="both"/>
        <w:rPr>
          <w:i/>
          <w:sz w:val="22"/>
          <w:szCs w:val="22"/>
        </w:rPr>
      </w:pPr>
      <w:r w:rsidRPr="00850ED8">
        <w:rPr>
          <w:i/>
          <w:sz w:val="22"/>
          <w:szCs w:val="22"/>
        </w:rPr>
        <w:t>je plátce/neplátce DPH</w:t>
      </w:r>
    </w:p>
    <w:p w14:paraId="4FA34DF2" w14:textId="77777777" w:rsidR="001C46D4" w:rsidRPr="00850ED8" w:rsidRDefault="001C46D4" w:rsidP="001C46D4">
      <w:pPr>
        <w:jc w:val="both"/>
        <w:rPr>
          <w:i/>
          <w:sz w:val="22"/>
          <w:szCs w:val="22"/>
        </w:rPr>
      </w:pPr>
      <w:r w:rsidRPr="00850ED8">
        <w:rPr>
          <w:i/>
          <w:sz w:val="22"/>
          <w:szCs w:val="22"/>
        </w:rPr>
        <w:t>(dále jen „zřizovatel“)</w:t>
      </w:r>
    </w:p>
    <w:p w14:paraId="46F20C7D" w14:textId="77777777" w:rsidR="001C46D4" w:rsidRDefault="001C46D4" w:rsidP="001C46D4">
      <w:pPr>
        <w:jc w:val="both"/>
        <w:rPr>
          <w:sz w:val="22"/>
          <w:szCs w:val="22"/>
        </w:rPr>
      </w:pPr>
    </w:p>
    <w:p w14:paraId="4ED5ED81" w14:textId="77777777" w:rsidR="001C46D4" w:rsidRDefault="001C46D4" w:rsidP="001C46D4">
      <w:pPr>
        <w:jc w:val="both"/>
        <w:rPr>
          <w:sz w:val="22"/>
          <w:szCs w:val="22"/>
        </w:rPr>
      </w:pPr>
    </w:p>
    <w:p w14:paraId="00053C64" w14:textId="77777777" w:rsidR="001C46D4" w:rsidRDefault="001C46D4" w:rsidP="001C46D4">
      <w:pPr>
        <w:jc w:val="center"/>
        <w:rPr>
          <w:sz w:val="22"/>
          <w:szCs w:val="22"/>
        </w:rPr>
      </w:pPr>
      <w:r>
        <w:rPr>
          <w:sz w:val="22"/>
          <w:szCs w:val="22"/>
        </w:rPr>
        <w:t>uzavírají tuto</w:t>
      </w:r>
    </w:p>
    <w:p w14:paraId="63EA8997" w14:textId="77777777" w:rsidR="001C46D4" w:rsidRDefault="001C46D4" w:rsidP="001C46D4">
      <w:pPr>
        <w:jc w:val="center"/>
        <w:rPr>
          <w:sz w:val="22"/>
          <w:szCs w:val="22"/>
        </w:rPr>
      </w:pPr>
    </w:p>
    <w:p w14:paraId="37AD47B7" w14:textId="77777777" w:rsidR="001C46D4" w:rsidRDefault="001C46D4" w:rsidP="001C46D4">
      <w:pPr>
        <w:jc w:val="center"/>
        <w:rPr>
          <w:b/>
          <w:sz w:val="22"/>
          <w:szCs w:val="22"/>
        </w:rPr>
      </w:pPr>
      <w:r>
        <w:rPr>
          <w:b/>
          <w:sz w:val="22"/>
          <w:szCs w:val="22"/>
        </w:rPr>
        <w:t>SMLOUVU</w:t>
      </w:r>
    </w:p>
    <w:p w14:paraId="0DA5015D" w14:textId="77777777" w:rsidR="001C46D4" w:rsidRPr="0037170F" w:rsidRDefault="001C46D4" w:rsidP="001C46D4">
      <w:pPr>
        <w:jc w:val="center"/>
        <w:rPr>
          <w:b/>
          <w:sz w:val="22"/>
          <w:szCs w:val="22"/>
        </w:rPr>
      </w:pPr>
      <w:r>
        <w:rPr>
          <w:b/>
          <w:sz w:val="22"/>
          <w:szCs w:val="22"/>
        </w:rPr>
        <w:t>O POSKYTNUTÍ DOTACE Z ROZPOČTU JIHOMORAVSKÉHO KRAJE</w:t>
      </w:r>
    </w:p>
    <w:p w14:paraId="0E320403" w14:textId="77777777" w:rsidR="001C46D4" w:rsidRPr="00E12B40" w:rsidRDefault="001C46D4" w:rsidP="001C46D4">
      <w:pPr>
        <w:jc w:val="both"/>
        <w:rPr>
          <w:sz w:val="22"/>
          <w:szCs w:val="22"/>
        </w:rPr>
      </w:pPr>
    </w:p>
    <w:p w14:paraId="2FD0958C" w14:textId="77777777" w:rsidR="001C46D4" w:rsidRPr="00E12B40" w:rsidRDefault="001C46D4" w:rsidP="001C46D4">
      <w:pPr>
        <w:jc w:val="center"/>
        <w:rPr>
          <w:b/>
          <w:sz w:val="22"/>
          <w:szCs w:val="22"/>
        </w:rPr>
      </w:pPr>
      <w:r w:rsidRPr="00E12B40">
        <w:rPr>
          <w:b/>
          <w:sz w:val="22"/>
          <w:szCs w:val="22"/>
        </w:rPr>
        <w:t>Článek I.</w:t>
      </w:r>
    </w:p>
    <w:p w14:paraId="7005E703" w14:textId="77777777" w:rsidR="001C46D4" w:rsidRPr="00E12B40" w:rsidRDefault="001C46D4" w:rsidP="001C46D4">
      <w:pPr>
        <w:jc w:val="center"/>
        <w:rPr>
          <w:b/>
          <w:sz w:val="22"/>
          <w:szCs w:val="22"/>
        </w:rPr>
      </w:pPr>
      <w:r w:rsidRPr="00E12B40">
        <w:rPr>
          <w:b/>
          <w:sz w:val="22"/>
          <w:szCs w:val="22"/>
        </w:rPr>
        <w:t>Účel dotace</w:t>
      </w:r>
    </w:p>
    <w:p w14:paraId="2D7C3F0C" w14:textId="77777777" w:rsidR="001C46D4" w:rsidRPr="00E12B40" w:rsidRDefault="001C46D4" w:rsidP="001C46D4">
      <w:pPr>
        <w:jc w:val="both"/>
        <w:rPr>
          <w:sz w:val="22"/>
          <w:szCs w:val="22"/>
        </w:rPr>
      </w:pPr>
    </w:p>
    <w:p w14:paraId="128B8B00" w14:textId="77777777" w:rsidR="001C46D4" w:rsidRPr="00E12B40" w:rsidRDefault="001C46D4" w:rsidP="001C46D4">
      <w:pPr>
        <w:numPr>
          <w:ilvl w:val="0"/>
          <w:numId w:val="1"/>
        </w:numPr>
        <w:jc w:val="both"/>
        <w:rPr>
          <w:sz w:val="22"/>
          <w:szCs w:val="22"/>
        </w:rPr>
      </w:pPr>
      <w:r w:rsidRPr="00E12B40">
        <w:rPr>
          <w:sz w:val="22"/>
          <w:szCs w:val="22"/>
        </w:rPr>
        <w:t>Předmětem této smlouvy je poskytnutí účelové neinvestiční finanční podpory z rozpočtu Jihomoravského kraje ve formě dotace (dále jen „</w:t>
      </w:r>
      <w:r>
        <w:rPr>
          <w:sz w:val="22"/>
          <w:szCs w:val="22"/>
        </w:rPr>
        <w:t>d</w:t>
      </w:r>
      <w:r w:rsidRPr="00E12B40">
        <w:rPr>
          <w:sz w:val="22"/>
          <w:szCs w:val="22"/>
        </w:rPr>
        <w:t xml:space="preserve">otace“) na akci ………………, specifikovanou v příloze č. </w:t>
      </w:r>
      <w:r>
        <w:rPr>
          <w:sz w:val="22"/>
          <w:szCs w:val="22"/>
        </w:rPr>
        <w:t>2</w:t>
      </w:r>
      <w:r w:rsidRPr="00E12B40">
        <w:rPr>
          <w:sz w:val="22"/>
          <w:szCs w:val="22"/>
        </w:rPr>
        <w:t xml:space="preserve"> této smlouvy (dále jen „Akce“).</w:t>
      </w:r>
    </w:p>
    <w:p w14:paraId="0E603819" w14:textId="77777777" w:rsidR="001C46D4" w:rsidRPr="00E12B40" w:rsidRDefault="001C46D4" w:rsidP="001C46D4">
      <w:pPr>
        <w:jc w:val="both"/>
        <w:rPr>
          <w:sz w:val="22"/>
          <w:szCs w:val="22"/>
        </w:rPr>
      </w:pPr>
    </w:p>
    <w:p w14:paraId="1C54DA4C" w14:textId="77777777" w:rsidR="001C46D4" w:rsidRPr="006E44D9" w:rsidRDefault="001C46D4" w:rsidP="001C46D4">
      <w:pPr>
        <w:numPr>
          <w:ilvl w:val="0"/>
          <w:numId w:val="1"/>
        </w:numPr>
        <w:jc w:val="both"/>
        <w:rPr>
          <w:sz w:val="22"/>
          <w:szCs w:val="22"/>
        </w:rPr>
      </w:pPr>
      <w:r w:rsidRPr="00E12B40">
        <w:rPr>
          <w:sz w:val="22"/>
          <w:szCs w:val="22"/>
        </w:rPr>
        <w:lastRenderedPageBreak/>
        <w:t xml:space="preserve">Dotace je poskytována na základě </w:t>
      </w:r>
      <w:r w:rsidRPr="00BF7484">
        <w:rPr>
          <w:sz w:val="22"/>
          <w:szCs w:val="22"/>
        </w:rPr>
        <w:t>Dotačního programu pro poskytování dotací v oblasti environmentálního vzdělávání</w:t>
      </w:r>
      <w:r>
        <w:rPr>
          <w:sz w:val="22"/>
          <w:szCs w:val="22"/>
        </w:rPr>
        <w:t xml:space="preserve"> a</w:t>
      </w:r>
      <w:r w:rsidRPr="00BF7484">
        <w:rPr>
          <w:sz w:val="22"/>
          <w:szCs w:val="22"/>
        </w:rPr>
        <w:t xml:space="preserve"> výchovy</w:t>
      </w:r>
      <w:r>
        <w:rPr>
          <w:sz w:val="22"/>
          <w:szCs w:val="22"/>
        </w:rPr>
        <w:t xml:space="preserve"> </w:t>
      </w:r>
      <w:r w:rsidRPr="00BF7484">
        <w:rPr>
          <w:sz w:val="22"/>
          <w:szCs w:val="22"/>
        </w:rPr>
        <w:t xml:space="preserve">pro </w:t>
      </w:r>
      <w:r w:rsidRPr="006E44D9">
        <w:rPr>
          <w:sz w:val="22"/>
          <w:szCs w:val="22"/>
        </w:rPr>
        <w:t>rok 2020 schváleného Radou Jihomoravského kraje na …. schůzi konané dne …... 2020 usnesením č…….     (dále jen „Dotační program“).</w:t>
      </w:r>
    </w:p>
    <w:p w14:paraId="7E474676" w14:textId="77777777" w:rsidR="001C46D4" w:rsidRPr="006E44D9" w:rsidRDefault="001C46D4" w:rsidP="001C46D4">
      <w:pPr>
        <w:jc w:val="both"/>
        <w:rPr>
          <w:sz w:val="22"/>
          <w:szCs w:val="22"/>
        </w:rPr>
      </w:pPr>
    </w:p>
    <w:p w14:paraId="0F670732" w14:textId="77777777" w:rsidR="001C46D4" w:rsidRPr="00E12B40" w:rsidRDefault="001C46D4" w:rsidP="001C46D4">
      <w:pPr>
        <w:numPr>
          <w:ilvl w:val="0"/>
          <w:numId w:val="1"/>
        </w:numPr>
        <w:jc w:val="both"/>
        <w:rPr>
          <w:sz w:val="22"/>
          <w:szCs w:val="22"/>
        </w:rPr>
      </w:pPr>
      <w:r w:rsidRPr="00E12B40">
        <w:rPr>
          <w:sz w:val="22"/>
          <w:szCs w:val="22"/>
        </w:rPr>
        <w:t xml:space="preserve">Příjemce dotaci přijímá a zavazuje se, že bude akci realizovat na svou vlastní zodpovědnost, v souladu s právními předpisy, podmínkami této smlouvy, Obecnými pravidly pro poskytování dotací a Dotačním programem, které jsou zveřejněny na </w:t>
      </w:r>
      <w:hyperlink r:id="rId10" w:history="1">
        <w:r w:rsidRPr="00E12B40">
          <w:rPr>
            <w:color w:val="0000FF"/>
            <w:sz w:val="22"/>
            <w:szCs w:val="22"/>
            <w:u w:val="single"/>
          </w:rPr>
          <w:t>www.kr-jihomoravsky.cz</w:t>
        </w:r>
      </w:hyperlink>
      <w:r w:rsidRPr="00E12B40">
        <w:rPr>
          <w:sz w:val="22"/>
          <w:szCs w:val="22"/>
        </w:rPr>
        <w:t>.</w:t>
      </w:r>
    </w:p>
    <w:p w14:paraId="7E8BB30C" w14:textId="77777777" w:rsidR="001C46D4" w:rsidRPr="00E12B40" w:rsidRDefault="001C46D4" w:rsidP="001C46D4">
      <w:pPr>
        <w:jc w:val="both"/>
        <w:rPr>
          <w:sz w:val="22"/>
          <w:szCs w:val="22"/>
        </w:rPr>
      </w:pPr>
    </w:p>
    <w:p w14:paraId="5060C1CE" w14:textId="77777777" w:rsidR="001C46D4" w:rsidRPr="00E12B40" w:rsidRDefault="001C46D4" w:rsidP="001C46D4">
      <w:pPr>
        <w:numPr>
          <w:ilvl w:val="0"/>
          <w:numId w:val="1"/>
        </w:numPr>
        <w:jc w:val="both"/>
        <w:rPr>
          <w:sz w:val="22"/>
          <w:szCs w:val="22"/>
        </w:rPr>
      </w:pPr>
      <w:r w:rsidRPr="00E12B40">
        <w:rPr>
          <w:sz w:val="22"/>
          <w:szCs w:val="22"/>
        </w:rPr>
        <w:t xml:space="preserve">Poskytnutí </w:t>
      </w:r>
      <w:r>
        <w:rPr>
          <w:sz w:val="22"/>
          <w:szCs w:val="22"/>
        </w:rPr>
        <w:t>d</w:t>
      </w:r>
      <w:r w:rsidRPr="00E12B40">
        <w:rPr>
          <w:sz w:val="22"/>
          <w:szCs w:val="22"/>
        </w:rPr>
        <w:t>otace je v souladu se zákonem č. 129/2000 Sb., o krajích (krajské zřízení), ve znění pozdějších předpisů a zákonem č. 250/2000 Sb., o rozpočtových pravidlech územních rozpočtů, ve znění pozdějších předpisů (dále také „zákon o rozpočtových pravidlech územních rozpočtů“).</w:t>
      </w:r>
    </w:p>
    <w:p w14:paraId="2AF7CBC9" w14:textId="77777777" w:rsidR="001C46D4" w:rsidRPr="00E12B40" w:rsidRDefault="001C46D4" w:rsidP="001C46D4">
      <w:pPr>
        <w:jc w:val="both"/>
        <w:rPr>
          <w:sz w:val="22"/>
          <w:szCs w:val="22"/>
        </w:rPr>
      </w:pPr>
    </w:p>
    <w:p w14:paraId="7F51B096" w14:textId="77777777" w:rsidR="001C46D4" w:rsidRPr="00E12B40" w:rsidRDefault="001C46D4" w:rsidP="001C46D4">
      <w:pPr>
        <w:numPr>
          <w:ilvl w:val="0"/>
          <w:numId w:val="1"/>
        </w:numPr>
        <w:jc w:val="both"/>
        <w:rPr>
          <w:sz w:val="22"/>
          <w:szCs w:val="22"/>
        </w:rPr>
      </w:pPr>
      <w:r w:rsidRPr="00E12B40">
        <w:rPr>
          <w:sz w:val="22"/>
          <w:szCs w:val="22"/>
        </w:rP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7BF07123" w14:textId="77777777" w:rsidR="001C46D4" w:rsidRPr="00E12B40" w:rsidRDefault="001C46D4" w:rsidP="001C46D4">
      <w:pPr>
        <w:jc w:val="both"/>
        <w:rPr>
          <w:sz w:val="22"/>
          <w:szCs w:val="22"/>
        </w:rPr>
      </w:pPr>
    </w:p>
    <w:p w14:paraId="5231354A" w14:textId="77777777" w:rsidR="001C46D4" w:rsidRPr="00CC39A6" w:rsidRDefault="001C46D4" w:rsidP="001C46D4">
      <w:pPr>
        <w:pStyle w:val="Odstavecseseznamem"/>
        <w:numPr>
          <w:ilvl w:val="0"/>
          <w:numId w:val="1"/>
        </w:numPr>
        <w:contextualSpacing w:val="0"/>
        <w:jc w:val="both"/>
        <w:rPr>
          <w:sz w:val="22"/>
          <w:szCs w:val="22"/>
        </w:rPr>
      </w:pPr>
      <w:r w:rsidRPr="00CC39A6">
        <w:rPr>
          <w:sz w:val="22"/>
          <w:szCs w:val="22"/>
        </w:rPr>
        <w:t>Dotace je slučitelná s podporou poskytnutou z rozpočtu jiných územních samosprávných celků, státního rozpočtu nebo strukturálních fondů Evropské unie, pokud to pravidla pro poskytnutí těchto podpor nevylučují.</w:t>
      </w:r>
    </w:p>
    <w:p w14:paraId="44D62F2D" w14:textId="77777777" w:rsidR="001C46D4" w:rsidRPr="00E12B40" w:rsidRDefault="001C46D4" w:rsidP="001C46D4">
      <w:pPr>
        <w:jc w:val="both"/>
        <w:rPr>
          <w:sz w:val="22"/>
          <w:szCs w:val="22"/>
        </w:rPr>
      </w:pPr>
    </w:p>
    <w:p w14:paraId="67DC9C46" w14:textId="77777777" w:rsidR="001C46D4" w:rsidRPr="00E12B40" w:rsidRDefault="001C46D4" w:rsidP="001C46D4">
      <w:pPr>
        <w:numPr>
          <w:ilvl w:val="0"/>
          <w:numId w:val="1"/>
        </w:numPr>
        <w:jc w:val="both"/>
        <w:rPr>
          <w:sz w:val="22"/>
          <w:szCs w:val="22"/>
        </w:rPr>
      </w:pPr>
      <w:r w:rsidRPr="00E12B40">
        <w:rPr>
          <w:sz w:val="22"/>
          <w:szCs w:val="22"/>
        </w:rPr>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w:t>
      </w:r>
    </w:p>
    <w:p w14:paraId="15641BD9" w14:textId="77777777" w:rsidR="001C46D4" w:rsidRPr="00E12B40" w:rsidRDefault="001C46D4" w:rsidP="001C46D4">
      <w:pPr>
        <w:jc w:val="both"/>
        <w:rPr>
          <w:sz w:val="22"/>
          <w:szCs w:val="22"/>
        </w:rPr>
      </w:pPr>
    </w:p>
    <w:p w14:paraId="3C8D1552" w14:textId="77777777" w:rsidR="001C46D4" w:rsidRPr="00E12B40" w:rsidRDefault="001C46D4" w:rsidP="001C46D4">
      <w:pPr>
        <w:numPr>
          <w:ilvl w:val="0"/>
          <w:numId w:val="1"/>
        </w:numPr>
        <w:contextualSpacing/>
        <w:jc w:val="both"/>
        <w:rPr>
          <w:sz w:val="22"/>
          <w:szCs w:val="22"/>
        </w:rPr>
      </w:pPr>
      <w:r w:rsidRPr="00E12B40">
        <w:rPr>
          <w:sz w:val="22"/>
          <w:szCs w:val="22"/>
        </w:rPr>
        <w:t>V případě, že příjemce bude poskytovat výhody třetím subjektům a tyto výhody budou naplňovat znaky veřejné podpory, je příjemce povinen postupovat v souladu s příslušnými předpisy v oblasti veřejné podpory.</w:t>
      </w:r>
    </w:p>
    <w:p w14:paraId="0B77BB31" w14:textId="77777777" w:rsidR="001C46D4" w:rsidRPr="00E12B40" w:rsidRDefault="001C46D4" w:rsidP="001C46D4">
      <w:pPr>
        <w:jc w:val="both"/>
        <w:rPr>
          <w:sz w:val="22"/>
          <w:szCs w:val="22"/>
        </w:rPr>
      </w:pPr>
    </w:p>
    <w:p w14:paraId="0B54F675" w14:textId="77777777" w:rsidR="001C46D4" w:rsidRPr="00E12B40" w:rsidRDefault="001C46D4" w:rsidP="001C46D4">
      <w:pPr>
        <w:jc w:val="both"/>
        <w:rPr>
          <w:sz w:val="22"/>
          <w:szCs w:val="22"/>
        </w:rPr>
      </w:pPr>
    </w:p>
    <w:p w14:paraId="557FAE0F" w14:textId="77777777" w:rsidR="001C46D4" w:rsidRPr="00E12B40" w:rsidRDefault="001C46D4" w:rsidP="001C46D4">
      <w:pPr>
        <w:jc w:val="center"/>
        <w:rPr>
          <w:b/>
          <w:sz w:val="22"/>
          <w:szCs w:val="22"/>
        </w:rPr>
      </w:pPr>
      <w:r w:rsidRPr="00E12B40">
        <w:rPr>
          <w:b/>
          <w:sz w:val="22"/>
          <w:szCs w:val="22"/>
        </w:rPr>
        <w:t>Článek II.</w:t>
      </w:r>
    </w:p>
    <w:p w14:paraId="1E456133" w14:textId="77777777" w:rsidR="001C46D4" w:rsidRPr="00E12B40" w:rsidRDefault="001C46D4" w:rsidP="001C46D4">
      <w:pPr>
        <w:jc w:val="center"/>
        <w:rPr>
          <w:b/>
          <w:sz w:val="22"/>
          <w:szCs w:val="22"/>
        </w:rPr>
      </w:pPr>
      <w:r w:rsidRPr="00E12B40">
        <w:rPr>
          <w:b/>
          <w:sz w:val="22"/>
          <w:szCs w:val="22"/>
        </w:rPr>
        <w:t xml:space="preserve">Výše </w:t>
      </w:r>
      <w:r>
        <w:rPr>
          <w:b/>
          <w:sz w:val="22"/>
          <w:szCs w:val="22"/>
        </w:rPr>
        <w:t>d</w:t>
      </w:r>
      <w:r w:rsidRPr="00E12B40">
        <w:rPr>
          <w:b/>
          <w:sz w:val="22"/>
          <w:szCs w:val="22"/>
        </w:rPr>
        <w:t>otace</w:t>
      </w:r>
    </w:p>
    <w:p w14:paraId="66AE9CA5" w14:textId="77777777" w:rsidR="001C46D4" w:rsidRPr="00E12B40" w:rsidRDefault="001C46D4" w:rsidP="001C46D4">
      <w:pPr>
        <w:jc w:val="both"/>
        <w:rPr>
          <w:sz w:val="22"/>
          <w:szCs w:val="22"/>
        </w:rPr>
      </w:pPr>
    </w:p>
    <w:p w14:paraId="53BC4BD8" w14:textId="77777777" w:rsidR="001C46D4" w:rsidRDefault="001C46D4" w:rsidP="001C46D4">
      <w:pPr>
        <w:numPr>
          <w:ilvl w:val="0"/>
          <w:numId w:val="3"/>
        </w:numPr>
        <w:tabs>
          <w:tab w:val="left" w:pos="6840"/>
        </w:tabs>
        <w:jc w:val="both"/>
        <w:rPr>
          <w:sz w:val="22"/>
          <w:szCs w:val="22"/>
        </w:rPr>
      </w:pPr>
      <w:r w:rsidRPr="00E12B40">
        <w:rPr>
          <w:sz w:val="22"/>
          <w:szCs w:val="22"/>
        </w:rPr>
        <w:t xml:space="preserve">Příjemci je poskytována </w:t>
      </w:r>
      <w:r w:rsidRPr="006B1E85">
        <w:rPr>
          <w:sz w:val="22"/>
          <w:szCs w:val="22"/>
        </w:rPr>
        <w:t>neinvestiční dotace</w:t>
      </w:r>
      <w:r w:rsidRPr="00E12B40">
        <w:rPr>
          <w:sz w:val="22"/>
          <w:szCs w:val="22"/>
        </w:rPr>
        <w:t xml:space="preserve"> ve výši: …</w:t>
      </w:r>
      <w:proofErr w:type="gramStart"/>
      <w:r w:rsidRPr="00E12B40">
        <w:rPr>
          <w:sz w:val="22"/>
          <w:szCs w:val="22"/>
        </w:rPr>
        <w:t>…….</w:t>
      </w:r>
      <w:proofErr w:type="gramEnd"/>
      <w:r w:rsidRPr="00E12B40">
        <w:rPr>
          <w:sz w:val="22"/>
          <w:szCs w:val="22"/>
        </w:rPr>
        <w:t xml:space="preserve">. Kč (slovy: </w:t>
      </w:r>
      <w:proofErr w:type="gramStart"/>
      <w:r w:rsidRPr="00E12B40">
        <w:rPr>
          <w:sz w:val="22"/>
          <w:szCs w:val="22"/>
        </w:rPr>
        <w:t>…….</w:t>
      </w:r>
      <w:proofErr w:type="gramEnd"/>
      <w:r w:rsidRPr="00E12B40">
        <w:rPr>
          <w:sz w:val="22"/>
          <w:szCs w:val="22"/>
        </w:rPr>
        <w:t xml:space="preserve">. korun českých) na </w:t>
      </w:r>
      <w:proofErr w:type="gramStart"/>
      <w:r w:rsidRPr="00E12B40">
        <w:rPr>
          <w:sz w:val="22"/>
          <w:szCs w:val="22"/>
        </w:rPr>
        <w:t>realizaci  Akce</w:t>
      </w:r>
      <w:proofErr w:type="gramEnd"/>
      <w:r w:rsidRPr="00E12B40">
        <w:rPr>
          <w:sz w:val="22"/>
          <w:szCs w:val="22"/>
        </w:rPr>
        <w:t xml:space="preserve">  uvedené v čl. I. této smlouvy.</w:t>
      </w:r>
    </w:p>
    <w:p w14:paraId="79B67881" w14:textId="77777777" w:rsidR="001C46D4" w:rsidRDefault="001C46D4" w:rsidP="001C46D4">
      <w:pPr>
        <w:tabs>
          <w:tab w:val="left" w:pos="6840"/>
        </w:tabs>
        <w:jc w:val="both"/>
        <w:rPr>
          <w:sz w:val="22"/>
          <w:szCs w:val="22"/>
        </w:rPr>
      </w:pPr>
    </w:p>
    <w:p w14:paraId="6839E14D" w14:textId="77777777" w:rsidR="001C46D4" w:rsidRDefault="001C46D4" w:rsidP="001C46D4">
      <w:pPr>
        <w:numPr>
          <w:ilvl w:val="0"/>
          <w:numId w:val="3"/>
        </w:numPr>
        <w:tabs>
          <w:tab w:val="left" w:pos="6840"/>
        </w:tabs>
        <w:jc w:val="both"/>
        <w:rPr>
          <w:sz w:val="22"/>
          <w:szCs w:val="22"/>
        </w:rPr>
      </w:pPr>
      <w:r w:rsidRPr="00F952D8">
        <w:rPr>
          <w:sz w:val="22"/>
          <w:szCs w:val="22"/>
        </w:rPr>
        <w:t xml:space="preserve">Základ pro stanovení výše dotace, tj. souhrn předpokládaných uznatelných výdajů na realizaci </w:t>
      </w:r>
      <w:r>
        <w:rPr>
          <w:sz w:val="22"/>
          <w:szCs w:val="22"/>
        </w:rPr>
        <w:t>A</w:t>
      </w:r>
      <w:r w:rsidRPr="00F952D8">
        <w:rPr>
          <w:sz w:val="22"/>
          <w:szCs w:val="22"/>
        </w:rPr>
        <w:t>kce činí ……… Kč</w:t>
      </w:r>
      <w:r>
        <w:rPr>
          <w:sz w:val="22"/>
          <w:szCs w:val="22"/>
        </w:rPr>
        <w:t>.</w:t>
      </w:r>
    </w:p>
    <w:p w14:paraId="0F852B4E" w14:textId="77777777" w:rsidR="001C46D4" w:rsidRDefault="001C46D4" w:rsidP="001C46D4">
      <w:pPr>
        <w:pStyle w:val="Odstavecseseznamem"/>
      </w:pPr>
    </w:p>
    <w:p w14:paraId="02DB0B22" w14:textId="77777777" w:rsidR="001C46D4" w:rsidRPr="00E12B40" w:rsidRDefault="001C46D4" w:rsidP="001C46D4">
      <w:pPr>
        <w:numPr>
          <w:ilvl w:val="0"/>
          <w:numId w:val="3"/>
        </w:numPr>
        <w:tabs>
          <w:tab w:val="left" w:pos="6840"/>
        </w:tabs>
        <w:jc w:val="both"/>
        <w:rPr>
          <w:sz w:val="22"/>
          <w:szCs w:val="22"/>
        </w:rPr>
      </w:pPr>
      <w:r w:rsidRPr="00E12B40">
        <w:rPr>
          <w:sz w:val="22"/>
          <w:szCs w:val="22"/>
          <w:lang w:val="x-none"/>
        </w:rPr>
        <w:t>Dotace nesmí přesáhnout</w:t>
      </w:r>
      <w:r w:rsidRPr="00E12B40">
        <w:rPr>
          <w:sz w:val="22"/>
          <w:szCs w:val="22"/>
        </w:rPr>
        <w:t xml:space="preserve"> </w:t>
      </w:r>
      <w:r w:rsidRPr="00E12B40">
        <w:rPr>
          <w:sz w:val="22"/>
          <w:szCs w:val="22"/>
          <w:lang w:val="x-none"/>
        </w:rPr>
        <w:t xml:space="preserve"> 80 %</w:t>
      </w:r>
      <w:r w:rsidRPr="00E12B40">
        <w:rPr>
          <w:b/>
          <w:i/>
          <w:sz w:val="22"/>
          <w:szCs w:val="22"/>
          <w:lang w:val="x-none"/>
        </w:rPr>
        <w:t xml:space="preserve"> </w:t>
      </w:r>
      <w:r w:rsidRPr="00E12B40">
        <w:rPr>
          <w:b/>
          <w:i/>
          <w:sz w:val="22"/>
          <w:szCs w:val="22"/>
        </w:rPr>
        <w:t xml:space="preserve"> </w:t>
      </w:r>
      <w:r w:rsidRPr="00E12B40">
        <w:rPr>
          <w:sz w:val="22"/>
          <w:szCs w:val="22"/>
          <w:lang w:val="x-none"/>
        </w:rPr>
        <w:t xml:space="preserve">celkových  uznatelných výdajů Akce. </w:t>
      </w:r>
    </w:p>
    <w:p w14:paraId="2846C8E2" w14:textId="77777777" w:rsidR="001C46D4" w:rsidRPr="00E12B40" w:rsidRDefault="001C46D4" w:rsidP="001C46D4">
      <w:pPr>
        <w:jc w:val="both"/>
        <w:rPr>
          <w:sz w:val="22"/>
          <w:szCs w:val="22"/>
        </w:rPr>
      </w:pPr>
    </w:p>
    <w:p w14:paraId="3E953C0D" w14:textId="77777777" w:rsidR="001C46D4" w:rsidRPr="00E12B40" w:rsidRDefault="001C46D4" w:rsidP="001C46D4">
      <w:pPr>
        <w:jc w:val="both"/>
        <w:rPr>
          <w:sz w:val="22"/>
          <w:szCs w:val="22"/>
        </w:rPr>
      </w:pPr>
    </w:p>
    <w:p w14:paraId="7E2DA72B" w14:textId="77777777" w:rsidR="001C46D4" w:rsidRPr="00E12B40" w:rsidRDefault="001C46D4" w:rsidP="001C46D4">
      <w:pPr>
        <w:jc w:val="center"/>
        <w:rPr>
          <w:b/>
          <w:sz w:val="22"/>
          <w:szCs w:val="22"/>
        </w:rPr>
      </w:pPr>
      <w:r w:rsidRPr="00E12B40">
        <w:rPr>
          <w:b/>
          <w:sz w:val="22"/>
          <w:szCs w:val="22"/>
        </w:rPr>
        <w:t>Článek III.</w:t>
      </w:r>
    </w:p>
    <w:p w14:paraId="387324C4" w14:textId="77777777" w:rsidR="001C46D4" w:rsidRPr="00E12B40" w:rsidRDefault="001C46D4" w:rsidP="001C46D4">
      <w:pPr>
        <w:jc w:val="center"/>
        <w:rPr>
          <w:b/>
          <w:sz w:val="22"/>
          <w:szCs w:val="22"/>
        </w:rPr>
      </w:pPr>
      <w:r w:rsidRPr="00E12B40">
        <w:rPr>
          <w:b/>
          <w:sz w:val="22"/>
          <w:szCs w:val="22"/>
        </w:rPr>
        <w:t xml:space="preserve">Způsob </w:t>
      </w:r>
      <w:r>
        <w:rPr>
          <w:b/>
          <w:sz w:val="22"/>
          <w:szCs w:val="22"/>
        </w:rPr>
        <w:t>poskytnutí</w:t>
      </w:r>
      <w:r w:rsidRPr="00E12B40">
        <w:rPr>
          <w:b/>
          <w:sz w:val="22"/>
          <w:szCs w:val="22"/>
        </w:rPr>
        <w:t xml:space="preserve"> </w:t>
      </w:r>
      <w:r>
        <w:rPr>
          <w:b/>
          <w:sz w:val="22"/>
          <w:szCs w:val="22"/>
        </w:rPr>
        <w:t>d</w:t>
      </w:r>
      <w:r w:rsidRPr="00E12B40">
        <w:rPr>
          <w:b/>
          <w:sz w:val="22"/>
          <w:szCs w:val="22"/>
        </w:rPr>
        <w:t>otace</w:t>
      </w:r>
    </w:p>
    <w:p w14:paraId="34564EB1" w14:textId="77777777" w:rsidR="001C46D4" w:rsidRPr="00E12B40" w:rsidRDefault="001C46D4" w:rsidP="001C46D4">
      <w:pPr>
        <w:jc w:val="both"/>
        <w:rPr>
          <w:sz w:val="22"/>
          <w:szCs w:val="22"/>
        </w:rPr>
      </w:pPr>
    </w:p>
    <w:p w14:paraId="6E15ADD2" w14:textId="77777777" w:rsidR="001C46D4" w:rsidRPr="00E12B40" w:rsidRDefault="001C46D4" w:rsidP="001C46D4">
      <w:pPr>
        <w:keepNext/>
        <w:numPr>
          <w:ilvl w:val="0"/>
          <w:numId w:val="7"/>
        </w:numPr>
        <w:jc w:val="both"/>
        <w:rPr>
          <w:bCs/>
          <w:sz w:val="22"/>
          <w:szCs w:val="22"/>
        </w:rPr>
      </w:pPr>
      <w:r w:rsidRPr="00E12B40">
        <w:rPr>
          <w:bCs/>
          <w:sz w:val="22"/>
          <w:szCs w:val="22"/>
        </w:rPr>
        <w:t>Dotace bude poukázána jednorázově bankovním převodem na účet příjemce</w:t>
      </w:r>
      <w:r>
        <w:rPr>
          <w:bCs/>
          <w:sz w:val="22"/>
          <w:szCs w:val="22"/>
        </w:rPr>
        <w:t>/</w:t>
      </w:r>
      <w:r>
        <w:rPr>
          <w:bCs/>
          <w:i/>
          <w:sz w:val="22"/>
          <w:szCs w:val="22"/>
        </w:rPr>
        <w:t>příjemcova zřizovatele</w:t>
      </w:r>
      <w:r w:rsidRPr="00E12B40">
        <w:rPr>
          <w:bCs/>
          <w:sz w:val="22"/>
          <w:szCs w:val="22"/>
        </w:rPr>
        <w:t xml:space="preserve"> nejpozději do 60 dnů ode dne podpisu této smlouvy všemi smluvními stranami.</w:t>
      </w:r>
    </w:p>
    <w:p w14:paraId="50BA431B" w14:textId="77777777" w:rsidR="001C46D4" w:rsidRPr="002A32DC" w:rsidRDefault="001C46D4" w:rsidP="001C46D4">
      <w:pPr>
        <w:jc w:val="both"/>
        <w:rPr>
          <w:sz w:val="22"/>
          <w:szCs w:val="22"/>
        </w:rPr>
      </w:pPr>
    </w:p>
    <w:p w14:paraId="14AD395B" w14:textId="77777777" w:rsidR="001C46D4" w:rsidRPr="002A32DC" w:rsidRDefault="001C46D4" w:rsidP="001C46D4">
      <w:pPr>
        <w:numPr>
          <w:ilvl w:val="0"/>
          <w:numId w:val="7"/>
        </w:numPr>
        <w:contextualSpacing/>
        <w:jc w:val="both"/>
        <w:rPr>
          <w:b/>
          <w:sz w:val="22"/>
          <w:szCs w:val="22"/>
        </w:rPr>
      </w:pPr>
      <w:r w:rsidRPr="002A32DC">
        <w:rPr>
          <w:sz w:val="22"/>
          <w:szCs w:val="22"/>
        </w:rPr>
        <w:t>Dotace je poskytována formou zálohy s povinností následného vypořádání.</w:t>
      </w:r>
    </w:p>
    <w:p w14:paraId="547E03AA" w14:textId="77777777" w:rsidR="001C46D4" w:rsidRPr="002A32DC" w:rsidRDefault="001C46D4" w:rsidP="001C46D4">
      <w:pPr>
        <w:pStyle w:val="Odstavecseseznamem"/>
        <w:rPr>
          <w:b/>
          <w:sz w:val="22"/>
          <w:szCs w:val="22"/>
        </w:rPr>
      </w:pPr>
    </w:p>
    <w:p w14:paraId="015F8606" w14:textId="77777777" w:rsidR="001C46D4" w:rsidRPr="002A32DC" w:rsidRDefault="001C46D4" w:rsidP="001C46D4">
      <w:pPr>
        <w:numPr>
          <w:ilvl w:val="0"/>
          <w:numId w:val="7"/>
        </w:numPr>
        <w:contextualSpacing/>
        <w:jc w:val="both"/>
        <w:rPr>
          <w:b/>
          <w:sz w:val="22"/>
          <w:szCs w:val="22"/>
        </w:rPr>
      </w:pPr>
      <w:r w:rsidRPr="002A32DC">
        <w:rPr>
          <w:i/>
          <w:sz w:val="22"/>
          <w:szCs w:val="22"/>
        </w:rPr>
        <w:t>Zřizovatel se zavazuje převést dotaci na účet příjemce do 15 dnů ode dne jejího připsání na účet zřizovatele.</w:t>
      </w:r>
    </w:p>
    <w:p w14:paraId="48A551EC" w14:textId="77777777" w:rsidR="001C46D4" w:rsidRPr="00E12B40" w:rsidRDefault="001C46D4" w:rsidP="001C46D4">
      <w:pPr>
        <w:jc w:val="both"/>
        <w:rPr>
          <w:sz w:val="22"/>
          <w:szCs w:val="22"/>
        </w:rPr>
      </w:pPr>
    </w:p>
    <w:p w14:paraId="094497FE" w14:textId="77777777" w:rsidR="001C46D4" w:rsidRPr="00E12B40" w:rsidRDefault="001C46D4" w:rsidP="001C46D4">
      <w:pPr>
        <w:jc w:val="both"/>
        <w:rPr>
          <w:sz w:val="22"/>
          <w:szCs w:val="22"/>
        </w:rPr>
      </w:pPr>
    </w:p>
    <w:p w14:paraId="27878E44" w14:textId="77777777" w:rsidR="001C46D4" w:rsidRPr="00E12B40" w:rsidRDefault="001C46D4" w:rsidP="001C46D4">
      <w:pPr>
        <w:jc w:val="center"/>
        <w:rPr>
          <w:b/>
          <w:sz w:val="22"/>
          <w:szCs w:val="22"/>
        </w:rPr>
      </w:pPr>
      <w:r>
        <w:rPr>
          <w:b/>
          <w:sz w:val="22"/>
          <w:szCs w:val="22"/>
        </w:rPr>
        <w:br w:type="page"/>
      </w:r>
      <w:r w:rsidRPr="00E12B40">
        <w:rPr>
          <w:b/>
          <w:sz w:val="22"/>
          <w:szCs w:val="22"/>
        </w:rPr>
        <w:lastRenderedPageBreak/>
        <w:t>Článek IV.</w:t>
      </w:r>
    </w:p>
    <w:p w14:paraId="166999E0" w14:textId="77777777" w:rsidR="001C46D4" w:rsidRPr="00E12B40" w:rsidRDefault="001C46D4" w:rsidP="001C46D4">
      <w:pPr>
        <w:jc w:val="center"/>
        <w:rPr>
          <w:b/>
          <w:sz w:val="22"/>
          <w:szCs w:val="22"/>
        </w:rPr>
      </w:pPr>
      <w:r w:rsidRPr="00E12B40">
        <w:rPr>
          <w:b/>
          <w:sz w:val="22"/>
          <w:szCs w:val="22"/>
        </w:rPr>
        <w:t xml:space="preserve">Podmínky použití </w:t>
      </w:r>
      <w:r>
        <w:rPr>
          <w:b/>
          <w:sz w:val="22"/>
          <w:szCs w:val="22"/>
        </w:rPr>
        <w:t>d</w:t>
      </w:r>
      <w:r w:rsidRPr="00E12B40">
        <w:rPr>
          <w:b/>
          <w:sz w:val="22"/>
          <w:szCs w:val="22"/>
        </w:rPr>
        <w:t>otace, práva a povinnosti příjemce</w:t>
      </w:r>
    </w:p>
    <w:p w14:paraId="6C40F1AD" w14:textId="77777777" w:rsidR="001C46D4" w:rsidRPr="00E12B40" w:rsidRDefault="001C46D4" w:rsidP="001C46D4">
      <w:pPr>
        <w:jc w:val="both"/>
        <w:rPr>
          <w:sz w:val="22"/>
          <w:szCs w:val="22"/>
        </w:rPr>
      </w:pPr>
    </w:p>
    <w:p w14:paraId="128468BF" w14:textId="77777777" w:rsidR="001C46D4" w:rsidRPr="000E1B39" w:rsidRDefault="001C46D4" w:rsidP="001C46D4">
      <w:pPr>
        <w:numPr>
          <w:ilvl w:val="0"/>
          <w:numId w:val="4"/>
        </w:numPr>
        <w:overflowPunct/>
        <w:autoSpaceDE/>
        <w:autoSpaceDN/>
        <w:adjustRightInd/>
        <w:jc w:val="both"/>
        <w:textAlignment w:val="auto"/>
        <w:rPr>
          <w:rFonts w:eastAsia="Calibri"/>
        </w:rPr>
      </w:pPr>
      <w:r w:rsidRPr="00E12B40">
        <w:rPr>
          <w:sz w:val="22"/>
          <w:szCs w:val="22"/>
        </w:rPr>
        <w:t xml:space="preserve">Příjemce je oprávněn čerpat </w:t>
      </w:r>
      <w:r>
        <w:rPr>
          <w:sz w:val="22"/>
          <w:szCs w:val="22"/>
        </w:rPr>
        <w:t>d</w:t>
      </w:r>
      <w:r w:rsidRPr="00E12B40">
        <w:rPr>
          <w:sz w:val="22"/>
          <w:szCs w:val="22"/>
        </w:rPr>
        <w:t>otaci k realizaci Akce nejpozději do 31.12</w:t>
      </w:r>
      <w:r w:rsidRPr="006E44D9">
        <w:rPr>
          <w:sz w:val="22"/>
          <w:szCs w:val="22"/>
        </w:rPr>
        <w:t>.2020.</w:t>
      </w:r>
      <w:r w:rsidRPr="00E12B40">
        <w:rPr>
          <w:sz w:val="22"/>
          <w:szCs w:val="22"/>
        </w:rPr>
        <w:t xml:space="preserve"> Čerpáním </w:t>
      </w:r>
      <w:r>
        <w:rPr>
          <w:sz w:val="22"/>
          <w:szCs w:val="22"/>
        </w:rPr>
        <w:t>d</w:t>
      </w:r>
      <w:r w:rsidRPr="00E12B40">
        <w:rPr>
          <w:sz w:val="22"/>
          <w:szCs w:val="22"/>
        </w:rPr>
        <w:t xml:space="preserve">otace se rozumí úhrada uznatelných výdajů vzniklých při realizaci Akce převodem finančních prostředků v hotovosti nebo bankovním převodem ve prospěch jiné oprávněné právnické či fyzické osoby. </w:t>
      </w:r>
      <w:r w:rsidRPr="000E1B39">
        <w:rPr>
          <w:rFonts w:eastAsia="Calibri"/>
          <w:sz w:val="22"/>
          <w:szCs w:val="22"/>
        </w:rPr>
        <w:t xml:space="preserve">Uznatelnými výdaji se rozumí výdaje </w:t>
      </w:r>
      <w:r>
        <w:rPr>
          <w:rFonts w:eastAsia="Calibri"/>
          <w:sz w:val="22"/>
          <w:szCs w:val="22"/>
        </w:rPr>
        <w:t>A</w:t>
      </w:r>
      <w:r w:rsidRPr="000E1B39">
        <w:rPr>
          <w:rFonts w:eastAsia="Calibri"/>
          <w:sz w:val="22"/>
          <w:szCs w:val="22"/>
        </w:rPr>
        <w:t>kce, které jsou jako uznatelné označeny v této smlouvě, příp. v Dotačním programu, a které jsou hrazeny z </w:t>
      </w:r>
      <w:r>
        <w:rPr>
          <w:rFonts w:eastAsia="Calibri"/>
          <w:sz w:val="22"/>
          <w:szCs w:val="22"/>
        </w:rPr>
        <w:t>d</w:t>
      </w:r>
      <w:r w:rsidRPr="000E1B39">
        <w:rPr>
          <w:rFonts w:eastAsia="Calibri"/>
          <w:sz w:val="22"/>
          <w:szCs w:val="22"/>
        </w:rPr>
        <w:t>otace, příp. i z jiných zdrojů.</w:t>
      </w:r>
    </w:p>
    <w:p w14:paraId="7CB31444" w14:textId="77777777" w:rsidR="001C46D4" w:rsidRPr="00E12B40" w:rsidRDefault="001C46D4" w:rsidP="001C46D4">
      <w:pPr>
        <w:jc w:val="both"/>
        <w:rPr>
          <w:sz w:val="22"/>
          <w:szCs w:val="22"/>
        </w:rPr>
      </w:pPr>
    </w:p>
    <w:p w14:paraId="7D1D6D56" w14:textId="77777777" w:rsidR="001C46D4" w:rsidRPr="000E1B39" w:rsidRDefault="001C46D4" w:rsidP="001C46D4">
      <w:pPr>
        <w:numPr>
          <w:ilvl w:val="0"/>
          <w:numId w:val="4"/>
        </w:numPr>
        <w:overflowPunct/>
        <w:autoSpaceDE/>
        <w:autoSpaceDN/>
        <w:adjustRightInd/>
        <w:jc w:val="both"/>
        <w:textAlignment w:val="auto"/>
        <w:rPr>
          <w:sz w:val="22"/>
          <w:szCs w:val="22"/>
        </w:rPr>
      </w:pPr>
      <w:r w:rsidRPr="000E1B39">
        <w:rPr>
          <w:sz w:val="22"/>
          <w:szCs w:val="22"/>
        </w:rPr>
        <w:t xml:space="preserve">Pokud uznatelné výdaje akce překročí základ pro stanovení výše dotace, uhradí příjemce částku tohoto překročení z vlastních zdrojů. </w:t>
      </w:r>
      <w:r w:rsidRPr="000E1B39">
        <w:rPr>
          <w:b/>
          <w:sz w:val="22"/>
          <w:szCs w:val="22"/>
        </w:rPr>
        <w:t xml:space="preserve">Pokud budou uznatelné výdaje </w:t>
      </w:r>
      <w:r>
        <w:rPr>
          <w:b/>
          <w:sz w:val="22"/>
          <w:szCs w:val="22"/>
        </w:rPr>
        <w:t>A</w:t>
      </w:r>
      <w:r w:rsidRPr="000E1B39">
        <w:rPr>
          <w:b/>
          <w:sz w:val="22"/>
          <w:szCs w:val="22"/>
        </w:rPr>
        <w:t>kce nižší než základ pro stanovení výše dotace,</w:t>
      </w:r>
      <w:r>
        <w:rPr>
          <w:b/>
          <w:sz w:val="22"/>
          <w:szCs w:val="22"/>
        </w:rPr>
        <w:t xml:space="preserve"> je příjemce povinen vrátit poskytovateli finanční prostředky dotace, které přesáhnou částku odpovídající 80 % uznatelných výdajů Akce</w:t>
      </w:r>
      <w:r>
        <w:rPr>
          <w:sz w:val="22"/>
          <w:szCs w:val="22"/>
        </w:rPr>
        <w:t>, a to způsobem a v termínu určeném pro předložení závěrečné zprávy a finančního vypořádání dotace v čl. IV. odst. 12 této smlouvy.</w:t>
      </w:r>
    </w:p>
    <w:p w14:paraId="6CF8672A" w14:textId="77777777" w:rsidR="001C46D4" w:rsidRDefault="001C46D4" w:rsidP="001C46D4">
      <w:pPr>
        <w:pStyle w:val="Odstavecseseznamem"/>
      </w:pPr>
    </w:p>
    <w:p w14:paraId="109A97E5" w14:textId="77777777" w:rsidR="001C46D4" w:rsidRPr="002A32DC" w:rsidRDefault="001C46D4" w:rsidP="001C46D4">
      <w:pPr>
        <w:numPr>
          <w:ilvl w:val="0"/>
          <w:numId w:val="4"/>
        </w:numPr>
        <w:jc w:val="both"/>
        <w:rPr>
          <w:sz w:val="22"/>
          <w:szCs w:val="22"/>
        </w:rPr>
      </w:pPr>
      <w:r w:rsidRPr="002A32DC">
        <w:rPr>
          <w:bCs/>
          <w:sz w:val="22"/>
          <w:szCs w:val="22"/>
        </w:rPr>
        <w:t>Příjemce je povinen použít dotaci maximálně hospodárným způsobem a výhradně k účelu uvedenému v čl. I. této smlouvy. Změny Akce jsou možné jen se souhlasem oprávněné osoby (čl. VIII. odst. 1). Předběžný soupis nákladů Akce je stanoven v příloze č. 1 této smlouvy. Změny v položkovém rozpočtu může příjemce provést pouze v rámci kapitoly, avšak vždy po předchozím odsouhlasení oprávněnou osobou.</w:t>
      </w:r>
    </w:p>
    <w:p w14:paraId="15C1D362" w14:textId="77777777" w:rsidR="001C46D4" w:rsidRPr="002A32DC" w:rsidRDefault="001C46D4" w:rsidP="001C46D4">
      <w:pPr>
        <w:jc w:val="both"/>
        <w:rPr>
          <w:sz w:val="22"/>
          <w:szCs w:val="22"/>
        </w:rPr>
      </w:pPr>
    </w:p>
    <w:p w14:paraId="47D70A01" w14:textId="77777777" w:rsidR="001C46D4" w:rsidRPr="002A32DC" w:rsidRDefault="001C46D4" w:rsidP="001C46D4">
      <w:pPr>
        <w:numPr>
          <w:ilvl w:val="0"/>
          <w:numId w:val="4"/>
        </w:numPr>
        <w:jc w:val="both"/>
        <w:rPr>
          <w:sz w:val="22"/>
          <w:szCs w:val="22"/>
        </w:rPr>
      </w:pPr>
      <w:r w:rsidRPr="002A32DC">
        <w:rPr>
          <w:sz w:val="22"/>
          <w:szCs w:val="22"/>
        </w:rPr>
        <w:t>Dotace je poskytována na uznatelné výdaje Akce a nelze ji použít na následující výdaje Akce: finanční dary, pořízení investičního dlouhodobého hmotného majetku, dotace jiným právnickým nebo fyzickým osobám, úhradu leasingu, na mzdy zaměstnancům, odvody na sociální a zdravotní pojištění, krytí půjček, úhradu cestovních náhrad nad rámec vymezený zákonem a cestovné mimo území České republiky, nájmy (netýká se pronájmu místnosti v rámci projektu pro účely školení či vzdělávání), energie, služby telekomunikací, servis vozidla, stavební úpravy a práce s nimi spojené (včetně výmalby a úpravy interiéru), ubytování.</w:t>
      </w:r>
    </w:p>
    <w:p w14:paraId="1FA79312" w14:textId="77777777" w:rsidR="001C46D4" w:rsidRPr="002A32DC" w:rsidRDefault="001C46D4" w:rsidP="001C46D4">
      <w:pPr>
        <w:pStyle w:val="Odstavecseseznamem"/>
        <w:rPr>
          <w:sz w:val="22"/>
          <w:szCs w:val="22"/>
        </w:rPr>
      </w:pPr>
    </w:p>
    <w:p w14:paraId="7AC1D0AF" w14:textId="77777777" w:rsidR="001C46D4" w:rsidRPr="002A32DC" w:rsidRDefault="001C46D4" w:rsidP="001C46D4">
      <w:pPr>
        <w:numPr>
          <w:ilvl w:val="0"/>
          <w:numId w:val="4"/>
        </w:numPr>
        <w:jc w:val="both"/>
        <w:rPr>
          <w:sz w:val="22"/>
          <w:szCs w:val="22"/>
        </w:rPr>
      </w:pPr>
      <w:r w:rsidRPr="002A32DC">
        <w:rPr>
          <w:sz w:val="22"/>
          <w:szCs w:val="22"/>
        </w:rPr>
        <w:t>Za uznatelný výdaj Akce lze považovat ostatní osobní náklady. Tyto náklady nesmí přesáhnout 30 % prostředků nárokovaných z dotace. V rámci vlastních zdrojů mohou ostatní osobní náklady tvořit až</w:t>
      </w:r>
      <w:r>
        <w:rPr>
          <w:sz w:val="22"/>
          <w:szCs w:val="22"/>
        </w:rPr>
        <w:t> </w:t>
      </w:r>
      <w:r w:rsidRPr="002A32DC">
        <w:rPr>
          <w:sz w:val="22"/>
          <w:szCs w:val="22"/>
        </w:rPr>
        <w:t>100</w:t>
      </w:r>
      <w:r>
        <w:rPr>
          <w:sz w:val="22"/>
          <w:szCs w:val="22"/>
        </w:rPr>
        <w:t> </w:t>
      </w:r>
      <w:r w:rsidRPr="002A32DC">
        <w:rPr>
          <w:sz w:val="22"/>
          <w:szCs w:val="22"/>
        </w:rPr>
        <w:t>% spoluúčasti.</w:t>
      </w:r>
    </w:p>
    <w:p w14:paraId="786FBDC9" w14:textId="77777777" w:rsidR="001C46D4" w:rsidRPr="00E12B40" w:rsidRDefault="001C46D4" w:rsidP="001C46D4">
      <w:pPr>
        <w:jc w:val="both"/>
        <w:rPr>
          <w:sz w:val="22"/>
          <w:szCs w:val="22"/>
        </w:rPr>
      </w:pPr>
    </w:p>
    <w:p w14:paraId="71D0BDBB" w14:textId="77777777" w:rsidR="001C46D4" w:rsidRPr="006E44D9" w:rsidRDefault="001C46D4" w:rsidP="001C46D4">
      <w:pPr>
        <w:numPr>
          <w:ilvl w:val="0"/>
          <w:numId w:val="4"/>
        </w:numPr>
        <w:jc w:val="both"/>
        <w:rPr>
          <w:sz w:val="22"/>
          <w:szCs w:val="22"/>
        </w:rPr>
      </w:pPr>
      <w:r w:rsidRPr="00E12B40">
        <w:rPr>
          <w:sz w:val="22"/>
          <w:szCs w:val="22"/>
        </w:rPr>
        <w:t xml:space="preserve">Dotaci lze použít na uznatelné výdaje Akce, které vznikly od </w:t>
      </w:r>
      <w:r>
        <w:rPr>
          <w:sz w:val="22"/>
          <w:szCs w:val="22"/>
        </w:rPr>
        <w:t>0</w:t>
      </w:r>
      <w:r w:rsidRPr="00E12B40">
        <w:rPr>
          <w:sz w:val="22"/>
          <w:szCs w:val="22"/>
        </w:rPr>
        <w:t>1.</w:t>
      </w:r>
      <w:r w:rsidRPr="006E44D9">
        <w:rPr>
          <w:sz w:val="22"/>
          <w:szCs w:val="22"/>
        </w:rPr>
        <w:t>01.2020 do 31.12.2020.</w:t>
      </w:r>
    </w:p>
    <w:p w14:paraId="700B968F" w14:textId="77777777" w:rsidR="001C46D4" w:rsidRPr="00E12B40" w:rsidRDefault="001C46D4" w:rsidP="001C46D4">
      <w:pPr>
        <w:jc w:val="both"/>
        <w:rPr>
          <w:sz w:val="22"/>
          <w:szCs w:val="22"/>
        </w:rPr>
      </w:pPr>
    </w:p>
    <w:p w14:paraId="079BCDE2" w14:textId="77777777" w:rsidR="001C46D4" w:rsidRPr="00E12B40" w:rsidRDefault="001C46D4" w:rsidP="001C46D4">
      <w:pPr>
        <w:numPr>
          <w:ilvl w:val="0"/>
          <w:numId w:val="4"/>
        </w:numPr>
        <w:jc w:val="both"/>
        <w:rPr>
          <w:color w:val="000000"/>
          <w:sz w:val="22"/>
          <w:szCs w:val="22"/>
        </w:rPr>
      </w:pPr>
      <w:r w:rsidRPr="00E12B40">
        <w:rPr>
          <w:bCs/>
          <w:sz w:val="22"/>
          <w:szCs w:val="22"/>
        </w:rPr>
        <w:t>Výdaj na úhradu zálohové faktury, která nejpozději do dne uvedeného v odst. 1 tohoto článku nebyla vyúčtována, není uznatelným výdajem. V případě, že konečná cena po vyúčtování zálohy bude nižší, než zaplacená záloha (přeplatek na zálohách), bude výdaj považován za uznatelný maximálně do výše konečné ceny uvedené ve vyúčtovací faktuře.</w:t>
      </w:r>
    </w:p>
    <w:p w14:paraId="7F361A29" w14:textId="77777777" w:rsidR="001C46D4" w:rsidRPr="00E12B40" w:rsidRDefault="001C46D4" w:rsidP="001C46D4">
      <w:pPr>
        <w:jc w:val="both"/>
        <w:rPr>
          <w:sz w:val="22"/>
          <w:szCs w:val="22"/>
        </w:rPr>
      </w:pPr>
    </w:p>
    <w:p w14:paraId="59968689" w14:textId="77777777" w:rsidR="001C46D4" w:rsidRPr="00E12B40" w:rsidRDefault="001C46D4" w:rsidP="001C46D4">
      <w:pPr>
        <w:numPr>
          <w:ilvl w:val="0"/>
          <w:numId w:val="4"/>
        </w:numPr>
        <w:jc w:val="both"/>
        <w:rPr>
          <w:bCs/>
          <w:sz w:val="22"/>
          <w:szCs w:val="22"/>
        </w:rPr>
      </w:pPr>
      <w:r w:rsidRPr="00E12B40">
        <w:rPr>
          <w:color w:val="000000"/>
          <w:sz w:val="22"/>
          <w:szCs w:val="22"/>
        </w:rPr>
        <w:t xml:space="preserve">Do uznatelných výdajů nelze zahrnout DPH, </w:t>
      </w:r>
      <w:r w:rsidRPr="00E12B40">
        <w:rPr>
          <w:bCs/>
          <w:sz w:val="22"/>
          <w:szCs w:val="22"/>
        </w:rPr>
        <w:t>jestliže má příjemce nárok na její odpočet. Pokud vznikne příjemci po datu uvedeném v odst. 1</w:t>
      </w:r>
      <w:r>
        <w:rPr>
          <w:bCs/>
          <w:sz w:val="22"/>
          <w:szCs w:val="22"/>
        </w:rPr>
        <w:t>1</w:t>
      </w:r>
      <w:r w:rsidRPr="00E12B40">
        <w:rPr>
          <w:bCs/>
          <w:sz w:val="22"/>
          <w:szCs w:val="22"/>
        </w:rPr>
        <w:t xml:space="preserve"> tohoto článku ve vz</w:t>
      </w:r>
      <w:r>
        <w:rPr>
          <w:bCs/>
          <w:sz w:val="22"/>
          <w:szCs w:val="22"/>
        </w:rPr>
        <w:t xml:space="preserve">tahu k uznatelným výdajům Akce </w:t>
      </w:r>
      <w:r w:rsidRPr="00E12B40">
        <w:rPr>
          <w:bCs/>
          <w:sz w:val="22"/>
          <w:szCs w:val="22"/>
        </w:rPr>
        <w:t>nárok na uplatnění odpočtu DPH na vstupu po ukončení Akce, je povinen do 30 dnů od data registrace plátce DPH předložit poskytovateli novou závěrečnou zprávu a finanční vy</w:t>
      </w:r>
      <w:r>
        <w:rPr>
          <w:bCs/>
          <w:sz w:val="22"/>
          <w:szCs w:val="22"/>
        </w:rPr>
        <w:t xml:space="preserve">pořádání </w:t>
      </w:r>
      <w:r w:rsidRPr="00E12B40">
        <w:rPr>
          <w:bCs/>
          <w:sz w:val="22"/>
          <w:szCs w:val="22"/>
        </w:rPr>
        <w:t>dotace a uvést</w:t>
      </w:r>
      <w:r>
        <w:rPr>
          <w:bCs/>
          <w:sz w:val="22"/>
          <w:szCs w:val="22"/>
        </w:rPr>
        <w:t xml:space="preserve"> všechny uznatelné výdaje Akce </w:t>
      </w:r>
      <w:r w:rsidRPr="00E12B40">
        <w:rPr>
          <w:bCs/>
          <w:sz w:val="22"/>
          <w:szCs w:val="22"/>
        </w:rPr>
        <w:t>bez daně z přidané hodnoty (DPH není pro příjemce uznatelným výdajem) a v téže lhůtě vrátit na účet poskytovatele částku, o kterou při takto nově provedeném vy</w:t>
      </w:r>
      <w:r>
        <w:rPr>
          <w:bCs/>
          <w:sz w:val="22"/>
          <w:szCs w:val="22"/>
        </w:rPr>
        <w:t>pořádání</w:t>
      </w:r>
      <w:r w:rsidRPr="00E12B40">
        <w:rPr>
          <w:bCs/>
          <w:sz w:val="22"/>
          <w:szCs w:val="22"/>
        </w:rPr>
        <w:t xml:space="preserve"> bude překročena částka specifikovaná v čl. II. </w:t>
      </w:r>
      <w:r>
        <w:rPr>
          <w:bCs/>
          <w:sz w:val="22"/>
          <w:szCs w:val="22"/>
        </w:rPr>
        <w:t xml:space="preserve">odst. 3 </w:t>
      </w:r>
      <w:r w:rsidRPr="00E12B40">
        <w:rPr>
          <w:bCs/>
          <w:sz w:val="22"/>
          <w:szCs w:val="22"/>
        </w:rPr>
        <w:t>této smlouvy.</w:t>
      </w:r>
    </w:p>
    <w:p w14:paraId="7EB4287B" w14:textId="77777777" w:rsidR="001C46D4" w:rsidRPr="00E12B40" w:rsidRDefault="001C46D4" w:rsidP="001C46D4">
      <w:pPr>
        <w:jc w:val="both"/>
        <w:rPr>
          <w:color w:val="000000"/>
          <w:sz w:val="22"/>
          <w:szCs w:val="22"/>
        </w:rPr>
      </w:pPr>
    </w:p>
    <w:p w14:paraId="6081FA68" w14:textId="77777777" w:rsidR="001C46D4" w:rsidRPr="00E12B40" w:rsidRDefault="001C46D4" w:rsidP="001C46D4">
      <w:pPr>
        <w:numPr>
          <w:ilvl w:val="0"/>
          <w:numId w:val="4"/>
        </w:numPr>
        <w:jc w:val="both"/>
        <w:rPr>
          <w:sz w:val="22"/>
          <w:szCs w:val="22"/>
        </w:rPr>
      </w:pPr>
      <w:r w:rsidRPr="00E12B40">
        <w:rPr>
          <w:sz w:val="22"/>
          <w:szCs w:val="22"/>
        </w:rPr>
        <w:t>Je-li příjemce veřejným zadavatelem nebo splní-li příjemce definici zadavatele podle zákona č.</w:t>
      </w:r>
      <w:r>
        <w:rPr>
          <w:sz w:val="22"/>
          <w:szCs w:val="22"/>
        </w:rPr>
        <w:t> </w:t>
      </w:r>
      <w:r w:rsidRPr="00E12B40">
        <w:rPr>
          <w:sz w:val="22"/>
          <w:szCs w:val="22"/>
        </w:rPr>
        <w:t>13</w:t>
      </w:r>
      <w:r>
        <w:rPr>
          <w:sz w:val="22"/>
          <w:szCs w:val="22"/>
        </w:rPr>
        <w:t>4</w:t>
      </w:r>
      <w:r w:rsidRPr="00E12B40">
        <w:rPr>
          <w:sz w:val="22"/>
          <w:szCs w:val="22"/>
        </w:rPr>
        <w:t>/20</w:t>
      </w:r>
      <w:r>
        <w:rPr>
          <w:sz w:val="22"/>
          <w:szCs w:val="22"/>
        </w:rPr>
        <w:t>1</w:t>
      </w:r>
      <w:r w:rsidRPr="00E12B40">
        <w:rPr>
          <w:sz w:val="22"/>
          <w:szCs w:val="22"/>
        </w:rPr>
        <w:t xml:space="preserve">6 Sb., o </w:t>
      </w:r>
      <w:r>
        <w:rPr>
          <w:sz w:val="22"/>
          <w:szCs w:val="22"/>
        </w:rPr>
        <w:t xml:space="preserve">zadávání </w:t>
      </w:r>
      <w:r w:rsidRPr="00E12B40">
        <w:rPr>
          <w:sz w:val="22"/>
          <w:szCs w:val="22"/>
        </w:rPr>
        <w:t>veřejných zakáz</w:t>
      </w:r>
      <w:r>
        <w:rPr>
          <w:sz w:val="22"/>
          <w:szCs w:val="22"/>
        </w:rPr>
        <w:t>ek</w:t>
      </w:r>
      <w:r w:rsidRPr="00E12B40">
        <w:rPr>
          <w:sz w:val="22"/>
          <w:szCs w:val="22"/>
        </w:rPr>
        <w:t>, je dále povinen postupovat při výběru dodavatele podle tohoto zákona.</w:t>
      </w:r>
    </w:p>
    <w:p w14:paraId="75704E35" w14:textId="77777777" w:rsidR="001C46D4" w:rsidRPr="00E12B40" w:rsidRDefault="001C46D4" w:rsidP="001C46D4">
      <w:pPr>
        <w:jc w:val="both"/>
        <w:rPr>
          <w:sz w:val="22"/>
          <w:szCs w:val="22"/>
        </w:rPr>
      </w:pPr>
    </w:p>
    <w:p w14:paraId="70752CB4" w14:textId="77777777" w:rsidR="001C46D4" w:rsidRPr="00CC39A6" w:rsidRDefault="001C46D4" w:rsidP="001C46D4">
      <w:pPr>
        <w:pStyle w:val="Odstavecseseznamem"/>
        <w:numPr>
          <w:ilvl w:val="0"/>
          <w:numId w:val="4"/>
        </w:numPr>
        <w:spacing w:line="276" w:lineRule="auto"/>
        <w:contextualSpacing w:val="0"/>
        <w:jc w:val="both"/>
        <w:rPr>
          <w:sz w:val="22"/>
          <w:szCs w:val="22"/>
        </w:rPr>
      </w:pPr>
      <w:r w:rsidRPr="00CC39A6">
        <w:rPr>
          <w:sz w:val="22"/>
          <w:szCs w:val="22"/>
        </w:rPr>
        <w:lastRenderedPageBreak/>
        <w:t>Příjemce je povinen vést účetnictví v souladu s obecně platnými předpisy, zejm. zákonem č.</w:t>
      </w:r>
      <w:r>
        <w:rPr>
          <w:sz w:val="22"/>
          <w:szCs w:val="22"/>
        </w:rPr>
        <w:t> </w:t>
      </w:r>
      <w:r w:rsidRPr="00CC39A6">
        <w:rPr>
          <w:sz w:val="22"/>
          <w:szCs w:val="22"/>
        </w:rPr>
        <w:t>563/1991 Sb., o účetnictví, ve znění pozdějších předpisů (dále jen „zákon o účetnictví</w:t>
      </w:r>
      <w:r>
        <w:rPr>
          <w:sz w:val="22"/>
          <w:szCs w:val="22"/>
        </w:rPr>
        <w:t>“</w:t>
      </w:r>
      <w:r w:rsidRPr="00CC39A6">
        <w:rPr>
          <w:sz w:val="22"/>
          <w:szCs w:val="22"/>
        </w:rPr>
        <w:t>), a</w:t>
      </w:r>
      <w:r>
        <w:rPr>
          <w:sz w:val="22"/>
          <w:szCs w:val="22"/>
        </w:rPr>
        <w:t> </w:t>
      </w:r>
      <w:r w:rsidRPr="00CC39A6">
        <w:rPr>
          <w:sz w:val="22"/>
          <w:szCs w:val="22"/>
        </w:rPr>
        <w:t>zajistit řádné a oddělené sledování čerpání dotace. Příjemce, který nevede účetnictví podle tohoto zákona, je povinen vést daňovou evidenci podle zákona č. 586/1992 Sb., o daních z příjmů, ve znění pozdějších předpisů, rozšířenou tak, aby příslušné doklady vztahující se k dotaci splňovaly náležitosti účetního dokladu ve smyslu § 11 zákona o účetnictví, s</w:t>
      </w:r>
      <w:r>
        <w:rPr>
          <w:sz w:val="22"/>
          <w:szCs w:val="22"/>
        </w:rPr>
        <w:t xml:space="preserve"> výjimkou § 11 odst. 1 písm. f)</w:t>
      </w:r>
      <w:r w:rsidRPr="00CC39A6">
        <w:rPr>
          <w:sz w:val="22"/>
          <w:szCs w:val="22"/>
        </w:rPr>
        <w:t xml:space="preserve"> a aby předmětné doklady byly správné, úplné, průkazné, srozumitelné, vedené v</w:t>
      </w:r>
      <w:r>
        <w:rPr>
          <w:sz w:val="22"/>
          <w:szCs w:val="22"/>
        </w:rPr>
        <w:t> </w:t>
      </w:r>
      <w:r w:rsidRPr="00CC39A6">
        <w:rPr>
          <w:sz w:val="22"/>
          <w:szCs w:val="22"/>
        </w:rPr>
        <w:t xml:space="preserve">písemné formě chronologicky a způsobem zaručujícím jejich trvanlivost a aby uskutečněné příjmy a výdaje byly vedeny analyticky ve vztahu k dotaci (na dokladech musí být jednoznačně uvedeno, že se vážou k dotaci). Příjemce odpovídá za řádné vedení a viditelné označení originálních účetních dokladů prokazujících použití dotace uvedením </w:t>
      </w:r>
      <w:r>
        <w:rPr>
          <w:b/>
          <w:sz w:val="22"/>
          <w:szCs w:val="22"/>
        </w:rPr>
        <w:t xml:space="preserve">„hrazeno z dotace EVVO </w:t>
      </w:r>
      <w:r w:rsidRPr="006E44D9">
        <w:rPr>
          <w:b/>
          <w:sz w:val="22"/>
          <w:szCs w:val="22"/>
        </w:rPr>
        <w:t>JMK 2020 ve</w:t>
      </w:r>
      <w:r w:rsidRPr="00CC39A6">
        <w:rPr>
          <w:b/>
          <w:sz w:val="22"/>
          <w:szCs w:val="22"/>
        </w:rPr>
        <w:t xml:space="preserve"> výši ______ Kč na základně smlouvy č. ______“</w:t>
      </w:r>
      <w:r>
        <w:rPr>
          <w:sz w:val="22"/>
          <w:szCs w:val="22"/>
        </w:rPr>
        <w:t>.</w:t>
      </w:r>
      <w:r w:rsidRPr="00CC39A6">
        <w:rPr>
          <w:b/>
          <w:sz w:val="22"/>
          <w:szCs w:val="22"/>
        </w:rPr>
        <w:t xml:space="preserve"> </w:t>
      </w:r>
      <w:r w:rsidRPr="00CC39A6">
        <w:rPr>
          <w:sz w:val="22"/>
          <w:szCs w:val="22"/>
        </w:rPr>
        <w:t>Příjemce uvede toto označení zejména na originálech výdajových pokladních dokladů</w:t>
      </w:r>
      <w:r>
        <w:rPr>
          <w:sz w:val="22"/>
          <w:szCs w:val="22"/>
        </w:rPr>
        <w:t>, výpisech z účtů</w:t>
      </w:r>
      <w:r w:rsidRPr="00CC39A6">
        <w:rPr>
          <w:sz w:val="22"/>
          <w:szCs w:val="22"/>
        </w:rPr>
        <w:t xml:space="preserve"> a dále pak na originálech faktur a zjednodušených daňových dokladů.</w:t>
      </w:r>
    </w:p>
    <w:p w14:paraId="5A40F37E" w14:textId="77777777" w:rsidR="001C46D4" w:rsidRPr="008636FB" w:rsidRDefault="001C46D4" w:rsidP="001C46D4"/>
    <w:p w14:paraId="08CA1D97" w14:textId="77777777" w:rsidR="001C46D4" w:rsidRPr="00F94F17" w:rsidRDefault="001C46D4" w:rsidP="001C46D4">
      <w:pPr>
        <w:numPr>
          <w:ilvl w:val="0"/>
          <w:numId w:val="4"/>
        </w:numPr>
        <w:jc w:val="both"/>
        <w:rPr>
          <w:sz w:val="22"/>
          <w:szCs w:val="22"/>
        </w:rPr>
      </w:pPr>
      <w:r w:rsidRPr="00E12B40">
        <w:rPr>
          <w:sz w:val="22"/>
          <w:szCs w:val="22"/>
        </w:rPr>
        <w:t>Příjemce je povinen zajistit, aby osoby po</w:t>
      </w:r>
      <w:r w:rsidRPr="00F94F17">
        <w:rPr>
          <w:sz w:val="22"/>
          <w:szCs w:val="22"/>
        </w:rPr>
        <w:t xml:space="preserve">vinné spolupůsobit při kontrole (zejména dodavatelé zboží a služeb, příp. stavebních prací pro příjemce) umožnily kontrolnímu orgánu prověřit jejich účetnictví a účetní doklady </w:t>
      </w:r>
      <w:r w:rsidRPr="00F94F17">
        <w:rPr>
          <w:bCs/>
          <w:sz w:val="22"/>
          <w:szCs w:val="22"/>
        </w:rPr>
        <w:t>v rozsahu nezbytném ke splnění účelu kontroly.</w:t>
      </w:r>
    </w:p>
    <w:p w14:paraId="4CDDE426" w14:textId="77777777" w:rsidR="001C46D4" w:rsidRPr="00E12B40" w:rsidRDefault="001C46D4" w:rsidP="001C46D4">
      <w:pPr>
        <w:jc w:val="both"/>
        <w:rPr>
          <w:sz w:val="22"/>
          <w:szCs w:val="22"/>
        </w:rPr>
      </w:pPr>
    </w:p>
    <w:p w14:paraId="77866BC7" w14:textId="77777777" w:rsidR="001C46D4" w:rsidRPr="00E12B40" w:rsidRDefault="001C46D4" w:rsidP="001C46D4">
      <w:pPr>
        <w:numPr>
          <w:ilvl w:val="0"/>
          <w:numId w:val="4"/>
        </w:numPr>
        <w:jc w:val="both"/>
        <w:rPr>
          <w:sz w:val="22"/>
          <w:szCs w:val="22"/>
        </w:rPr>
      </w:pPr>
      <w:r w:rsidRPr="00E12B40">
        <w:rPr>
          <w:sz w:val="22"/>
          <w:szCs w:val="22"/>
        </w:rPr>
        <w:t xml:space="preserve">Příjemce je povinen předložit poskytovateli nejpozději </w:t>
      </w:r>
      <w:r w:rsidRPr="00E12B40">
        <w:rPr>
          <w:b/>
          <w:sz w:val="22"/>
          <w:szCs w:val="22"/>
        </w:rPr>
        <w:t>do 31.</w:t>
      </w:r>
      <w:r>
        <w:rPr>
          <w:b/>
          <w:sz w:val="22"/>
          <w:szCs w:val="22"/>
        </w:rPr>
        <w:t>0</w:t>
      </w:r>
      <w:r w:rsidRPr="00E12B40">
        <w:rPr>
          <w:b/>
          <w:sz w:val="22"/>
          <w:szCs w:val="22"/>
        </w:rPr>
        <w:t>1.20</w:t>
      </w:r>
      <w:r>
        <w:rPr>
          <w:b/>
          <w:sz w:val="22"/>
          <w:szCs w:val="22"/>
        </w:rPr>
        <w:t>21</w:t>
      </w:r>
      <w:r w:rsidRPr="00E12B40">
        <w:rPr>
          <w:sz w:val="22"/>
          <w:szCs w:val="22"/>
        </w:rPr>
        <w:t xml:space="preserve"> finanční vy</w:t>
      </w:r>
      <w:r>
        <w:rPr>
          <w:sz w:val="22"/>
          <w:szCs w:val="22"/>
        </w:rPr>
        <w:t>pořádání</w:t>
      </w:r>
      <w:r w:rsidRPr="00E12B40">
        <w:rPr>
          <w:sz w:val="22"/>
          <w:szCs w:val="22"/>
        </w:rPr>
        <w:t xml:space="preserve"> dotace </w:t>
      </w:r>
      <w:r w:rsidRPr="00E12B40">
        <w:rPr>
          <w:b/>
          <w:sz w:val="22"/>
          <w:szCs w:val="22"/>
        </w:rPr>
        <w:t>jako součást závěrečné zprávy</w:t>
      </w:r>
      <w:r w:rsidRPr="00E12B40">
        <w:rPr>
          <w:sz w:val="22"/>
          <w:szCs w:val="22"/>
        </w:rPr>
        <w:t>, případně v náhradním termínu stanoveném poskytovatelem (osobou dle čl. VIII. odst. 1). V tomto termínu musí být závěrečná zpráva a finanční vy</w:t>
      </w:r>
      <w:r>
        <w:rPr>
          <w:sz w:val="22"/>
          <w:szCs w:val="22"/>
        </w:rPr>
        <w:t>pořádání</w:t>
      </w:r>
      <w:r w:rsidRPr="00E12B40">
        <w:rPr>
          <w:sz w:val="22"/>
          <w:szCs w:val="22"/>
        </w:rPr>
        <w:t xml:space="preserve"> dotace doručeny poskytovateli, nepostačuje předání k poštovnímu doručení. Připadne-li poslední den lhůty na sobotu, neděli nebo svátek, je posledním dnem lhůty nejblíže následující pracovní den. Součástí finančního vy</w:t>
      </w:r>
      <w:r>
        <w:rPr>
          <w:sz w:val="22"/>
          <w:szCs w:val="22"/>
        </w:rPr>
        <w:t>pořádání</w:t>
      </w:r>
      <w:r w:rsidRPr="00E12B40">
        <w:rPr>
          <w:sz w:val="22"/>
          <w:szCs w:val="22"/>
        </w:rPr>
        <w:t xml:space="preserve"> dotace je prokázání spolufinancování soupisem výdajů. Nejpozději k termínu pro předložení závěrečné zprávy a finančního vy</w:t>
      </w:r>
      <w:r>
        <w:rPr>
          <w:sz w:val="22"/>
          <w:szCs w:val="22"/>
        </w:rPr>
        <w:t>pořádání</w:t>
      </w:r>
      <w:r w:rsidRPr="00E12B40">
        <w:rPr>
          <w:sz w:val="22"/>
          <w:szCs w:val="22"/>
        </w:rPr>
        <w:t xml:space="preserve"> dotace je příjemce rovněž povinen vrátit převodem na účet poskytovatele, uvedený v záhlaví této smlouvy, případnou nepoužitou část dotace nebo část prostředků, jež přesáhnou částku </w:t>
      </w:r>
      <w:r>
        <w:rPr>
          <w:sz w:val="22"/>
          <w:szCs w:val="22"/>
        </w:rPr>
        <w:t>specifikovanou v čl. II. odst. 3</w:t>
      </w:r>
      <w:r w:rsidRPr="00E12B40">
        <w:rPr>
          <w:sz w:val="22"/>
          <w:szCs w:val="22"/>
        </w:rPr>
        <w:t xml:space="preserve"> smlouvy (dále jen „vratka dotace“). Příjemce doloží finanční vy</w:t>
      </w:r>
      <w:r>
        <w:rPr>
          <w:sz w:val="22"/>
          <w:szCs w:val="22"/>
        </w:rPr>
        <w:t xml:space="preserve">pořádání </w:t>
      </w:r>
      <w:r w:rsidRPr="00E12B40">
        <w:rPr>
          <w:sz w:val="22"/>
          <w:szCs w:val="22"/>
        </w:rPr>
        <w:t>dotace soupisem všech prvotních účetních a dalších dokladů prokazujících vznik uznatelných výdajů na formuláři finanční vy</w:t>
      </w:r>
      <w:r>
        <w:rPr>
          <w:sz w:val="22"/>
          <w:szCs w:val="22"/>
        </w:rPr>
        <w:t>pořádání</w:t>
      </w:r>
      <w:r w:rsidRPr="00E12B40">
        <w:rPr>
          <w:sz w:val="22"/>
          <w:szCs w:val="22"/>
        </w:rPr>
        <w:t xml:space="preserve"> dotace, který je k dispozici na webových stránkách poskytovatele. Příjemce doloží finanční vy</w:t>
      </w:r>
      <w:r>
        <w:rPr>
          <w:sz w:val="22"/>
          <w:szCs w:val="22"/>
        </w:rPr>
        <w:t xml:space="preserve">pořádání </w:t>
      </w:r>
      <w:r w:rsidRPr="00E12B40">
        <w:rPr>
          <w:sz w:val="22"/>
          <w:szCs w:val="22"/>
        </w:rPr>
        <w:t>dotace také kopiemi všech prvotních účetních a dalších dokladů prokazujících čerpání dotace (zejména faktur, dodacích listů, smluv, paragonů</w:t>
      </w:r>
      <w:r>
        <w:rPr>
          <w:sz w:val="22"/>
          <w:szCs w:val="22"/>
        </w:rPr>
        <w:t>, výpisů z účtu, výdajových pokladních dokladů,</w:t>
      </w:r>
      <w:r w:rsidRPr="00E12B40">
        <w:rPr>
          <w:sz w:val="22"/>
          <w:szCs w:val="22"/>
        </w:rPr>
        <w:t xml:space="preserve"> apod).</w:t>
      </w:r>
    </w:p>
    <w:p w14:paraId="7AE1B9A9" w14:textId="77777777" w:rsidR="001C46D4" w:rsidRPr="00E12B40" w:rsidRDefault="001C46D4" w:rsidP="001C46D4">
      <w:pPr>
        <w:jc w:val="both"/>
        <w:rPr>
          <w:sz w:val="22"/>
          <w:szCs w:val="22"/>
        </w:rPr>
      </w:pPr>
    </w:p>
    <w:p w14:paraId="409C78B6" w14:textId="77777777" w:rsidR="001C46D4" w:rsidRPr="00E12B40" w:rsidRDefault="001C46D4" w:rsidP="001C46D4">
      <w:pPr>
        <w:numPr>
          <w:ilvl w:val="0"/>
          <w:numId w:val="4"/>
        </w:numPr>
        <w:jc w:val="both"/>
        <w:rPr>
          <w:sz w:val="22"/>
          <w:szCs w:val="22"/>
        </w:rPr>
      </w:pPr>
      <w:r w:rsidRPr="00E12B40">
        <w:rPr>
          <w:sz w:val="22"/>
          <w:szCs w:val="22"/>
        </w:rPr>
        <w:t>Závěrečná zpráva bude obsahovat:</w:t>
      </w:r>
    </w:p>
    <w:p w14:paraId="4DCFC2BF" w14:textId="77777777" w:rsidR="001C46D4" w:rsidRPr="00E12B40" w:rsidRDefault="001C46D4" w:rsidP="001C46D4">
      <w:pPr>
        <w:numPr>
          <w:ilvl w:val="1"/>
          <w:numId w:val="4"/>
        </w:numPr>
        <w:tabs>
          <w:tab w:val="num" w:pos="1495"/>
        </w:tabs>
        <w:ind w:left="1495"/>
        <w:jc w:val="both"/>
        <w:rPr>
          <w:sz w:val="22"/>
          <w:szCs w:val="22"/>
        </w:rPr>
      </w:pPr>
      <w:r w:rsidRPr="00E12B40">
        <w:rPr>
          <w:sz w:val="22"/>
          <w:szCs w:val="22"/>
        </w:rPr>
        <w:t>stručný popis realizované Akce,</w:t>
      </w:r>
    </w:p>
    <w:p w14:paraId="366EF10E" w14:textId="77777777" w:rsidR="001C46D4" w:rsidRPr="00E12B40" w:rsidRDefault="001C46D4" w:rsidP="001C46D4">
      <w:pPr>
        <w:numPr>
          <w:ilvl w:val="1"/>
          <w:numId w:val="4"/>
        </w:numPr>
        <w:tabs>
          <w:tab w:val="num" w:pos="1495"/>
        </w:tabs>
        <w:ind w:left="1495"/>
        <w:jc w:val="both"/>
        <w:rPr>
          <w:sz w:val="22"/>
          <w:szCs w:val="22"/>
        </w:rPr>
      </w:pPr>
      <w:r w:rsidRPr="00E12B40">
        <w:rPr>
          <w:sz w:val="22"/>
          <w:szCs w:val="22"/>
        </w:rPr>
        <w:t>finanční vy</w:t>
      </w:r>
      <w:r>
        <w:rPr>
          <w:sz w:val="22"/>
          <w:szCs w:val="22"/>
        </w:rPr>
        <w:t>pořádání d</w:t>
      </w:r>
      <w:r w:rsidRPr="00E12B40">
        <w:rPr>
          <w:sz w:val="22"/>
          <w:szCs w:val="22"/>
        </w:rPr>
        <w:t>otace s potvrzením pravdivosti a správnosti finančního vy</w:t>
      </w:r>
      <w:r>
        <w:rPr>
          <w:sz w:val="22"/>
          <w:szCs w:val="22"/>
        </w:rPr>
        <w:t>pořádání</w:t>
      </w:r>
      <w:r w:rsidRPr="00E12B40">
        <w:rPr>
          <w:sz w:val="22"/>
          <w:szCs w:val="22"/>
        </w:rPr>
        <w:t xml:space="preserve"> </w:t>
      </w:r>
      <w:r>
        <w:rPr>
          <w:sz w:val="22"/>
          <w:szCs w:val="22"/>
        </w:rPr>
        <w:t>d</w:t>
      </w:r>
      <w:r w:rsidRPr="00E12B40">
        <w:rPr>
          <w:sz w:val="22"/>
          <w:szCs w:val="22"/>
        </w:rPr>
        <w:t>otace v souladu s čl. V. odst. 4 této smlouvy.</w:t>
      </w:r>
    </w:p>
    <w:p w14:paraId="59226D7E" w14:textId="77777777" w:rsidR="001C46D4" w:rsidRPr="00E12B40" w:rsidRDefault="001C46D4" w:rsidP="001C46D4">
      <w:pPr>
        <w:jc w:val="both"/>
        <w:rPr>
          <w:sz w:val="22"/>
          <w:szCs w:val="22"/>
        </w:rPr>
      </w:pPr>
    </w:p>
    <w:p w14:paraId="18CF5896" w14:textId="77777777" w:rsidR="001C46D4" w:rsidRPr="00CC39A6" w:rsidRDefault="001C46D4" w:rsidP="001C46D4">
      <w:pPr>
        <w:pStyle w:val="Odstavecseseznamem"/>
        <w:numPr>
          <w:ilvl w:val="0"/>
          <w:numId w:val="4"/>
        </w:numPr>
        <w:contextualSpacing w:val="0"/>
        <w:jc w:val="both"/>
        <w:rPr>
          <w:sz w:val="22"/>
          <w:szCs w:val="22"/>
        </w:rPr>
      </w:pPr>
      <w:r w:rsidRPr="00CC39A6">
        <w:rPr>
          <w:sz w:val="22"/>
          <w:szCs w:val="22"/>
        </w:rPr>
        <w:t xml:space="preserve">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do 15 dnů ode dne, kdy došlo k události, skutečnosti, které mají nebo mohou mít za následek příjemcův zánik, transformaci, přeměnu nebo zrušení právnické osoby s likvidací, zahájení insolvenčního řízení, změnu statutárního orgánu příjemce, změnu vlastnického vztahu příjemce k věci, na niž se dotace </w:t>
      </w:r>
      <w:proofErr w:type="gramStart"/>
      <w:r w:rsidRPr="00CC39A6">
        <w:rPr>
          <w:sz w:val="22"/>
          <w:szCs w:val="22"/>
        </w:rPr>
        <w:t>poskytuje,</w:t>
      </w:r>
      <w:proofErr w:type="gramEnd"/>
      <w:r w:rsidRPr="00CC39A6">
        <w:rPr>
          <w:sz w:val="22"/>
          <w:szCs w:val="22"/>
        </w:rPr>
        <w:t xml:space="preserve"> apod.</w:t>
      </w:r>
    </w:p>
    <w:p w14:paraId="658635DA" w14:textId="77777777" w:rsidR="001C46D4" w:rsidRDefault="001C46D4" w:rsidP="001C46D4">
      <w:pPr>
        <w:jc w:val="both"/>
        <w:rPr>
          <w:sz w:val="22"/>
          <w:szCs w:val="22"/>
        </w:rPr>
      </w:pPr>
    </w:p>
    <w:p w14:paraId="68CCD159" w14:textId="77777777" w:rsidR="001C46D4" w:rsidRDefault="001C46D4" w:rsidP="001C46D4">
      <w:pPr>
        <w:numPr>
          <w:ilvl w:val="0"/>
          <w:numId w:val="4"/>
        </w:numPr>
        <w:jc w:val="both"/>
        <w:rPr>
          <w:sz w:val="22"/>
          <w:szCs w:val="22"/>
        </w:rPr>
      </w:pPr>
      <w:r w:rsidRPr="00E12B40">
        <w:rPr>
          <w:sz w:val="22"/>
          <w:szCs w:val="22"/>
        </w:rPr>
        <w:t xml:space="preserve">Příjemce souhlasí se zveřejněním svého názvu, sídla, popisu Akce a výše poskytnuté </w:t>
      </w:r>
      <w:r>
        <w:rPr>
          <w:sz w:val="22"/>
          <w:szCs w:val="22"/>
        </w:rPr>
        <w:t>d</w:t>
      </w:r>
      <w:r w:rsidRPr="00E12B40">
        <w:rPr>
          <w:sz w:val="22"/>
          <w:szCs w:val="22"/>
        </w:rPr>
        <w:t>otace.</w:t>
      </w:r>
    </w:p>
    <w:p w14:paraId="1488256B" w14:textId="77777777" w:rsidR="001C46D4" w:rsidRDefault="001C46D4" w:rsidP="001C46D4">
      <w:pPr>
        <w:pStyle w:val="Odstavecseseznamem"/>
      </w:pPr>
    </w:p>
    <w:p w14:paraId="4610246E" w14:textId="77777777" w:rsidR="001C46D4" w:rsidRPr="00CC39A6" w:rsidRDefault="001C46D4" w:rsidP="001C46D4">
      <w:pPr>
        <w:pStyle w:val="Odstavecseseznamem"/>
        <w:numPr>
          <w:ilvl w:val="0"/>
          <w:numId w:val="4"/>
        </w:numPr>
        <w:contextualSpacing w:val="0"/>
        <w:jc w:val="both"/>
        <w:rPr>
          <w:sz w:val="22"/>
          <w:szCs w:val="22"/>
        </w:rPr>
      </w:pPr>
      <w:r w:rsidRPr="00CC39A6">
        <w:rPr>
          <w:sz w:val="22"/>
          <w:szCs w:val="22"/>
        </w:rPr>
        <w:t xml:space="preserve">Příjemce je povinen oznámit poskytovateli do 10 dnů ode dne, kdy došlo k události, skutečnosti, které mají nebo mohou mít vliv na posouzení veřejné podpory u příjemce ve vztahu k této smlouvě, </w:t>
      </w:r>
      <w:r w:rsidRPr="00CC39A6">
        <w:rPr>
          <w:sz w:val="22"/>
          <w:szCs w:val="22"/>
        </w:rPr>
        <w:lastRenderedPageBreak/>
        <w:t>zejména je povinen oznámit obdržení podpory de minimis, která má nebo může mít vliv na překročení limitů stanovených příslušnou legislativou.</w:t>
      </w:r>
    </w:p>
    <w:p w14:paraId="74527064" w14:textId="77777777" w:rsidR="001C46D4" w:rsidRPr="00E12B40" w:rsidRDefault="001C46D4" w:rsidP="001C46D4">
      <w:pPr>
        <w:jc w:val="both"/>
        <w:rPr>
          <w:sz w:val="22"/>
          <w:szCs w:val="22"/>
        </w:rPr>
      </w:pPr>
    </w:p>
    <w:p w14:paraId="19AEA3C4" w14:textId="77777777" w:rsidR="001C46D4" w:rsidRPr="00E12B40" w:rsidRDefault="001C46D4" w:rsidP="001C46D4">
      <w:pPr>
        <w:widowControl w:val="0"/>
        <w:numPr>
          <w:ilvl w:val="0"/>
          <w:numId w:val="4"/>
        </w:numPr>
        <w:ind w:right="72"/>
        <w:jc w:val="both"/>
        <w:rPr>
          <w:sz w:val="22"/>
          <w:szCs w:val="22"/>
        </w:rPr>
      </w:pPr>
      <w:r w:rsidRPr="00E12B40">
        <w:rPr>
          <w:sz w:val="22"/>
          <w:szCs w:val="22"/>
        </w:rPr>
        <w:t>Příjemce je povinen uskutečňovat propagaci Akce v souladu s Pravidly pro publicitu a Manuálem jednotného vizuálního stylu JMK zveřejněnými na webových stránkách poskytovatele. Příjemce se zavazuje, že při propagaci Akce bude uvádět Jihomoravský kraj jako poskytovatele části finančních prostředků. Ke splnění této povinnosti uděluje poskytovatel příjemci souhlas s použitím loga, a to po celou dobu realizace a udržitelnosti Akce.</w:t>
      </w:r>
    </w:p>
    <w:p w14:paraId="5BCD5E5C" w14:textId="77777777" w:rsidR="001C46D4" w:rsidRPr="00E12B40" w:rsidRDefault="001C46D4" w:rsidP="001C46D4">
      <w:pPr>
        <w:jc w:val="both"/>
        <w:rPr>
          <w:sz w:val="22"/>
          <w:szCs w:val="22"/>
        </w:rPr>
      </w:pPr>
    </w:p>
    <w:p w14:paraId="70A9C630" w14:textId="77777777" w:rsidR="001C46D4" w:rsidRPr="00CC39A6" w:rsidRDefault="001C46D4" w:rsidP="001C46D4">
      <w:pPr>
        <w:pStyle w:val="Odstavecseseznamem"/>
        <w:numPr>
          <w:ilvl w:val="0"/>
          <w:numId w:val="4"/>
        </w:numPr>
        <w:contextualSpacing w:val="0"/>
        <w:jc w:val="both"/>
        <w:rPr>
          <w:sz w:val="22"/>
          <w:szCs w:val="22"/>
        </w:rPr>
      </w:pPr>
      <w:r w:rsidRPr="00CC39A6">
        <w:rPr>
          <w:sz w:val="22"/>
          <w:szCs w:val="22"/>
        </w:rPr>
        <w:t>Příjemce se zavazuje, že jak při realizaci Akce, tak po jejím ukončení, bude dbát dobrého jména poskytovatele a akci realizovat v souladu s právními předpisy a Dotačním programem.</w:t>
      </w:r>
    </w:p>
    <w:p w14:paraId="3C250651" w14:textId="77777777" w:rsidR="001C46D4" w:rsidRPr="00E12B40" w:rsidRDefault="001C46D4" w:rsidP="001C46D4">
      <w:pPr>
        <w:jc w:val="both"/>
        <w:rPr>
          <w:sz w:val="22"/>
          <w:szCs w:val="22"/>
        </w:rPr>
      </w:pPr>
    </w:p>
    <w:p w14:paraId="73701409" w14:textId="77777777" w:rsidR="001C46D4" w:rsidRPr="00E12B40" w:rsidRDefault="001C46D4" w:rsidP="001C46D4">
      <w:pPr>
        <w:widowControl w:val="0"/>
        <w:numPr>
          <w:ilvl w:val="0"/>
          <w:numId w:val="4"/>
        </w:numPr>
        <w:tabs>
          <w:tab w:val="left" w:pos="9000"/>
        </w:tabs>
        <w:ind w:right="72"/>
        <w:jc w:val="both"/>
        <w:rPr>
          <w:sz w:val="22"/>
          <w:szCs w:val="22"/>
        </w:rPr>
      </w:pPr>
      <w:r w:rsidRPr="00E12B40">
        <w:rPr>
          <w:sz w:val="22"/>
          <w:szCs w:val="22"/>
        </w:rPr>
        <w:t>Příjemce je povinen po dobu deseti let od skončení Akce archivovat následující podkladové materiály:</w:t>
      </w:r>
    </w:p>
    <w:p w14:paraId="2DBD8978" w14:textId="77777777" w:rsidR="001C46D4" w:rsidRPr="00E12B40" w:rsidRDefault="001C46D4" w:rsidP="001C46D4">
      <w:pPr>
        <w:widowControl w:val="0"/>
        <w:numPr>
          <w:ilvl w:val="1"/>
          <w:numId w:val="4"/>
        </w:numPr>
        <w:tabs>
          <w:tab w:val="num" w:pos="1495"/>
        </w:tabs>
        <w:ind w:left="1495" w:right="300"/>
        <w:jc w:val="both"/>
        <w:rPr>
          <w:sz w:val="22"/>
          <w:szCs w:val="22"/>
        </w:rPr>
      </w:pPr>
      <w:r w:rsidRPr="00E12B40">
        <w:rPr>
          <w:sz w:val="22"/>
          <w:szCs w:val="22"/>
        </w:rPr>
        <w:t>žádost včetně povinných příloh,</w:t>
      </w:r>
    </w:p>
    <w:p w14:paraId="5B4F7F28" w14:textId="77777777" w:rsidR="001C46D4" w:rsidRPr="00E12B40" w:rsidRDefault="001C46D4" w:rsidP="001C46D4">
      <w:pPr>
        <w:widowControl w:val="0"/>
        <w:numPr>
          <w:ilvl w:val="1"/>
          <w:numId w:val="4"/>
        </w:numPr>
        <w:tabs>
          <w:tab w:val="num" w:pos="1495"/>
        </w:tabs>
        <w:ind w:left="1495" w:right="300"/>
        <w:jc w:val="both"/>
        <w:rPr>
          <w:sz w:val="22"/>
          <w:szCs w:val="22"/>
        </w:rPr>
      </w:pPr>
      <w:r w:rsidRPr="00E12B40">
        <w:rPr>
          <w:sz w:val="22"/>
          <w:szCs w:val="22"/>
        </w:rPr>
        <w:t>tuto smlouvu,</w:t>
      </w:r>
    </w:p>
    <w:p w14:paraId="13CE1513" w14:textId="77777777" w:rsidR="001C46D4" w:rsidRPr="00E12B40" w:rsidRDefault="001C46D4" w:rsidP="001C46D4">
      <w:pPr>
        <w:widowControl w:val="0"/>
        <w:numPr>
          <w:ilvl w:val="1"/>
          <w:numId w:val="4"/>
        </w:numPr>
        <w:tabs>
          <w:tab w:val="num" w:pos="1495"/>
        </w:tabs>
        <w:ind w:left="1495" w:right="300"/>
        <w:jc w:val="both"/>
        <w:rPr>
          <w:sz w:val="22"/>
          <w:szCs w:val="22"/>
        </w:rPr>
      </w:pPr>
      <w:r w:rsidRPr="00E12B40">
        <w:rPr>
          <w:sz w:val="22"/>
          <w:szCs w:val="22"/>
        </w:rPr>
        <w:t xml:space="preserve">originály dokladů, prokazujících čerpání </w:t>
      </w:r>
      <w:r>
        <w:rPr>
          <w:sz w:val="22"/>
          <w:szCs w:val="22"/>
        </w:rPr>
        <w:t>d</w:t>
      </w:r>
      <w:r w:rsidRPr="00E12B40">
        <w:rPr>
          <w:sz w:val="22"/>
          <w:szCs w:val="22"/>
        </w:rPr>
        <w:t>otace,</w:t>
      </w:r>
    </w:p>
    <w:p w14:paraId="640B30D3" w14:textId="77777777" w:rsidR="001C46D4" w:rsidRPr="00E12B40" w:rsidRDefault="001C46D4" w:rsidP="001C46D4">
      <w:pPr>
        <w:widowControl w:val="0"/>
        <w:numPr>
          <w:ilvl w:val="1"/>
          <w:numId w:val="4"/>
        </w:numPr>
        <w:tabs>
          <w:tab w:val="num" w:pos="1495"/>
        </w:tabs>
        <w:ind w:left="1495" w:right="300"/>
        <w:jc w:val="both"/>
        <w:rPr>
          <w:sz w:val="22"/>
          <w:szCs w:val="22"/>
        </w:rPr>
      </w:pPr>
      <w:r w:rsidRPr="00E12B40">
        <w:rPr>
          <w:sz w:val="22"/>
          <w:szCs w:val="22"/>
        </w:rPr>
        <w:t>dokumentaci o zadání veřejné zakázky, je-li zadávána,</w:t>
      </w:r>
    </w:p>
    <w:p w14:paraId="1C5CEDF7" w14:textId="77777777" w:rsidR="001C46D4" w:rsidRPr="00E12B40" w:rsidRDefault="001C46D4" w:rsidP="001C46D4">
      <w:pPr>
        <w:widowControl w:val="0"/>
        <w:numPr>
          <w:ilvl w:val="1"/>
          <w:numId w:val="4"/>
        </w:numPr>
        <w:tabs>
          <w:tab w:val="num" w:pos="1495"/>
        </w:tabs>
        <w:ind w:left="1495" w:right="-108"/>
        <w:jc w:val="both"/>
        <w:rPr>
          <w:sz w:val="22"/>
          <w:szCs w:val="22"/>
        </w:rPr>
      </w:pPr>
      <w:r w:rsidRPr="00E12B40">
        <w:rPr>
          <w:sz w:val="22"/>
          <w:szCs w:val="22"/>
        </w:rPr>
        <w:t>závěrečnou zprávu včetně finančního vy</w:t>
      </w:r>
      <w:r>
        <w:rPr>
          <w:sz w:val="22"/>
          <w:szCs w:val="22"/>
        </w:rPr>
        <w:t>pořádání d</w:t>
      </w:r>
      <w:r w:rsidRPr="00E12B40">
        <w:rPr>
          <w:sz w:val="22"/>
          <w:szCs w:val="22"/>
        </w:rPr>
        <w:t>otace.</w:t>
      </w:r>
    </w:p>
    <w:p w14:paraId="3421D201" w14:textId="77777777" w:rsidR="001C46D4" w:rsidRDefault="001C46D4" w:rsidP="001C46D4">
      <w:pPr>
        <w:widowControl w:val="0"/>
        <w:ind w:right="300"/>
        <w:jc w:val="both"/>
        <w:rPr>
          <w:sz w:val="22"/>
          <w:szCs w:val="22"/>
        </w:rPr>
      </w:pPr>
    </w:p>
    <w:p w14:paraId="10824FD3" w14:textId="77777777" w:rsidR="001C46D4" w:rsidRDefault="001C46D4" w:rsidP="001C46D4">
      <w:pPr>
        <w:widowControl w:val="0"/>
        <w:numPr>
          <w:ilvl w:val="0"/>
          <w:numId w:val="4"/>
        </w:numPr>
        <w:ind w:left="426" w:right="-108"/>
        <w:jc w:val="both"/>
        <w:rPr>
          <w:sz w:val="22"/>
          <w:szCs w:val="22"/>
        </w:rPr>
      </w:pPr>
      <w:r w:rsidRPr="00822739">
        <w:rPr>
          <w:sz w:val="22"/>
          <w:szCs w:val="22"/>
        </w:rPr>
        <w:t>Příjemce je povinen zúčastnit se v termínu do 15.12</w:t>
      </w:r>
      <w:r w:rsidRPr="006E44D9">
        <w:rPr>
          <w:sz w:val="22"/>
          <w:szCs w:val="22"/>
        </w:rPr>
        <w:t>.2020</w:t>
      </w:r>
      <w:r w:rsidRPr="00B40AC7">
        <w:rPr>
          <w:color w:val="FF0000"/>
          <w:sz w:val="22"/>
          <w:szCs w:val="22"/>
        </w:rPr>
        <w:t xml:space="preserve"> </w:t>
      </w:r>
      <w:r w:rsidRPr="00822739">
        <w:rPr>
          <w:sz w:val="22"/>
          <w:szCs w:val="22"/>
        </w:rPr>
        <w:t>minimálně jedné konzultace s poskytovatelem k vyúčtování dotace. Termín konzultace si příjemce předem domluví</w:t>
      </w:r>
      <w:r>
        <w:rPr>
          <w:sz w:val="22"/>
          <w:szCs w:val="22"/>
        </w:rPr>
        <w:t xml:space="preserve"> </w:t>
      </w:r>
      <w:r w:rsidRPr="00822739">
        <w:rPr>
          <w:sz w:val="22"/>
          <w:szCs w:val="22"/>
        </w:rPr>
        <w:t>s poskytovatelem – administrátorem dotace.</w:t>
      </w:r>
    </w:p>
    <w:p w14:paraId="723D14DC" w14:textId="77777777" w:rsidR="001C46D4" w:rsidRDefault="001C46D4" w:rsidP="001C46D4">
      <w:pPr>
        <w:widowControl w:val="0"/>
        <w:ind w:left="426" w:right="-108"/>
        <w:jc w:val="both"/>
        <w:rPr>
          <w:sz w:val="22"/>
          <w:szCs w:val="22"/>
        </w:rPr>
      </w:pPr>
    </w:p>
    <w:p w14:paraId="2C563981" w14:textId="77777777" w:rsidR="001C46D4" w:rsidRDefault="001C46D4" w:rsidP="001C46D4">
      <w:pPr>
        <w:widowControl w:val="0"/>
        <w:ind w:left="426" w:right="-108"/>
        <w:jc w:val="both"/>
        <w:rPr>
          <w:sz w:val="22"/>
          <w:szCs w:val="22"/>
        </w:rPr>
      </w:pPr>
    </w:p>
    <w:p w14:paraId="02E8CDD4" w14:textId="77777777" w:rsidR="001C46D4" w:rsidRPr="00BF7484" w:rsidRDefault="001C46D4" w:rsidP="001C46D4">
      <w:pPr>
        <w:widowControl w:val="0"/>
        <w:ind w:right="-108"/>
        <w:rPr>
          <w:b/>
          <w:sz w:val="22"/>
          <w:szCs w:val="22"/>
        </w:rPr>
      </w:pPr>
    </w:p>
    <w:p w14:paraId="382CE7D4" w14:textId="77777777" w:rsidR="001C46D4" w:rsidRPr="00E12B40" w:rsidRDefault="001C46D4" w:rsidP="001C46D4">
      <w:pPr>
        <w:jc w:val="center"/>
        <w:rPr>
          <w:b/>
          <w:sz w:val="22"/>
          <w:szCs w:val="22"/>
        </w:rPr>
      </w:pPr>
      <w:r w:rsidRPr="00E12B40">
        <w:rPr>
          <w:b/>
          <w:sz w:val="22"/>
          <w:szCs w:val="22"/>
        </w:rPr>
        <w:t>Článek V.</w:t>
      </w:r>
    </w:p>
    <w:p w14:paraId="2DC67122" w14:textId="77777777" w:rsidR="001C46D4" w:rsidRPr="00E12B40" w:rsidRDefault="001C46D4" w:rsidP="001C46D4">
      <w:pPr>
        <w:jc w:val="center"/>
        <w:rPr>
          <w:b/>
          <w:sz w:val="22"/>
          <w:szCs w:val="22"/>
        </w:rPr>
      </w:pPr>
      <w:r w:rsidRPr="00E12B40">
        <w:rPr>
          <w:b/>
          <w:sz w:val="22"/>
          <w:szCs w:val="22"/>
        </w:rPr>
        <w:t>Kontrola</w:t>
      </w:r>
    </w:p>
    <w:p w14:paraId="30EEE9EA" w14:textId="77777777" w:rsidR="001C46D4" w:rsidRPr="00E12B40" w:rsidRDefault="001C46D4" w:rsidP="001C46D4">
      <w:pPr>
        <w:jc w:val="both"/>
        <w:rPr>
          <w:sz w:val="22"/>
          <w:szCs w:val="22"/>
        </w:rPr>
      </w:pPr>
    </w:p>
    <w:p w14:paraId="58907133" w14:textId="77777777" w:rsidR="001C46D4" w:rsidRPr="00E12B40" w:rsidRDefault="001C46D4" w:rsidP="001C46D4">
      <w:pPr>
        <w:numPr>
          <w:ilvl w:val="0"/>
          <w:numId w:val="2"/>
        </w:numPr>
        <w:jc w:val="both"/>
        <w:rPr>
          <w:bCs/>
          <w:sz w:val="22"/>
          <w:szCs w:val="22"/>
        </w:rPr>
      </w:pPr>
      <w:r w:rsidRPr="00E12B40">
        <w:rPr>
          <w:bCs/>
          <w:sz w:val="22"/>
          <w:szCs w:val="22"/>
        </w:rPr>
        <w:t>Příslušné orgány poskytovatele jsou oprávněny v souladu se zvláštním právním předpisem zákon č.</w:t>
      </w:r>
      <w:r>
        <w:rPr>
          <w:bCs/>
          <w:sz w:val="22"/>
          <w:szCs w:val="22"/>
        </w:rPr>
        <w:t> </w:t>
      </w:r>
      <w:r w:rsidRPr="00E12B40">
        <w:rPr>
          <w:bCs/>
          <w:sz w:val="22"/>
          <w:szCs w:val="22"/>
        </w:rPr>
        <w:t>320/2001 Sb., o finanční kontrole ve veřejné správě a o změně některých zákonů (zákon o</w:t>
      </w:r>
      <w:r>
        <w:rPr>
          <w:bCs/>
          <w:sz w:val="22"/>
          <w:szCs w:val="22"/>
        </w:rPr>
        <w:t> </w:t>
      </w:r>
      <w:r w:rsidRPr="00E12B40">
        <w:rPr>
          <w:bCs/>
          <w:sz w:val="22"/>
          <w:szCs w:val="22"/>
        </w:rPr>
        <w:t>finanční kontrole), ve znění pozdějších předpisů, zákon č. 129/2000 Sb., o krajích (krajské zřízení), ve znění pozdějších předpisů, zákon č. 250/2000 Sb., o rozpočtových pravidlech územních rozpočtů, ve znění pozdějších předpisů, kdykoli kontrolovat dodržení podmínek, za</w:t>
      </w:r>
      <w:r>
        <w:rPr>
          <w:bCs/>
          <w:sz w:val="22"/>
          <w:szCs w:val="22"/>
        </w:rPr>
        <w:t> </w:t>
      </w:r>
      <w:r w:rsidRPr="00E12B40">
        <w:rPr>
          <w:bCs/>
          <w:sz w:val="22"/>
          <w:szCs w:val="22"/>
        </w:rPr>
        <w:t xml:space="preserve">kterých byla </w:t>
      </w:r>
      <w:r>
        <w:rPr>
          <w:bCs/>
          <w:sz w:val="22"/>
          <w:szCs w:val="22"/>
        </w:rPr>
        <w:t>d</w:t>
      </w:r>
      <w:r w:rsidRPr="00E12B40">
        <w:rPr>
          <w:bCs/>
          <w:sz w:val="22"/>
          <w:szCs w:val="22"/>
        </w:rPr>
        <w:t>otace poskytnuta.</w:t>
      </w:r>
    </w:p>
    <w:p w14:paraId="38539E66" w14:textId="77777777" w:rsidR="001C46D4" w:rsidRPr="00E12B40" w:rsidRDefault="001C46D4" w:rsidP="001C46D4">
      <w:pPr>
        <w:jc w:val="both"/>
        <w:rPr>
          <w:sz w:val="22"/>
          <w:szCs w:val="22"/>
        </w:rPr>
      </w:pPr>
    </w:p>
    <w:p w14:paraId="7AF085F8" w14:textId="77777777" w:rsidR="001C46D4" w:rsidRPr="00E12B40" w:rsidRDefault="001C46D4" w:rsidP="001C46D4">
      <w:pPr>
        <w:numPr>
          <w:ilvl w:val="0"/>
          <w:numId w:val="2"/>
        </w:numPr>
        <w:jc w:val="both"/>
        <w:rPr>
          <w:bCs/>
          <w:sz w:val="22"/>
          <w:szCs w:val="22"/>
        </w:rPr>
      </w:pPr>
      <w:r w:rsidRPr="00E12B40">
        <w:rPr>
          <w:bCs/>
          <w:sz w:val="22"/>
          <w:szCs w:val="22"/>
        </w:rPr>
        <w:t>Příjemce je povinen poskytnout součinnost při výkonu kontrolní činnosti dle odst. 1 tohoto článku, zejména předložit kontrolním orgánům poskytovatele kdykoliv k nahlédnutí originály všech účetních dokladů prokazujících vznik uznatelných výdajů A</w:t>
      </w:r>
      <w:r w:rsidRPr="00E12B40">
        <w:rPr>
          <w:sz w:val="22"/>
          <w:szCs w:val="22"/>
        </w:rPr>
        <w:t>kce</w:t>
      </w:r>
      <w:r w:rsidRPr="00E12B40">
        <w:rPr>
          <w:bCs/>
          <w:sz w:val="22"/>
          <w:szCs w:val="22"/>
        </w:rPr>
        <w:t xml:space="preserve"> a využití prostředků v souladu s účelem A</w:t>
      </w:r>
      <w:r w:rsidRPr="00E12B40">
        <w:rPr>
          <w:sz w:val="22"/>
          <w:szCs w:val="22"/>
        </w:rPr>
        <w:t>kce</w:t>
      </w:r>
      <w:r w:rsidRPr="00E12B40">
        <w:rPr>
          <w:bCs/>
          <w:sz w:val="22"/>
          <w:szCs w:val="22"/>
        </w:rPr>
        <w:t>.</w:t>
      </w:r>
    </w:p>
    <w:p w14:paraId="78506FE7" w14:textId="77777777" w:rsidR="001C46D4" w:rsidRPr="00E12B40" w:rsidRDefault="001C46D4" w:rsidP="001C46D4">
      <w:pPr>
        <w:jc w:val="both"/>
        <w:rPr>
          <w:sz w:val="22"/>
          <w:szCs w:val="22"/>
        </w:rPr>
      </w:pPr>
    </w:p>
    <w:p w14:paraId="40E1F804" w14:textId="77777777" w:rsidR="001C46D4" w:rsidRPr="00E12B40" w:rsidRDefault="001C46D4" w:rsidP="001C46D4">
      <w:pPr>
        <w:numPr>
          <w:ilvl w:val="0"/>
          <w:numId w:val="2"/>
        </w:numPr>
        <w:jc w:val="both"/>
        <w:rPr>
          <w:bCs/>
          <w:sz w:val="22"/>
          <w:szCs w:val="22"/>
        </w:rPr>
      </w:pPr>
      <w:r w:rsidRPr="00E12B40">
        <w:rPr>
          <w:bCs/>
          <w:sz w:val="22"/>
          <w:szCs w:val="22"/>
        </w:rPr>
        <w:t>Příjemce je povinen umožnit poskytovateli provést kontrolu, jak v průběhu, tak i</w:t>
      </w:r>
      <w:r w:rsidRPr="00E12B40">
        <w:rPr>
          <w:sz w:val="22"/>
          <w:szCs w:val="22"/>
        </w:rPr>
        <w:t xml:space="preserve"> po ukončení realizace Akce, a to ještě po dobu deseti let od ukončení financování Akce ze strany poskytovatele.</w:t>
      </w:r>
    </w:p>
    <w:p w14:paraId="37F4781C" w14:textId="77777777" w:rsidR="001C46D4" w:rsidRPr="00E12B40" w:rsidRDefault="001C46D4" w:rsidP="001C46D4">
      <w:pPr>
        <w:jc w:val="both"/>
        <w:rPr>
          <w:sz w:val="22"/>
          <w:szCs w:val="22"/>
        </w:rPr>
      </w:pPr>
    </w:p>
    <w:p w14:paraId="38B0AF07" w14:textId="77777777" w:rsidR="001C46D4" w:rsidRPr="00E12B40" w:rsidRDefault="001C46D4" w:rsidP="001C46D4">
      <w:pPr>
        <w:numPr>
          <w:ilvl w:val="0"/>
          <w:numId w:val="2"/>
        </w:numPr>
        <w:tabs>
          <w:tab w:val="clear" w:pos="360"/>
        </w:tabs>
        <w:jc w:val="both"/>
        <w:rPr>
          <w:sz w:val="22"/>
          <w:szCs w:val="22"/>
        </w:rPr>
      </w:pPr>
      <w:r w:rsidRPr="00E12B40">
        <w:rPr>
          <w:sz w:val="22"/>
          <w:szCs w:val="22"/>
        </w:rPr>
        <w:t>Za pravdivost i správnost závěrečné zprávy a finančního vy</w:t>
      </w:r>
      <w:r>
        <w:rPr>
          <w:sz w:val="22"/>
          <w:szCs w:val="22"/>
        </w:rPr>
        <w:t>pořádání d</w:t>
      </w:r>
      <w:r w:rsidRPr="00E12B40">
        <w:rPr>
          <w:sz w:val="22"/>
          <w:szCs w:val="22"/>
        </w:rPr>
        <w:t>otace odpovídá osoba oprávněná jednat jménem příjemce, která tuto skutečnost na závěrečné zprávě a na finančním vy</w:t>
      </w:r>
      <w:r>
        <w:rPr>
          <w:sz w:val="22"/>
          <w:szCs w:val="22"/>
        </w:rPr>
        <w:t>pořádání</w:t>
      </w:r>
      <w:r w:rsidRPr="00E12B40">
        <w:rPr>
          <w:sz w:val="22"/>
          <w:szCs w:val="22"/>
        </w:rPr>
        <w:t xml:space="preserve"> </w:t>
      </w:r>
      <w:r>
        <w:rPr>
          <w:sz w:val="22"/>
          <w:szCs w:val="22"/>
        </w:rPr>
        <w:t>d</w:t>
      </w:r>
      <w:r w:rsidRPr="00E12B40">
        <w:rPr>
          <w:sz w:val="22"/>
          <w:szCs w:val="22"/>
        </w:rPr>
        <w:t>otace písemně potvrdí.</w:t>
      </w:r>
    </w:p>
    <w:p w14:paraId="6D3765C0" w14:textId="77777777" w:rsidR="001C46D4" w:rsidRPr="00E12B40" w:rsidRDefault="001C46D4" w:rsidP="001C46D4">
      <w:pPr>
        <w:jc w:val="both"/>
        <w:rPr>
          <w:sz w:val="22"/>
          <w:szCs w:val="22"/>
        </w:rPr>
      </w:pPr>
    </w:p>
    <w:p w14:paraId="01475829" w14:textId="77777777" w:rsidR="001C46D4" w:rsidRPr="00E12B40" w:rsidRDefault="001C46D4" w:rsidP="001C46D4">
      <w:pPr>
        <w:jc w:val="both"/>
        <w:rPr>
          <w:sz w:val="22"/>
          <w:szCs w:val="22"/>
        </w:rPr>
      </w:pPr>
    </w:p>
    <w:p w14:paraId="290DD578" w14:textId="77777777" w:rsidR="001C46D4" w:rsidRPr="00E12B40" w:rsidRDefault="001C46D4" w:rsidP="001C46D4">
      <w:pPr>
        <w:jc w:val="center"/>
        <w:rPr>
          <w:b/>
          <w:sz w:val="22"/>
          <w:szCs w:val="22"/>
        </w:rPr>
      </w:pPr>
      <w:r w:rsidRPr="00E12B40">
        <w:rPr>
          <w:b/>
          <w:sz w:val="22"/>
          <w:szCs w:val="22"/>
        </w:rPr>
        <w:t>Článek VI.</w:t>
      </w:r>
    </w:p>
    <w:p w14:paraId="12C31565" w14:textId="77777777" w:rsidR="001C46D4" w:rsidRPr="00E12B40" w:rsidRDefault="001C46D4" w:rsidP="001C46D4">
      <w:pPr>
        <w:jc w:val="center"/>
        <w:rPr>
          <w:b/>
          <w:sz w:val="22"/>
          <w:szCs w:val="22"/>
        </w:rPr>
      </w:pPr>
      <w:r w:rsidRPr="00E12B40">
        <w:rPr>
          <w:b/>
          <w:sz w:val="22"/>
          <w:szCs w:val="22"/>
        </w:rPr>
        <w:t>Důsledky porušení povinností příjemce</w:t>
      </w:r>
    </w:p>
    <w:p w14:paraId="61187687" w14:textId="77777777" w:rsidR="001C46D4" w:rsidRPr="00E12B40" w:rsidRDefault="001C46D4" w:rsidP="001C46D4">
      <w:pPr>
        <w:jc w:val="both"/>
        <w:rPr>
          <w:sz w:val="22"/>
          <w:szCs w:val="22"/>
        </w:rPr>
      </w:pPr>
    </w:p>
    <w:p w14:paraId="02880F65" w14:textId="77777777" w:rsidR="001C46D4" w:rsidRDefault="001C46D4" w:rsidP="001C46D4">
      <w:pPr>
        <w:numPr>
          <w:ilvl w:val="0"/>
          <w:numId w:val="5"/>
        </w:numPr>
        <w:jc w:val="both"/>
        <w:rPr>
          <w:sz w:val="22"/>
          <w:szCs w:val="22"/>
        </w:rPr>
      </w:pPr>
      <w:r w:rsidRPr="00E52401">
        <w:rPr>
          <w:sz w:val="22"/>
          <w:szCs w:val="22"/>
        </w:rPr>
        <w:t>Pokud se příjemce dopustí porušení rozpočtové kázně, poskytovatel postupuje dle § 22 zákona č.</w:t>
      </w:r>
      <w:r>
        <w:rPr>
          <w:sz w:val="22"/>
          <w:szCs w:val="22"/>
        </w:rPr>
        <w:t> </w:t>
      </w:r>
      <w:r w:rsidRPr="00E52401">
        <w:rPr>
          <w:sz w:val="22"/>
          <w:szCs w:val="22"/>
        </w:rPr>
        <w:t>250/2000 Sb., o rozpočtových pravidlech územních rozpočtů, ve znění pozdějších předpisů</w:t>
      </w:r>
      <w:r>
        <w:rPr>
          <w:sz w:val="22"/>
          <w:szCs w:val="22"/>
        </w:rPr>
        <w:t>.</w:t>
      </w:r>
    </w:p>
    <w:p w14:paraId="38C35887" w14:textId="77777777" w:rsidR="001C46D4" w:rsidRDefault="001C46D4" w:rsidP="001C46D4">
      <w:pPr>
        <w:jc w:val="both"/>
        <w:rPr>
          <w:sz w:val="22"/>
          <w:szCs w:val="22"/>
        </w:rPr>
      </w:pPr>
    </w:p>
    <w:p w14:paraId="39280DC9" w14:textId="77777777" w:rsidR="001C46D4" w:rsidRPr="006B1E85" w:rsidRDefault="001C46D4" w:rsidP="001C46D4">
      <w:pPr>
        <w:numPr>
          <w:ilvl w:val="0"/>
          <w:numId w:val="5"/>
        </w:numPr>
        <w:suppressAutoHyphens/>
        <w:overflowPunct/>
        <w:autoSpaceDE/>
        <w:adjustRightInd/>
        <w:jc w:val="both"/>
        <w:rPr>
          <w:sz w:val="22"/>
          <w:szCs w:val="22"/>
        </w:rPr>
      </w:pPr>
      <w:r w:rsidRPr="00CC39A6">
        <w:rPr>
          <w:sz w:val="22"/>
          <w:szCs w:val="22"/>
        </w:rPr>
        <w:t>Nedodržení povinností vyplývajících z odstavců č. 1</w:t>
      </w:r>
      <w:r>
        <w:rPr>
          <w:sz w:val="22"/>
          <w:szCs w:val="22"/>
        </w:rPr>
        <w:t>2</w:t>
      </w:r>
      <w:r w:rsidRPr="00CC39A6">
        <w:rPr>
          <w:sz w:val="22"/>
          <w:szCs w:val="22"/>
        </w:rPr>
        <w:t>, 1</w:t>
      </w:r>
      <w:r>
        <w:rPr>
          <w:sz w:val="22"/>
          <w:szCs w:val="22"/>
        </w:rPr>
        <w:t>3</w:t>
      </w:r>
      <w:r w:rsidRPr="00CC39A6">
        <w:rPr>
          <w:sz w:val="22"/>
          <w:szCs w:val="22"/>
        </w:rPr>
        <w:t>, 1</w:t>
      </w:r>
      <w:r>
        <w:rPr>
          <w:sz w:val="22"/>
          <w:szCs w:val="22"/>
        </w:rPr>
        <w:t xml:space="preserve">4, </w:t>
      </w:r>
      <w:r w:rsidRPr="00CC39A6">
        <w:rPr>
          <w:sz w:val="22"/>
          <w:szCs w:val="22"/>
        </w:rPr>
        <w:t>1</w:t>
      </w:r>
      <w:r>
        <w:rPr>
          <w:sz w:val="22"/>
          <w:szCs w:val="22"/>
        </w:rPr>
        <w:t>7</w:t>
      </w:r>
      <w:r w:rsidRPr="00CC39A6">
        <w:rPr>
          <w:sz w:val="22"/>
          <w:szCs w:val="22"/>
        </w:rPr>
        <w:t xml:space="preserve"> </w:t>
      </w:r>
      <w:r w:rsidRPr="006B1E85">
        <w:rPr>
          <w:sz w:val="22"/>
          <w:szCs w:val="22"/>
        </w:rPr>
        <w:t xml:space="preserve">a </w:t>
      </w:r>
      <w:r>
        <w:rPr>
          <w:sz w:val="22"/>
          <w:szCs w:val="22"/>
        </w:rPr>
        <w:t>20</w:t>
      </w:r>
      <w:r w:rsidRPr="006B1E85">
        <w:rPr>
          <w:sz w:val="22"/>
          <w:szCs w:val="22"/>
        </w:rPr>
        <w:t xml:space="preserve"> článku IV. smlouvy je považováno za méně závažné porušení povinnosti ve smyslu ustanovení § 22 odst. 5 zákona č.</w:t>
      </w:r>
      <w:r>
        <w:rPr>
          <w:sz w:val="22"/>
          <w:szCs w:val="22"/>
        </w:rPr>
        <w:t> </w:t>
      </w:r>
      <w:r w:rsidRPr="006B1E85">
        <w:rPr>
          <w:sz w:val="22"/>
          <w:szCs w:val="22"/>
        </w:rPr>
        <w:t>250/2000 Sb. Odvod za tato porušení rozpočtové kázně se stanoví následujícím způsobem:</w:t>
      </w:r>
    </w:p>
    <w:p w14:paraId="50A5A139" w14:textId="77777777" w:rsidR="001C46D4" w:rsidRPr="006B1E85" w:rsidRDefault="001C46D4" w:rsidP="001C46D4">
      <w:pPr>
        <w:suppressAutoHyphens/>
        <w:ind w:left="360"/>
        <w:jc w:val="both"/>
        <w:rPr>
          <w:sz w:val="22"/>
          <w:szCs w:val="22"/>
        </w:rPr>
      </w:pPr>
      <w:r w:rsidRPr="006B1E85">
        <w:rPr>
          <w:sz w:val="22"/>
          <w:szCs w:val="22"/>
        </w:rPr>
        <w:t>a)</w:t>
      </w:r>
      <w:r w:rsidRPr="006B1E85">
        <w:rPr>
          <w:sz w:val="22"/>
          <w:szCs w:val="22"/>
        </w:rPr>
        <w:tab/>
        <w:t>Předložení závěrečné zprávy a vypořádání podle odstavce 1</w:t>
      </w:r>
      <w:r>
        <w:rPr>
          <w:sz w:val="22"/>
          <w:szCs w:val="22"/>
        </w:rPr>
        <w:t>2</w:t>
      </w:r>
      <w:r w:rsidRPr="006B1E85">
        <w:rPr>
          <w:sz w:val="22"/>
          <w:szCs w:val="22"/>
        </w:rPr>
        <w:t xml:space="preserve"> po stanovené lhůtě:</w:t>
      </w:r>
    </w:p>
    <w:p w14:paraId="7D26F34D" w14:textId="77777777" w:rsidR="001C46D4" w:rsidRPr="006B1E85" w:rsidRDefault="001C46D4" w:rsidP="001C46D4">
      <w:pPr>
        <w:suppressAutoHyphens/>
        <w:ind w:left="360"/>
        <w:jc w:val="both"/>
        <w:rPr>
          <w:sz w:val="22"/>
          <w:szCs w:val="22"/>
        </w:rPr>
      </w:pPr>
      <w:r w:rsidRPr="006B1E85">
        <w:rPr>
          <w:sz w:val="22"/>
          <w:szCs w:val="22"/>
        </w:rPr>
        <w:t>do 5 kalendářních dnů</w:t>
      </w:r>
      <w:proofErr w:type="gramStart"/>
      <w:r w:rsidRPr="006B1E85">
        <w:rPr>
          <w:sz w:val="22"/>
          <w:szCs w:val="22"/>
        </w:rPr>
        <w:tab/>
        <w:t xml:space="preserve">  </w:t>
      </w:r>
      <w:r w:rsidRPr="006B1E85">
        <w:rPr>
          <w:sz w:val="22"/>
          <w:szCs w:val="22"/>
        </w:rPr>
        <w:tab/>
      </w:r>
      <w:proofErr w:type="gramEnd"/>
      <w:r w:rsidRPr="006B1E85">
        <w:rPr>
          <w:sz w:val="22"/>
          <w:szCs w:val="22"/>
        </w:rPr>
        <w:tab/>
      </w:r>
      <w:r w:rsidRPr="006B1E85">
        <w:rPr>
          <w:sz w:val="22"/>
          <w:szCs w:val="22"/>
        </w:rPr>
        <w:tab/>
      </w:r>
      <w:r w:rsidRPr="006B1E85">
        <w:rPr>
          <w:sz w:val="22"/>
          <w:szCs w:val="22"/>
        </w:rPr>
        <w:tab/>
      </w:r>
      <w:r w:rsidRPr="006B1E85">
        <w:rPr>
          <w:sz w:val="22"/>
          <w:szCs w:val="22"/>
        </w:rPr>
        <w:tab/>
        <w:t>1 % poskytnuté dotace</w:t>
      </w:r>
    </w:p>
    <w:p w14:paraId="5A50CAE1" w14:textId="77777777" w:rsidR="001C46D4" w:rsidRPr="006B1E85" w:rsidRDefault="001C46D4" w:rsidP="001C46D4">
      <w:pPr>
        <w:suppressAutoHyphens/>
        <w:ind w:left="360"/>
        <w:jc w:val="both"/>
        <w:rPr>
          <w:sz w:val="22"/>
          <w:szCs w:val="22"/>
        </w:rPr>
      </w:pPr>
      <w:r w:rsidRPr="006B1E85">
        <w:rPr>
          <w:sz w:val="22"/>
          <w:szCs w:val="22"/>
        </w:rPr>
        <w:t>od 6 do 30 kalendářních dnů</w:t>
      </w:r>
      <w:r w:rsidRPr="006B1E85">
        <w:rPr>
          <w:sz w:val="22"/>
          <w:szCs w:val="22"/>
        </w:rPr>
        <w:tab/>
      </w:r>
      <w:r w:rsidRPr="006B1E85">
        <w:rPr>
          <w:sz w:val="22"/>
          <w:szCs w:val="22"/>
        </w:rPr>
        <w:tab/>
      </w:r>
      <w:r w:rsidRPr="006B1E85">
        <w:rPr>
          <w:sz w:val="22"/>
          <w:szCs w:val="22"/>
        </w:rPr>
        <w:tab/>
      </w:r>
      <w:r w:rsidRPr="006B1E85">
        <w:rPr>
          <w:sz w:val="22"/>
          <w:szCs w:val="22"/>
        </w:rPr>
        <w:tab/>
      </w:r>
      <w:r w:rsidRPr="006B1E85">
        <w:rPr>
          <w:sz w:val="22"/>
          <w:szCs w:val="22"/>
        </w:rPr>
        <w:tab/>
        <w:t>2 % poskytnuté dotace</w:t>
      </w:r>
    </w:p>
    <w:p w14:paraId="688407F5" w14:textId="77777777" w:rsidR="001C46D4" w:rsidRPr="006B1E85" w:rsidRDefault="001C46D4" w:rsidP="001C46D4">
      <w:pPr>
        <w:suppressAutoHyphens/>
        <w:ind w:left="360"/>
        <w:jc w:val="both"/>
        <w:rPr>
          <w:sz w:val="22"/>
          <w:szCs w:val="22"/>
        </w:rPr>
      </w:pPr>
    </w:p>
    <w:p w14:paraId="2C322343" w14:textId="77777777" w:rsidR="001C46D4" w:rsidRPr="006B1E85" w:rsidRDefault="001C46D4" w:rsidP="001C46D4">
      <w:pPr>
        <w:suppressAutoHyphens/>
        <w:ind w:left="360"/>
        <w:jc w:val="both"/>
        <w:rPr>
          <w:sz w:val="22"/>
          <w:szCs w:val="22"/>
        </w:rPr>
      </w:pPr>
      <w:r w:rsidRPr="006B1E85">
        <w:rPr>
          <w:sz w:val="22"/>
          <w:szCs w:val="22"/>
        </w:rPr>
        <w:t>b) Porušení povinnosti stanovené v odstavci 1</w:t>
      </w:r>
      <w:r>
        <w:rPr>
          <w:sz w:val="22"/>
          <w:szCs w:val="22"/>
        </w:rPr>
        <w:t>3</w:t>
      </w:r>
      <w:r w:rsidRPr="006B1E85">
        <w:rPr>
          <w:sz w:val="22"/>
          <w:szCs w:val="22"/>
        </w:rPr>
        <w:t xml:space="preserve"> nebo 1</w:t>
      </w:r>
      <w:r>
        <w:rPr>
          <w:sz w:val="22"/>
          <w:szCs w:val="22"/>
        </w:rPr>
        <w:t>4</w:t>
      </w:r>
      <w:proofErr w:type="gramStart"/>
      <w:r w:rsidRPr="006B1E85">
        <w:rPr>
          <w:sz w:val="22"/>
          <w:szCs w:val="22"/>
        </w:rPr>
        <w:tab/>
        <w:t xml:space="preserve">  </w:t>
      </w:r>
      <w:r w:rsidRPr="006B1E85">
        <w:rPr>
          <w:sz w:val="22"/>
          <w:szCs w:val="22"/>
        </w:rPr>
        <w:tab/>
      </w:r>
      <w:proofErr w:type="gramEnd"/>
      <w:r w:rsidRPr="006B1E85">
        <w:rPr>
          <w:sz w:val="22"/>
          <w:szCs w:val="22"/>
        </w:rPr>
        <w:t>2 % poskytnuté dotace</w:t>
      </w:r>
    </w:p>
    <w:p w14:paraId="1A7F9257" w14:textId="77777777" w:rsidR="001C46D4" w:rsidRPr="006B1E85" w:rsidRDefault="001C46D4" w:rsidP="001C46D4">
      <w:pPr>
        <w:suppressAutoHyphens/>
        <w:ind w:left="360"/>
        <w:jc w:val="both"/>
        <w:rPr>
          <w:sz w:val="22"/>
          <w:szCs w:val="22"/>
        </w:rPr>
      </w:pPr>
    </w:p>
    <w:p w14:paraId="2B1DD4A5" w14:textId="77777777" w:rsidR="001C46D4" w:rsidRPr="006B1E85" w:rsidRDefault="001C46D4" w:rsidP="001C46D4">
      <w:pPr>
        <w:suppressAutoHyphens/>
        <w:ind w:left="360"/>
        <w:jc w:val="both"/>
        <w:rPr>
          <w:sz w:val="22"/>
          <w:szCs w:val="22"/>
        </w:rPr>
      </w:pPr>
      <w:r w:rsidRPr="006B1E85">
        <w:rPr>
          <w:sz w:val="22"/>
          <w:szCs w:val="22"/>
        </w:rPr>
        <w:t>c) Porušení povinnosti stanovené v odstavci 1</w:t>
      </w:r>
      <w:r>
        <w:rPr>
          <w:sz w:val="22"/>
          <w:szCs w:val="22"/>
        </w:rPr>
        <w:t>7</w:t>
      </w:r>
      <w:r w:rsidRPr="006B1E85">
        <w:rPr>
          <w:sz w:val="22"/>
          <w:szCs w:val="22"/>
        </w:rPr>
        <w:tab/>
      </w:r>
      <w:r w:rsidRPr="006B1E85">
        <w:rPr>
          <w:sz w:val="22"/>
          <w:szCs w:val="22"/>
        </w:rPr>
        <w:tab/>
      </w:r>
      <w:r w:rsidRPr="006B1E85">
        <w:rPr>
          <w:sz w:val="22"/>
          <w:szCs w:val="22"/>
        </w:rPr>
        <w:tab/>
        <w:t>5 % poskytnuté dotace</w:t>
      </w:r>
    </w:p>
    <w:p w14:paraId="32738AE5" w14:textId="77777777" w:rsidR="001C46D4" w:rsidRPr="006B1E85" w:rsidRDefault="001C46D4" w:rsidP="001C46D4">
      <w:pPr>
        <w:suppressAutoHyphens/>
        <w:ind w:left="360"/>
        <w:jc w:val="both"/>
        <w:rPr>
          <w:sz w:val="22"/>
          <w:szCs w:val="22"/>
        </w:rPr>
      </w:pPr>
    </w:p>
    <w:p w14:paraId="15A43B93" w14:textId="77777777" w:rsidR="001C46D4" w:rsidRPr="00CC39A6" w:rsidRDefault="001C46D4" w:rsidP="001C46D4">
      <w:pPr>
        <w:suppressAutoHyphens/>
        <w:ind w:left="360"/>
        <w:jc w:val="both"/>
        <w:rPr>
          <w:sz w:val="22"/>
          <w:szCs w:val="22"/>
        </w:rPr>
      </w:pPr>
      <w:r w:rsidRPr="006B1E85">
        <w:rPr>
          <w:sz w:val="22"/>
          <w:szCs w:val="22"/>
        </w:rPr>
        <w:t xml:space="preserve">d) Porušení povinnosti stanovené v odstavci </w:t>
      </w:r>
      <w:r>
        <w:rPr>
          <w:sz w:val="22"/>
          <w:szCs w:val="22"/>
        </w:rPr>
        <w:t>20</w:t>
      </w:r>
      <w:r w:rsidRPr="006B1E85">
        <w:rPr>
          <w:sz w:val="22"/>
          <w:szCs w:val="22"/>
        </w:rPr>
        <w:tab/>
      </w:r>
      <w:r w:rsidRPr="006B1E85">
        <w:rPr>
          <w:sz w:val="22"/>
          <w:szCs w:val="22"/>
        </w:rPr>
        <w:tab/>
      </w:r>
      <w:r w:rsidRPr="006B1E85">
        <w:rPr>
          <w:sz w:val="22"/>
          <w:szCs w:val="22"/>
        </w:rPr>
        <w:tab/>
      </w:r>
      <w:r>
        <w:rPr>
          <w:sz w:val="22"/>
          <w:szCs w:val="22"/>
        </w:rPr>
        <w:t>4</w:t>
      </w:r>
      <w:r w:rsidRPr="006B1E85">
        <w:rPr>
          <w:sz w:val="22"/>
          <w:szCs w:val="22"/>
        </w:rPr>
        <w:t>% poskytnuté dotace</w:t>
      </w:r>
    </w:p>
    <w:p w14:paraId="588E3BB6" w14:textId="77777777" w:rsidR="001C46D4" w:rsidRPr="00E12B40" w:rsidRDefault="001C46D4" w:rsidP="001C46D4">
      <w:pPr>
        <w:jc w:val="both"/>
        <w:rPr>
          <w:sz w:val="22"/>
          <w:szCs w:val="22"/>
        </w:rPr>
      </w:pPr>
    </w:p>
    <w:p w14:paraId="63958FA1" w14:textId="77777777" w:rsidR="001C46D4" w:rsidRPr="00E12B40" w:rsidRDefault="001C46D4" w:rsidP="001C46D4">
      <w:pPr>
        <w:numPr>
          <w:ilvl w:val="0"/>
          <w:numId w:val="5"/>
        </w:numPr>
        <w:tabs>
          <w:tab w:val="clear" w:pos="360"/>
        </w:tabs>
        <w:ind w:left="357" w:hanging="357"/>
        <w:jc w:val="both"/>
        <w:rPr>
          <w:sz w:val="22"/>
          <w:szCs w:val="22"/>
        </w:rPr>
      </w:pPr>
      <w:r w:rsidRPr="00E12B40">
        <w:rPr>
          <w:sz w:val="22"/>
          <w:szCs w:val="22"/>
        </w:rPr>
        <w:t>Dotace či její části se považují za vrácené dnem, kdy byly připsány na účet poskytovatele.</w:t>
      </w:r>
    </w:p>
    <w:p w14:paraId="7BB3FD82" w14:textId="77777777" w:rsidR="001C46D4" w:rsidRPr="00E12B40" w:rsidRDefault="001C46D4" w:rsidP="001C46D4">
      <w:pPr>
        <w:jc w:val="both"/>
        <w:rPr>
          <w:sz w:val="22"/>
          <w:szCs w:val="22"/>
        </w:rPr>
      </w:pPr>
    </w:p>
    <w:p w14:paraId="43116541" w14:textId="77777777" w:rsidR="001C46D4" w:rsidRPr="00E12B40" w:rsidRDefault="001C46D4" w:rsidP="001C46D4">
      <w:pPr>
        <w:jc w:val="both"/>
        <w:rPr>
          <w:sz w:val="22"/>
          <w:szCs w:val="22"/>
        </w:rPr>
      </w:pPr>
    </w:p>
    <w:p w14:paraId="0D66405D" w14:textId="77777777" w:rsidR="001C46D4" w:rsidRPr="00E12B40" w:rsidRDefault="001C46D4" w:rsidP="001C46D4">
      <w:pPr>
        <w:jc w:val="center"/>
        <w:rPr>
          <w:b/>
          <w:sz w:val="22"/>
          <w:szCs w:val="22"/>
        </w:rPr>
      </w:pPr>
      <w:r w:rsidRPr="00E12B40">
        <w:rPr>
          <w:b/>
          <w:sz w:val="22"/>
          <w:szCs w:val="22"/>
        </w:rPr>
        <w:t>Článek VII.</w:t>
      </w:r>
    </w:p>
    <w:p w14:paraId="26BFE9C8" w14:textId="77777777" w:rsidR="001C46D4" w:rsidRPr="00E12B40" w:rsidRDefault="001C46D4" w:rsidP="001C46D4">
      <w:pPr>
        <w:jc w:val="center"/>
        <w:rPr>
          <w:b/>
          <w:sz w:val="22"/>
          <w:szCs w:val="22"/>
        </w:rPr>
      </w:pPr>
      <w:r w:rsidRPr="00E12B40">
        <w:rPr>
          <w:b/>
          <w:sz w:val="22"/>
          <w:szCs w:val="22"/>
        </w:rPr>
        <w:t>Ukončení smlouvy</w:t>
      </w:r>
    </w:p>
    <w:p w14:paraId="2B7867C3" w14:textId="77777777" w:rsidR="001C46D4" w:rsidRPr="00E12B40" w:rsidRDefault="001C46D4" w:rsidP="001C46D4">
      <w:pPr>
        <w:jc w:val="both"/>
        <w:rPr>
          <w:sz w:val="22"/>
          <w:szCs w:val="22"/>
        </w:rPr>
      </w:pPr>
    </w:p>
    <w:p w14:paraId="45316FF8" w14:textId="77777777" w:rsidR="001C46D4" w:rsidRPr="00E12B40" w:rsidRDefault="001C46D4" w:rsidP="001C46D4">
      <w:pPr>
        <w:numPr>
          <w:ilvl w:val="0"/>
          <w:numId w:val="8"/>
        </w:numPr>
        <w:tabs>
          <w:tab w:val="clear" w:pos="360"/>
        </w:tabs>
        <w:jc w:val="both"/>
        <w:rPr>
          <w:sz w:val="22"/>
          <w:szCs w:val="22"/>
        </w:rPr>
      </w:pPr>
      <w:r w:rsidRPr="00E12B40">
        <w:rPr>
          <w:sz w:val="22"/>
          <w:szCs w:val="22"/>
        </w:rPr>
        <w:t>Závazkový vztah založený touto smlouvou lze ukončit na základě písemné dohody smluvních stran nebo výpovědí.</w:t>
      </w:r>
    </w:p>
    <w:p w14:paraId="14A1458D" w14:textId="77777777" w:rsidR="001C46D4" w:rsidRPr="00E12B40" w:rsidRDefault="001C46D4" w:rsidP="001C46D4">
      <w:pPr>
        <w:jc w:val="both"/>
        <w:rPr>
          <w:sz w:val="22"/>
          <w:szCs w:val="22"/>
        </w:rPr>
      </w:pPr>
    </w:p>
    <w:p w14:paraId="09F5FE81" w14:textId="77777777" w:rsidR="001C46D4" w:rsidRPr="00E12B40" w:rsidRDefault="001C46D4" w:rsidP="001C46D4">
      <w:pPr>
        <w:numPr>
          <w:ilvl w:val="0"/>
          <w:numId w:val="8"/>
        </w:numPr>
        <w:tabs>
          <w:tab w:val="clear" w:pos="360"/>
        </w:tabs>
        <w:jc w:val="both"/>
        <w:rPr>
          <w:sz w:val="22"/>
          <w:szCs w:val="22"/>
        </w:rPr>
      </w:pPr>
      <w:r w:rsidRPr="00E12B40">
        <w:rPr>
          <w:sz w:val="22"/>
          <w:szCs w:val="22"/>
        </w:rPr>
        <w:t>Příjemce je oprávněn tuto smlouvu písemně vypovědět bez udání důvodu. Výpovědní lhůta činí 14</w:t>
      </w:r>
      <w:r>
        <w:rPr>
          <w:sz w:val="22"/>
          <w:szCs w:val="22"/>
        </w:rPr>
        <w:t> </w:t>
      </w:r>
      <w:r w:rsidRPr="00E12B40">
        <w:rPr>
          <w:sz w:val="22"/>
          <w:szCs w:val="22"/>
        </w:rPr>
        <w:t>dnů a počíná běžet 1. dnem následujícím po dni doručení výpovědi druhé smluvní straně. V případě pochybností se má za to, že výpověď byla doručena 3. den od jejího odeslání.</w:t>
      </w:r>
    </w:p>
    <w:p w14:paraId="3D314AE5" w14:textId="77777777" w:rsidR="001C46D4" w:rsidRPr="00E12B40" w:rsidRDefault="001C46D4" w:rsidP="001C46D4">
      <w:pPr>
        <w:jc w:val="both"/>
        <w:rPr>
          <w:sz w:val="22"/>
          <w:szCs w:val="22"/>
        </w:rPr>
      </w:pPr>
    </w:p>
    <w:p w14:paraId="2712F73A" w14:textId="77777777" w:rsidR="001C46D4" w:rsidRPr="00E12B40" w:rsidRDefault="001C46D4" w:rsidP="001C46D4">
      <w:pPr>
        <w:numPr>
          <w:ilvl w:val="0"/>
          <w:numId w:val="8"/>
        </w:numPr>
        <w:tabs>
          <w:tab w:val="clear" w:pos="360"/>
        </w:tabs>
        <w:jc w:val="both"/>
        <w:rPr>
          <w:sz w:val="22"/>
          <w:szCs w:val="22"/>
        </w:rPr>
      </w:pPr>
      <w:r w:rsidRPr="00E12B40">
        <w:rPr>
          <w:sz w:val="22"/>
          <w:szCs w:val="22"/>
        </w:rPr>
        <w:t>Poskytovatel je oprávněn tuto smlouvu písemně vypovědět, pokud se příjemce dopustí porušení rozpočtové kázně.</w:t>
      </w:r>
    </w:p>
    <w:p w14:paraId="1DA34337" w14:textId="77777777" w:rsidR="001C46D4" w:rsidRPr="00E12B40" w:rsidRDefault="001C46D4" w:rsidP="001C46D4">
      <w:pPr>
        <w:jc w:val="both"/>
        <w:rPr>
          <w:sz w:val="22"/>
          <w:szCs w:val="22"/>
        </w:rPr>
      </w:pPr>
    </w:p>
    <w:p w14:paraId="1B5651FA" w14:textId="77777777" w:rsidR="001C46D4" w:rsidRPr="00E12B40" w:rsidRDefault="001C46D4" w:rsidP="001C46D4">
      <w:pPr>
        <w:numPr>
          <w:ilvl w:val="0"/>
          <w:numId w:val="8"/>
        </w:numPr>
        <w:tabs>
          <w:tab w:val="clear" w:pos="360"/>
        </w:tabs>
        <w:jc w:val="both"/>
        <w:rPr>
          <w:sz w:val="22"/>
          <w:szCs w:val="22"/>
        </w:rPr>
      </w:pPr>
      <w:r w:rsidRPr="00E12B40">
        <w:rPr>
          <w:sz w:val="22"/>
          <w:szCs w:val="22"/>
        </w:rPr>
        <w:t>Ve výpovědní lhůtě poskytovatel pozastaví uvolňování finančních prostředků.</w:t>
      </w:r>
    </w:p>
    <w:p w14:paraId="599391C0" w14:textId="77777777" w:rsidR="001C46D4" w:rsidRPr="00E12B40" w:rsidRDefault="001C46D4" w:rsidP="001C46D4">
      <w:pPr>
        <w:jc w:val="both"/>
        <w:rPr>
          <w:sz w:val="22"/>
          <w:szCs w:val="22"/>
        </w:rPr>
      </w:pPr>
    </w:p>
    <w:p w14:paraId="0D4B59DB" w14:textId="77777777" w:rsidR="001C46D4" w:rsidRPr="00E12B40" w:rsidRDefault="001C46D4" w:rsidP="001C46D4">
      <w:pPr>
        <w:numPr>
          <w:ilvl w:val="0"/>
          <w:numId w:val="8"/>
        </w:numPr>
        <w:tabs>
          <w:tab w:val="clear" w:pos="360"/>
        </w:tabs>
        <w:jc w:val="both"/>
        <w:rPr>
          <w:sz w:val="22"/>
          <w:szCs w:val="22"/>
        </w:rPr>
      </w:pPr>
      <w:r w:rsidRPr="00E12B40">
        <w:rPr>
          <w:sz w:val="22"/>
          <w:szCs w:val="22"/>
        </w:rPr>
        <w:t>V případě ukončení smlouvy výpovědí dle tohoto článku je příjemce povinen vrátit dotaci poskytovateli</w:t>
      </w:r>
      <w:r w:rsidRPr="00E12B40">
        <w:t xml:space="preserve"> </w:t>
      </w:r>
      <w:r w:rsidRPr="00E12B40">
        <w:rPr>
          <w:sz w:val="22"/>
          <w:szCs w:val="22"/>
        </w:rPr>
        <w:t>ke dni ukončení platnosti a účinnosti této smlouvy.</w:t>
      </w:r>
    </w:p>
    <w:p w14:paraId="1EC2D7A4" w14:textId="77777777" w:rsidR="001C46D4" w:rsidRPr="00E12B40" w:rsidRDefault="001C46D4" w:rsidP="001C46D4">
      <w:pPr>
        <w:jc w:val="both"/>
        <w:rPr>
          <w:sz w:val="22"/>
          <w:szCs w:val="22"/>
        </w:rPr>
      </w:pPr>
    </w:p>
    <w:p w14:paraId="33D76115" w14:textId="77777777" w:rsidR="001C46D4" w:rsidRPr="00E12B40" w:rsidRDefault="001C46D4" w:rsidP="001C46D4">
      <w:pPr>
        <w:jc w:val="both"/>
        <w:rPr>
          <w:sz w:val="22"/>
          <w:szCs w:val="22"/>
        </w:rPr>
      </w:pPr>
    </w:p>
    <w:p w14:paraId="68B42670" w14:textId="77777777" w:rsidR="001C46D4" w:rsidRPr="00E12B40" w:rsidRDefault="001C46D4" w:rsidP="001C46D4">
      <w:pPr>
        <w:jc w:val="center"/>
        <w:rPr>
          <w:b/>
          <w:sz w:val="22"/>
          <w:szCs w:val="22"/>
        </w:rPr>
      </w:pPr>
      <w:r w:rsidRPr="00E12B40">
        <w:rPr>
          <w:b/>
          <w:sz w:val="22"/>
          <w:szCs w:val="22"/>
        </w:rPr>
        <w:t>Článek VIII.</w:t>
      </w:r>
    </w:p>
    <w:p w14:paraId="62337F49" w14:textId="77777777" w:rsidR="001C46D4" w:rsidRPr="00E12B40" w:rsidRDefault="001C46D4" w:rsidP="001C46D4">
      <w:pPr>
        <w:jc w:val="center"/>
        <w:rPr>
          <w:b/>
          <w:sz w:val="22"/>
          <w:szCs w:val="22"/>
        </w:rPr>
      </w:pPr>
      <w:r w:rsidRPr="00E12B40">
        <w:rPr>
          <w:b/>
          <w:sz w:val="22"/>
          <w:szCs w:val="22"/>
        </w:rPr>
        <w:t>Závěrečná ustanovení</w:t>
      </w:r>
    </w:p>
    <w:p w14:paraId="6CA7033C" w14:textId="77777777" w:rsidR="001C46D4" w:rsidRPr="00E12B40" w:rsidRDefault="001C46D4" w:rsidP="001C46D4">
      <w:pPr>
        <w:jc w:val="both"/>
        <w:rPr>
          <w:sz w:val="22"/>
          <w:szCs w:val="22"/>
        </w:rPr>
      </w:pPr>
    </w:p>
    <w:p w14:paraId="5E340E54" w14:textId="77777777" w:rsidR="001C46D4" w:rsidRPr="002A32DC" w:rsidRDefault="001C46D4" w:rsidP="001C46D4">
      <w:pPr>
        <w:numPr>
          <w:ilvl w:val="0"/>
          <w:numId w:val="6"/>
        </w:numPr>
        <w:tabs>
          <w:tab w:val="clear" w:pos="360"/>
        </w:tabs>
        <w:jc w:val="both"/>
        <w:rPr>
          <w:sz w:val="22"/>
          <w:szCs w:val="22"/>
        </w:rPr>
      </w:pPr>
      <w:r w:rsidRPr="00E12B40">
        <w:rPr>
          <w:sz w:val="22"/>
          <w:szCs w:val="22"/>
        </w:rPr>
        <w:t xml:space="preserve">Není-li v této smlouvě uvedeno jinak, je k právním jednáním podle této smlouvy jménem poskytovatele oprávněna kontaktní osoba uvedená v záhlaví této smlouvy nebo jiný pověřený zaměstnanec Jihomoravského kraje. Toto ustanovení se nevztahuje na podpis dodatků k této smlouvě, výpověď a dohodu o </w:t>
      </w:r>
      <w:r w:rsidRPr="002A32DC">
        <w:rPr>
          <w:sz w:val="22"/>
          <w:szCs w:val="22"/>
        </w:rPr>
        <w:t>ukončení závazkového vztahu založeného touto smlouvou.</w:t>
      </w:r>
    </w:p>
    <w:p w14:paraId="0E169E56" w14:textId="77777777" w:rsidR="001C46D4" w:rsidRPr="002A32DC" w:rsidRDefault="001C46D4" w:rsidP="001C46D4">
      <w:pPr>
        <w:jc w:val="both"/>
        <w:rPr>
          <w:sz w:val="22"/>
          <w:szCs w:val="22"/>
        </w:rPr>
      </w:pPr>
    </w:p>
    <w:p w14:paraId="14C4F959" w14:textId="77777777" w:rsidR="001C46D4" w:rsidRPr="002A32DC" w:rsidRDefault="001C46D4" w:rsidP="001C46D4">
      <w:pPr>
        <w:numPr>
          <w:ilvl w:val="0"/>
          <w:numId w:val="6"/>
        </w:numPr>
        <w:tabs>
          <w:tab w:val="clear" w:pos="360"/>
        </w:tabs>
        <w:jc w:val="both"/>
        <w:rPr>
          <w:sz w:val="22"/>
          <w:szCs w:val="22"/>
        </w:rPr>
      </w:pPr>
      <w:r w:rsidRPr="009471F0">
        <w:rPr>
          <w:i/>
          <w:iCs/>
          <w:sz w:val="22"/>
          <w:szCs w:val="22"/>
        </w:rPr>
        <w:t xml:space="preserve">Tato smlouva nabývá platnosti a účinnosti dnem podpisu oběma smluvními </w:t>
      </w:r>
      <w:proofErr w:type="gramStart"/>
      <w:r w:rsidRPr="009471F0">
        <w:rPr>
          <w:i/>
          <w:iCs/>
          <w:sz w:val="22"/>
          <w:szCs w:val="22"/>
        </w:rPr>
        <w:t>stranami./</w:t>
      </w:r>
      <w:proofErr w:type="gramEnd"/>
      <w:r w:rsidRPr="002A32DC">
        <w:rPr>
          <w:i/>
          <w:sz w:val="22"/>
          <w:szCs w:val="22"/>
        </w:rPr>
        <w:t>Tato smlouva nabývá platnosti dnem podpisu oběma smluvními stranami a účinnosti dnem zveřejnění v registru smluv. Smluvní strany se dohodly, že návrh na uveřejnění smlouvy v registru smluv podá poskytovatel.</w:t>
      </w:r>
    </w:p>
    <w:p w14:paraId="639E9655" w14:textId="77777777" w:rsidR="001C46D4" w:rsidRPr="002A32DC" w:rsidRDefault="001C46D4" w:rsidP="001C46D4">
      <w:pPr>
        <w:pStyle w:val="Odstavecseseznamem"/>
        <w:rPr>
          <w:sz w:val="22"/>
          <w:szCs w:val="22"/>
        </w:rPr>
      </w:pPr>
    </w:p>
    <w:p w14:paraId="55FA3443" w14:textId="77777777" w:rsidR="001C46D4" w:rsidRPr="002A32DC" w:rsidRDefault="001C46D4" w:rsidP="001C46D4">
      <w:pPr>
        <w:numPr>
          <w:ilvl w:val="0"/>
          <w:numId w:val="6"/>
        </w:numPr>
        <w:tabs>
          <w:tab w:val="clear" w:pos="360"/>
        </w:tabs>
        <w:jc w:val="both"/>
        <w:rPr>
          <w:i/>
          <w:sz w:val="22"/>
          <w:szCs w:val="22"/>
        </w:rPr>
      </w:pPr>
      <w:r w:rsidRPr="002A32DC">
        <w:rPr>
          <w:i/>
          <w:sz w:val="22"/>
          <w:szCs w:val="22"/>
        </w:rPr>
        <w:t>Smlouva podléhá uveřejnění na úřední desce umožňující dálkový přístup.</w:t>
      </w:r>
    </w:p>
    <w:p w14:paraId="7AB3D211" w14:textId="77777777" w:rsidR="001C46D4" w:rsidRPr="002A32DC" w:rsidRDefault="001C46D4" w:rsidP="001C46D4">
      <w:pPr>
        <w:jc w:val="both"/>
        <w:rPr>
          <w:sz w:val="22"/>
          <w:szCs w:val="22"/>
        </w:rPr>
      </w:pPr>
    </w:p>
    <w:p w14:paraId="5F8ECD4F" w14:textId="77777777" w:rsidR="001C46D4" w:rsidRPr="002A32DC" w:rsidRDefault="001C46D4" w:rsidP="001C46D4">
      <w:pPr>
        <w:numPr>
          <w:ilvl w:val="0"/>
          <w:numId w:val="6"/>
        </w:numPr>
        <w:jc w:val="both"/>
        <w:rPr>
          <w:sz w:val="22"/>
          <w:szCs w:val="22"/>
        </w:rPr>
      </w:pPr>
      <w:r w:rsidRPr="002A32DC">
        <w:rPr>
          <w:sz w:val="22"/>
          <w:szCs w:val="22"/>
        </w:rPr>
        <w:t>Jakékoli změny této smlouvy lze provádět pouze formou písemných postupně číslovaných dodatků na základě dohody obou smluvních stran. Příjemce dotace může podat žádost o změnu smlouvy včetně jejích příloh nejpozději do 31.10</w:t>
      </w:r>
      <w:r w:rsidRPr="006E44D9">
        <w:rPr>
          <w:sz w:val="22"/>
          <w:szCs w:val="22"/>
        </w:rPr>
        <w:t>.2020.</w:t>
      </w:r>
      <w:r w:rsidRPr="002A32DC">
        <w:rPr>
          <w:sz w:val="22"/>
          <w:szCs w:val="22"/>
        </w:rPr>
        <w:t xml:space="preserve"> Na později podané žádosti nebude brán zřetel.</w:t>
      </w:r>
    </w:p>
    <w:p w14:paraId="046748B6" w14:textId="77777777" w:rsidR="001C46D4" w:rsidRPr="002A32DC" w:rsidRDefault="001C46D4" w:rsidP="001C46D4">
      <w:pPr>
        <w:pStyle w:val="Odstavecseseznamem"/>
      </w:pPr>
    </w:p>
    <w:p w14:paraId="095D2F02" w14:textId="77777777" w:rsidR="001C46D4" w:rsidRPr="002A32DC" w:rsidRDefault="001C46D4" w:rsidP="001C46D4">
      <w:pPr>
        <w:numPr>
          <w:ilvl w:val="0"/>
          <w:numId w:val="6"/>
        </w:numPr>
        <w:jc w:val="both"/>
        <w:rPr>
          <w:sz w:val="22"/>
          <w:szCs w:val="22"/>
        </w:rPr>
      </w:pPr>
      <w:r w:rsidRPr="002A32DC">
        <w:rPr>
          <w:sz w:val="22"/>
          <w:szCs w:val="22"/>
        </w:rPr>
        <w:t>Příjemce souhlasí se zveřejněním této smlouvy.</w:t>
      </w:r>
    </w:p>
    <w:p w14:paraId="56E11EBD" w14:textId="77777777" w:rsidR="001C46D4" w:rsidRPr="002A32DC" w:rsidRDefault="001C46D4" w:rsidP="001C46D4">
      <w:pPr>
        <w:jc w:val="both"/>
        <w:rPr>
          <w:sz w:val="22"/>
          <w:szCs w:val="22"/>
        </w:rPr>
      </w:pPr>
    </w:p>
    <w:p w14:paraId="15652FA6" w14:textId="77777777" w:rsidR="001C46D4" w:rsidRDefault="001C46D4" w:rsidP="001C46D4">
      <w:pPr>
        <w:numPr>
          <w:ilvl w:val="0"/>
          <w:numId w:val="6"/>
        </w:numPr>
        <w:jc w:val="both"/>
        <w:rPr>
          <w:sz w:val="22"/>
          <w:szCs w:val="22"/>
        </w:rPr>
      </w:pPr>
      <w:r w:rsidRPr="002A32DC">
        <w:rPr>
          <w:sz w:val="22"/>
          <w:szCs w:val="22"/>
        </w:rPr>
        <w:t>Tato smlouva je sepsána ve dvou/třech vyhotoveních</w:t>
      </w:r>
      <w:r w:rsidRPr="00E12B40">
        <w:rPr>
          <w:sz w:val="22"/>
          <w:szCs w:val="22"/>
        </w:rPr>
        <w:t xml:space="preserve">, z nichž každá smluvní strana obdrží </w:t>
      </w:r>
      <w:r>
        <w:rPr>
          <w:sz w:val="22"/>
          <w:szCs w:val="22"/>
        </w:rPr>
        <w:t xml:space="preserve">po </w:t>
      </w:r>
      <w:r w:rsidRPr="00E12B40">
        <w:rPr>
          <w:sz w:val="22"/>
          <w:szCs w:val="22"/>
        </w:rPr>
        <w:t>jedno</w:t>
      </w:r>
      <w:r>
        <w:rPr>
          <w:sz w:val="22"/>
          <w:szCs w:val="22"/>
        </w:rPr>
        <w:t>m</w:t>
      </w:r>
      <w:r w:rsidRPr="00E12B40">
        <w:rPr>
          <w:sz w:val="22"/>
          <w:szCs w:val="22"/>
        </w:rPr>
        <w:t>.</w:t>
      </w:r>
    </w:p>
    <w:p w14:paraId="65E1B7DD" w14:textId="77777777" w:rsidR="001C46D4" w:rsidRDefault="001C46D4" w:rsidP="001C46D4">
      <w:pPr>
        <w:pStyle w:val="Odstavecseseznamem"/>
      </w:pPr>
    </w:p>
    <w:p w14:paraId="1F577AD8" w14:textId="77777777" w:rsidR="001C46D4" w:rsidRDefault="001C46D4" w:rsidP="001C46D4">
      <w:pPr>
        <w:numPr>
          <w:ilvl w:val="0"/>
          <w:numId w:val="6"/>
        </w:numPr>
        <w:jc w:val="both"/>
        <w:rPr>
          <w:sz w:val="22"/>
          <w:szCs w:val="22"/>
        </w:rPr>
      </w:pPr>
      <w:r w:rsidRPr="008E3296">
        <w:rPr>
          <w:sz w:val="22"/>
          <w:szCs w:val="22"/>
        </w:rPr>
        <w:t>Smluvní strany prohlašují, že Dotační program mají k dispozici. Příjemce se zavazuje, že Dotační program bude při realizaci akce dodržovat.</w:t>
      </w:r>
    </w:p>
    <w:p w14:paraId="7A1076F9" w14:textId="77777777" w:rsidR="001C46D4" w:rsidRPr="006E44D9" w:rsidRDefault="001C46D4" w:rsidP="001C46D4">
      <w:pPr>
        <w:jc w:val="both"/>
        <w:rPr>
          <w:sz w:val="22"/>
          <w:szCs w:val="22"/>
        </w:rPr>
      </w:pPr>
    </w:p>
    <w:p w14:paraId="64B12BBC" w14:textId="77777777" w:rsidR="001C46D4" w:rsidRPr="006E44D9" w:rsidRDefault="001C46D4" w:rsidP="001C46D4">
      <w:pPr>
        <w:numPr>
          <w:ilvl w:val="0"/>
          <w:numId w:val="6"/>
        </w:numPr>
        <w:jc w:val="both"/>
        <w:rPr>
          <w:sz w:val="22"/>
          <w:szCs w:val="22"/>
        </w:rPr>
      </w:pPr>
      <w:r w:rsidRPr="006E44D9">
        <w:rPr>
          <w:sz w:val="22"/>
          <w:szCs w:val="22"/>
        </w:rPr>
        <w:t>Příjemce podpisem této smlouvy stvrzuje, že:</w:t>
      </w:r>
    </w:p>
    <w:p w14:paraId="7BE7C01B" w14:textId="77777777" w:rsidR="001C46D4" w:rsidRPr="006E44D9" w:rsidRDefault="001C46D4" w:rsidP="001C46D4">
      <w:pPr>
        <w:ind w:left="360"/>
        <w:jc w:val="both"/>
        <w:rPr>
          <w:sz w:val="22"/>
          <w:szCs w:val="22"/>
        </w:rPr>
      </w:pPr>
      <w:r w:rsidRPr="006E44D9">
        <w:rPr>
          <w:sz w:val="22"/>
          <w:szCs w:val="22"/>
        </w:rPr>
        <w:t>a)</w:t>
      </w:r>
      <w:r w:rsidRPr="006E44D9">
        <w:rPr>
          <w:sz w:val="22"/>
          <w:szCs w:val="22"/>
        </w:rPr>
        <w:tab/>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p>
    <w:p w14:paraId="04C1D2D5" w14:textId="77777777" w:rsidR="001C46D4" w:rsidRPr="006E44D9" w:rsidRDefault="001C46D4" w:rsidP="001C46D4">
      <w:pPr>
        <w:ind w:left="360"/>
        <w:jc w:val="both"/>
        <w:rPr>
          <w:sz w:val="22"/>
          <w:szCs w:val="22"/>
        </w:rPr>
      </w:pPr>
      <w:r w:rsidRPr="006E44D9">
        <w:rPr>
          <w:sz w:val="22"/>
          <w:szCs w:val="22"/>
        </w:rPr>
        <w:t>b)</w:t>
      </w:r>
      <w:r w:rsidRPr="006E44D9">
        <w:rPr>
          <w:sz w:val="22"/>
          <w:szCs w:val="22"/>
        </w:rPr>
        <w:tab/>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1AC1F525" w14:textId="77777777" w:rsidR="001C46D4" w:rsidRPr="006E44D9" w:rsidRDefault="001C46D4" w:rsidP="001C46D4">
      <w:pPr>
        <w:ind w:left="360"/>
        <w:jc w:val="both"/>
        <w:rPr>
          <w:sz w:val="22"/>
          <w:szCs w:val="22"/>
        </w:rPr>
      </w:pPr>
      <w:r w:rsidRPr="006E44D9">
        <w:rPr>
          <w:sz w:val="22"/>
          <w:szCs w:val="22"/>
        </w:rPr>
        <w:t>c)</w:t>
      </w:r>
      <w:r w:rsidRPr="006E44D9">
        <w:rPr>
          <w:sz w:val="22"/>
          <w:szCs w:val="22"/>
        </w:rPr>
        <w:tab/>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1DE65606" w14:textId="77777777" w:rsidR="001C46D4" w:rsidRPr="006E44D9" w:rsidRDefault="001C46D4" w:rsidP="001C46D4">
      <w:pPr>
        <w:ind w:left="360"/>
        <w:jc w:val="both"/>
        <w:rPr>
          <w:sz w:val="22"/>
          <w:szCs w:val="22"/>
        </w:rPr>
      </w:pPr>
      <w:r w:rsidRPr="006E44D9">
        <w:rPr>
          <w:sz w:val="22"/>
          <w:szCs w:val="22"/>
        </w:rPr>
        <w:t>d)</w:t>
      </w:r>
      <w:r w:rsidRPr="006E44D9">
        <w:rPr>
          <w:sz w:val="22"/>
          <w:szCs w:val="22"/>
        </w:rPr>
        <w:tab/>
        <w:t>nenachází se v procesu zrušení bez právního nástupce (např. likvidace, zrušení nebo zánik živnostenského oprávnění), ani není v procesu přeměny (např. fúze společnosti, rozdělení společnosti);</w:t>
      </w:r>
    </w:p>
    <w:p w14:paraId="287EE5E5" w14:textId="77777777" w:rsidR="001C46D4" w:rsidRPr="006E44D9" w:rsidRDefault="001C46D4" w:rsidP="001C46D4">
      <w:pPr>
        <w:ind w:left="360"/>
        <w:jc w:val="both"/>
        <w:rPr>
          <w:sz w:val="22"/>
          <w:szCs w:val="22"/>
        </w:rPr>
      </w:pPr>
      <w:r w:rsidRPr="006E44D9">
        <w:rPr>
          <w:sz w:val="22"/>
          <w:szCs w:val="22"/>
        </w:rPr>
        <w:t>e)</w:t>
      </w:r>
      <w:r w:rsidRPr="006E44D9">
        <w:rPr>
          <w:sz w:val="22"/>
          <w:szCs w:val="22"/>
        </w:rPr>
        <w:tab/>
        <w:t>nebyl mu soudem nebo správním orgánem uložen zákaz činnosti nebo zrušeno oprávnění k činnosti týkající se jeho předmětu podnikání a/nebo související s projektem, na který má být poskytována dotace;</w:t>
      </w:r>
    </w:p>
    <w:p w14:paraId="27464122" w14:textId="77777777" w:rsidR="001C46D4" w:rsidRPr="006E44D9" w:rsidRDefault="001C46D4" w:rsidP="001C46D4">
      <w:pPr>
        <w:ind w:left="360"/>
        <w:jc w:val="both"/>
        <w:rPr>
          <w:sz w:val="22"/>
          <w:szCs w:val="22"/>
        </w:rPr>
      </w:pPr>
      <w:r w:rsidRPr="006E44D9">
        <w:rPr>
          <w:sz w:val="22"/>
          <w:szCs w:val="22"/>
        </w:rPr>
        <w:t>f)</w:t>
      </w:r>
      <w:r w:rsidRPr="006E44D9">
        <w:rPr>
          <w:sz w:val="22"/>
          <w:szCs w:val="22"/>
        </w:rPr>
        <w:tab/>
        <w:t>vůči němu (příp. vůči jehož majetku) není navrhováno ani vedeno řízení o výkonu soudního či správního rozhodnutí ani navrhována či prováděna exekuce;</w:t>
      </w:r>
    </w:p>
    <w:p w14:paraId="4D3D7F01" w14:textId="77777777" w:rsidR="001C46D4" w:rsidRPr="006E44D9" w:rsidRDefault="001C46D4" w:rsidP="001C46D4">
      <w:pPr>
        <w:ind w:left="360"/>
        <w:jc w:val="both"/>
        <w:rPr>
          <w:sz w:val="22"/>
          <w:szCs w:val="22"/>
        </w:rPr>
      </w:pPr>
      <w:r w:rsidRPr="006E44D9">
        <w:rPr>
          <w:sz w:val="22"/>
          <w:szCs w:val="22"/>
        </w:rPr>
        <w:t>g)</w:t>
      </w:r>
      <w:r w:rsidRPr="006E44D9">
        <w:rPr>
          <w:sz w:val="22"/>
          <w:szCs w:val="22"/>
        </w:rPr>
        <w:tab/>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příjemce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4B3E3868" w14:textId="77777777" w:rsidR="001C46D4" w:rsidRPr="008E3296" w:rsidRDefault="001C46D4" w:rsidP="001C46D4">
      <w:pPr>
        <w:ind w:left="360"/>
        <w:jc w:val="both"/>
        <w:rPr>
          <w:sz w:val="22"/>
          <w:szCs w:val="22"/>
        </w:rPr>
      </w:pPr>
    </w:p>
    <w:p w14:paraId="2D06CEF7" w14:textId="77777777" w:rsidR="001C46D4" w:rsidRPr="008E3296" w:rsidRDefault="001C46D4" w:rsidP="001C46D4">
      <w:pPr>
        <w:numPr>
          <w:ilvl w:val="0"/>
          <w:numId w:val="6"/>
        </w:numPr>
        <w:jc w:val="both"/>
        <w:rPr>
          <w:sz w:val="22"/>
          <w:szCs w:val="22"/>
        </w:rPr>
      </w:pPr>
      <w:r w:rsidRPr="008E3296">
        <w:rPr>
          <w:sz w:val="22"/>
          <w:szCs w:val="22"/>
        </w:rPr>
        <w:t>Nedílnou součástí smlouvy j</w:t>
      </w:r>
      <w:r>
        <w:rPr>
          <w:sz w:val="22"/>
          <w:szCs w:val="22"/>
        </w:rPr>
        <w:t>sou</w:t>
      </w:r>
      <w:r w:rsidRPr="008E3296">
        <w:rPr>
          <w:sz w:val="22"/>
          <w:szCs w:val="22"/>
        </w:rPr>
        <w:t xml:space="preserve"> t</w:t>
      </w:r>
      <w:r>
        <w:rPr>
          <w:sz w:val="22"/>
          <w:szCs w:val="22"/>
        </w:rPr>
        <w:t>y</w:t>
      </w:r>
      <w:r w:rsidRPr="008E3296">
        <w:rPr>
          <w:sz w:val="22"/>
          <w:szCs w:val="22"/>
        </w:rPr>
        <w:t>to příloh</w:t>
      </w:r>
      <w:r>
        <w:rPr>
          <w:sz w:val="22"/>
          <w:szCs w:val="22"/>
        </w:rPr>
        <w:t>y</w:t>
      </w:r>
      <w:r w:rsidRPr="008E3296">
        <w:rPr>
          <w:sz w:val="22"/>
          <w:szCs w:val="22"/>
        </w:rPr>
        <w:t>:</w:t>
      </w:r>
    </w:p>
    <w:p w14:paraId="793EA3C2" w14:textId="77777777" w:rsidR="001C46D4" w:rsidRDefault="001C46D4" w:rsidP="001C46D4">
      <w:pPr>
        <w:ind w:firstLine="360"/>
        <w:jc w:val="both"/>
        <w:rPr>
          <w:sz w:val="22"/>
          <w:szCs w:val="22"/>
        </w:rPr>
      </w:pPr>
      <w:r>
        <w:rPr>
          <w:sz w:val="22"/>
          <w:szCs w:val="22"/>
        </w:rPr>
        <w:t>Příloha č. 1 – F</w:t>
      </w:r>
      <w:r w:rsidRPr="008E3296">
        <w:rPr>
          <w:sz w:val="22"/>
          <w:szCs w:val="22"/>
        </w:rPr>
        <w:t xml:space="preserve">ormulář </w:t>
      </w:r>
      <w:r>
        <w:rPr>
          <w:sz w:val="22"/>
          <w:szCs w:val="22"/>
        </w:rPr>
        <w:t>položkového rozpočtu</w:t>
      </w:r>
    </w:p>
    <w:p w14:paraId="731D34FF" w14:textId="77777777" w:rsidR="001C46D4" w:rsidRDefault="001C46D4" w:rsidP="001C46D4">
      <w:pPr>
        <w:ind w:firstLine="360"/>
        <w:jc w:val="both"/>
        <w:rPr>
          <w:sz w:val="22"/>
          <w:szCs w:val="22"/>
        </w:rPr>
      </w:pPr>
      <w:r w:rsidRPr="00BF7484">
        <w:rPr>
          <w:sz w:val="22"/>
          <w:szCs w:val="22"/>
        </w:rPr>
        <w:t xml:space="preserve">Příloha č. 2 – Podrobný popis </w:t>
      </w:r>
      <w:r>
        <w:rPr>
          <w:sz w:val="22"/>
          <w:szCs w:val="22"/>
        </w:rPr>
        <w:t>Akce</w:t>
      </w:r>
    </w:p>
    <w:p w14:paraId="42870DA7" w14:textId="77777777" w:rsidR="001C46D4" w:rsidRPr="00E12B40" w:rsidRDefault="001C46D4" w:rsidP="001C46D4">
      <w:pPr>
        <w:ind w:firstLine="360"/>
        <w:jc w:val="both"/>
        <w:rPr>
          <w:sz w:val="22"/>
          <w:szCs w:val="22"/>
        </w:rPr>
      </w:pPr>
    </w:p>
    <w:p w14:paraId="5223929D" w14:textId="77777777" w:rsidR="001C46D4" w:rsidRPr="00E12B40" w:rsidRDefault="001C46D4" w:rsidP="001C46D4">
      <w:pPr>
        <w:numPr>
          <w:ilvl w:val="0"/>
          <w:numId w:val="6"/>
        </w:numPr>
        <w:jc w:val="both"/>
        <w:rPr>
          <w:sz w:val="22"/>
          <w:szCs w:val="22"/>
        </w:rPr>
      </w:pPr>
      <w:r w:rsidRPr="00E12B40">
        <w:rPr>
          <w:sz w:val="22"/>
          <w:szCs w:val="22"/>
        </w:rPr>
        <w:t>Smluvní strany prohlašují, že tato smlouva byla sepsána na základě pravdivých údajů, podle jejich svobodné a vážné vůle, a na důkaz toho připojují své vlastnoruční podpisy.</w:t>
      </w:r>
    </w:p>
    <w:p w14:paraId="39BC6DCC" w14:textId="77777777" w:rsidR="001C46D4" w:rsidRPr="00E12B40" w:rsidRDefault="001C46D4" w:rsidP="001C46D4">
      <w:pPr>
        <w:jc w:val="both"/>
        <w:rPr>
          <w:sz w:val="22"/>
          <w:szCs w:val="22"/>
        </w:rPr>
      </w:pPr>
    </w:p>
    <w:p w14:paraId="0CCD0002" w14:textId="77777777" w:rsidR="001C46D4" w:rsidRPr="00E12B40" w:rsidRDefault="001C46D4" w:rsidP="001C46D4">
      <w:pPr>
        <w:numPr>
          <w:ilvl w:val="0"/>
          <w:numId w:val="6"/>
        </w:numPr>
        <w:jc w:val="both"/>
        <w:rPr>
          <w:sz w:val="22"/>
          <w:szCs w:val="22"/>
        </w:rPr>
      </w:pPr>
      <w:r w:rsidRPr="00E12B40">
        <w:rPr>
          <w:sz w:val="22"/>
          <w:szCs w:val="22"/>
        </w:rPr>
        <w:t>Příjemce svým podpisem stvrzuje správnost údajů uvedených v záhlaví této smlouvy, především pak název, sídlo, IČ, DIČ a číslo účtu.</w:t>
      </w:r>
    </w:p>
    <w:p w14:paraId="2F85F87C" w14:textId="77777777" w:rsidR="001C46D4" w:rsidRPr="00E12B40" w:rsidRDefault="001C46D4" w:rsidP="001C46D4">
      <w:pPr>
        <w:jc w:val="both"/>
        <w:rPr>
          <w:sz w:val="22"/>
          <w:szCs w:val="22"/>
        </w:rPr>
      </w:pPr>
    </w:p>
    <w:p w14:paraId="419A89E2" w14:textId="77777777" w:rsidR="001C46D4" w:rsidRPr="00E12B40" w:rsidRDefault="001C46D4" w:rsidP="001C46D4">
      <w:pPr>
        <w:keepNext/>
        <w:jc w:val="both"/>
        <w:rPr>
          <w:iCs/>
          <w:sz w:val="22"/>
          <w:szCs w:val="22"/>
        </w:rPr>
      </w:pPr>
      <w:r w:rsidRPr="00E12B40">
        <w:rPr>
          <w:b/>
          <w:iCs/>
          <w:sz w:val="22"/>
          <w:szCs w:val="22"/>
        </w:rPr>
        <w:lastRenderedPageBreak/>
        <w:t>Doložka podle § 23 zákona č. 129/2000 Sb., o krajích (krajské zřízení), ve znění pozdějších předpisů</w:t>
      </w:r>
      <w:r w:rsidRPr="00E12B40">
        <w:rPr>
          <w:iCs/>
          <w:sz w:val="22"/>
          <w:szCs w:val="22"/>
        </w:rPr>
        <w:t>:</w:t>
      </w:r>
    </w:p>
    <w:p w14:paraId="60A87EF6" w14:textId="77777777" w:rsidR="001C46D4" w:rsidRPr="00E12B40" w:rsidRDefault="001C46D4" w:rsidP="001C46D4">
      <w:pPr>
        <w:keepNext/>
        <w:jc w:val="both"/>
        <w:rPr>
          <w:sz w:val="22"/>
          <w:szCs w:val="22"/>
        </w:rPr>
      </w:pPr>
      <w:r w:rsidRPr="00E12B40">
        <w:rPr>
          <w:iCs/>
          <w:sz w:val="22"/>
          <w:szCs w:val="22"/>
        </w:rPr>
        <w:t xml:space="preserve">O poskytnutí </w:t>
      </w:r>
      <w:r>
        <w:rPr>
          <w:iCs/>
          <w:sz w:val="22"/>
          <w:szCs w:val="22"/>
        </w:rPr>
        <w:t>d</w:t>
      </w:r>
      <w:r w:rsidRPr="00E12B40">
        <w:rPr>
          <w:iCs/>
          <w:sz w:val="22"/>
          <w:szCs w:val="22"/>
        </w:rPr>
        <w:t xml:space="preserve">otace rozhodla Rada Jihomoravského kraje </w:t>
      </w:r>
      <w:r w:rsidRPr="00E12B40">
        <w:rPr>
          <w:sz w:val="22"/>
          <w:szCs w:val="22"/>
        </w:rPr>
        <w:t xml:space="preserve">v souladu s § 59 odst. 2 písm. </w:t>
      </w:r>
      <w:proofErr w:type="gramStart"/>
      <w:r w:rsidRPr="00E12B40">
        <w:rPr>
          <w:sz w:val="22"/>
          <w:szCs w:val="22"/>
        </w:rPr>
        <w:t>a)  zákona</w:t>
      </w:r>
      <w:proofErr w:type="gramEnd"/>
      <w:r w:rsidRPr="00E12B40">
        <w:rPr>
          <w:sz w:val="22"/>
          <w:szCs w:val="22"/>
        </w:rPr>
        <w:t xml:space="preserve">    č. 129/2000 Sb., o krajích (krajské zřízení), ve znění pozdějších předpisů,</w:t>
      </w:r>
      <w:r w:rsidRPr="00E12B40">
        <w:rPr>
          <w:iCs/>
          <w:sz w:val="22"/>
          <w:szCs w:val="22"/>
        </w:rPr>
        <w:t xml:space="preserve"> na své  ...  schůzi </w:t>
      </w:r>
      <w:proofErr w:type="gramStart"/>
      <w:r w:rsidRPr="00E12B40">
        <w:rPr>
          <w:iCs/>
          <w:sz w:val="22"/>
          <w:szCs w:val="22"/>
        </w:rPr>
        <w:t>konané  dne</w:t>
      </w:r>
      <w:proofErr w:type="gramEnd"/>
      <w:r w:rsidRPr="00E12B40">
        <w:rPr>
          <w:iCs/>
          <w:sz w:val="22"/>
          <w:szCs w:val="22"/>
        </w:rPr>
        <w:t xml:space="preserve">  ...............   u</w:t>
      </w:r>
      <w:r w:rsidRPr="00E12B40">
        <w:rPr>
          <w:sz w:val="22"/>
          <w:szCs w:val="22"/>
        </w:rPr>
        <w:t>snesením č................</w:t>
      </w:r>
    </w:p>
    <w:p w14:paraId="3B1B97BB" w14:textId="77777777" w:rsidR="001C46D4" w:rsidRPr="00E12B40" w:rsidRDefault="001C46D4" w:rsidP="001C46D4">
      <w:pPr>
        <w:keepNext/>
        <w:jc w:val="both"/>
        <w:rPr>
          <w:iCs/>
          <w:sz w:val="22"/>
          <w:szCs w:val="22"/>
        </w:rPr>
      </w:pPr>
      <w:r w:rsidRPr="00E12B40">
        <w:rPr>
          <w:iCs/>
          <w:sz w:val="22"/>
          <w:szCs w:val="22"/>
        </w:rPr>
        <w:t>nebo</w:t>
      </w:r>
    </w:p>
    <w:p w14:paraId="2C98BE25" w14:textId="77777777" w:rsidR="001C46D4" w:rsidRPr="00E12B40" w:rsidRDefault="001C46D4" w:rsidP="001C46D4">
      <w:pPr>
        <w:keepNext/>
        <w:jc w:val="both"/>
        <w:rPr>
          <w:sz w:val="22"/>
          <w:szCs w:val="22"/>
        </w:rPr>
      </w:pPr>
      <w:r w:rsidRPr="00E12B40">
        <w:rPr>
          <w:iCs/>
          <w:sz w:val="22"/>
          <w:szCs w:val="22"/>
        </w:rPr>
        <w:t xml:space="preserve">O poskytnutí </w:t>
      </w:r>
      <w:r>
        <w:rPr>
          <w:iCs/>
          <w:sz w:val="22"/>
          <w:szCs w:val="22"/>
        </w:rPr>
        <w:t>d</w:t>
      </w:r>
      <w:r w:rsidRPr="00E12B40">
        <w:rPr>
          <w:iCs/>
          <w:sz w:val="22"/>
          <w:szCs w:val="22"/>
        </w:rPr>
        <w:t xml:space="preserve">otace rozhodlo Zastupitelstvo Jihomoravského kraje </w:t>
      </w:r>
      <w:r w:rsidRPr="00E12B40">
        <w:rPr>
          <w:sz w:val="22"/>
          <w:szCs w:val="22"/>
        </w:rPr>
        <w:t xml:space="preserve">v souladu s § 36 písm. </w:t>
      </w:r>
      <w:r>
        <w:rPr>
          <w:sz w:val="22"/>
          <w:szCs w:val="22"/>
        </w:rPr>
        <w:t>c) /</w:t>
      </w:r>
      <w:r w:rsidRPr="00E12B40">
        <w:rPr>
          <w:sz w:val="22"/>
          <w:szCs w:val="22"/>
        </w:rPr>
        <w:t>d</w:t>
      </w:r>
      <w:proofErr w:type="gramStart"/>
      <w:r w:rsidRPr="00E12B40">
        <w:rPr>
          <w:sz w:val="22"/>
          <w:szCs w:val="22"/>
        </w:rPr>
        <w:t>)  zákona</w:t>
      </w:r>
      <w:proofErr w:type="gramEnd"/>
      <w:r w:rsidRPr="00E12B40">
        <w:rPr>
          <w:sz w:val="22"/>
          <w:szCs w:val="22"/>
        </w:rPr>
        <w:t xml:space="preserve"> č. 129/2000 Sb., o krajích (krajské zřízení), ve znění pozdějších předpisů,</w:t>
      </w:r>
      <w:r w:rsidRPr="00E12B40">
        <w:rPr>
          <w:iCs/>
          <w:sz w:val="22"/>
          <w:szCs w:val="22"/>
        </w:rPr>
        <w:t xml:space="preserve"> na svém  ...  zasedání </w:t>
      </w:r>
      <w:proofErr w:type="gramStart"/>
      <w:r w:rsidRPr="00E12B40">
        <w:rPr>
          <w:iCs/>
          <w:sz w:val="22"/>
          <w:szCs w:val="22"/>
        </w:rPr>
        <w:t>konaném  dne</w:t>
      </w:r>
      <w:proofErr w:type="gramEnd"/>
      <w:r w:rsidRPr="00E12B40">
        <w:rPr>
          <w:iCs/>
          <w:sz w:val="22"/>
          <w:szCs w:val="22"/>
        </w:rPr>
        <w:t xml:space="preserve">  ...............   u</w:t>
      </w:r>
      <w:r w:rsidRPr="00E12B40">
        <w:rPr>
          <w:sz w:val="22"/>
          <w:szCs w:val="22"/>
        </w:rPr>
        <w:t>snesením č................</w:t>
      </w:r>
    </w:p>
    <w:p w14:paraId="7AC369C7" w14:textId="77777777" w:rsidR="001C46D4" w:rsidRPr="00E12B40" w:rsidRDefault="001C46D4" w:rsidP="001C46D4">
      <w:pPr>
        <w:jc w:val="both"/>
        <w:rPr>
          <w:sz w:val="22"/>
          <w:szCs w:val="22"/>
        </w:rPr>
      </w:pPr>
    </w:p>
    <w:p w14:paraId="35BDFD6A" w14:textId="77777777" w:rsidR="001C46D4" w:rsidRPr="00E12B40" w:rsidRDefault="001C46D4" w:rsidP="001C46D4">
      <w:pPr>
        <w:jc w:val="both"/>
        <w:rPr>
          <w:sz w:val="22"/>
          <w:szCs w:val="22"/>
        </w:rPr>
      </w:pPr>
    </w:p>
    <w:p w14:paraId="54AFAABE" w14:textId="77777777" w:rsidR="001C46D4" w:rsidRPr="00E12B40" w:rsidRDefault="001C46D4" w:rsidP="001C46D4">
      <w:pPr>
        <w:keepNext/>
        <w:jc w:val="both"/>
        <w:rPr>
          <w:b/>
          <w:sz w:val="22"/>
          <w:szCs w:val="22"/>
        </w:rPr>
      </w:pPr>
      <w:r w:rsidRPr="00E12B40">
        <w:rPr>
          <w:b/>
          <w:sz w:val="22"/>
          <w:szCs w:val="22"/>
        </w:rPr>
        <w:t>Doložka podle § 41 zákona č. 128/2000 Sb., o obcích (obecní zřízení), ve znění pozdějších předpisů:</w:t>
      </w:r>
      <w:r w:rsidRPr="00E12B40">
        <w:rPr>
          <w:b/>
          <w:sz w:val="22"/>
          <w:szCs w:val="22"/>
        </w:rPr>
        <w:tab/>
      </w:r>
      <w:r w:rsidRPr="00E12B40">
        <w:rPr>
          <w:b/>
          <w:sz w:val="22"/>
          <w:szCs w:val="22"/>
        </w:rPr>
        <w:tab/>
      </w:r>
    </w:p>
    <w:p w14:paraId="72360FB1" w14:textId="77777777" w:rsidR="001C46D4" w:rsidRPr="00E12B40" w:rsidRDefault="001C46D4" w:rsidP="001C46D4">
      <w:pPr>
        <w:keepNext/>
        <w:jc w:val="both"/>
        <w:rPr>
          <w:sz w:val="22"/>
          <w:szCs w:val="22"/>
        </w:rPr>
      </w:pPr>
      <w:r w:rsidRPr="00E12B40">
        <w:rPr>
          <w:sz w:val="22"/>
          <w:szCs w:val="22"/>
        </w:rPr>
        <w:t xml:space="preserve">Smlouvu o poskytnutí dotace schválila Rada obce................v souladu se zákonem č. 128/2000 Sb., o obcích (obecní zřízení), ve znění pozdějších předpisů, </w:t>
      </w:r>
      <w:r w:rsidRPr="00E12B40">
        <w:rPr>
          <w:iCs/>
          <w:sz w:val="22"/>
          <w:szCs w:val="22"/>
        </w:rPr>
        <w:t xml:space="preserve">na </w:t>
      </w:r>
      <w:proofErr w:type="gramStart"/>
      <w:r w:rsidRPr="00E12B40">
        <w:rPr>
          <w:iCs/>
          <w:sz w:val="22"/>
          <w:szCs w:val="22"/>
        </w:rPr>
        <w:t>své  ...</w:t>
      </w:r>
      <w:proofErr w:type="gramEnd"/>
      <w:r w:rsidRPr="00E12B40">
        <w:rPr>
          <w:iCs/>
          <w:sz w:val="22"/>
          <w:szCs w:val="22"/>
        </w:rPr>
        <w:t xml:space="preserve">  schůzi </w:t>
      </w:r>
      <w:proofErr w:type="gramStart"/>
      <w:r w:rsidRPr="00E12B40">
        <w:rPr>
          <w:iCs/>
          <w:sz w:val="22"/>
          <w:szCs w:val="22"/>
        </w:rPr>
        <w:t>konané  dne</w:t>
      </w:r>
      <w:proofErr w:type="gramEnd"/>
      <w:r w:rsidRPr="00E12B40">
        <w:rPr>
          <w:iCs/>
          <w:sz w:val="22"/>
          <w:szCs w:val="22"/>
        </w:rPr>
        <w:t xml:space="preserve">  ...............   u</w:t>
      </w:r>
      <w:r w:rsidRPr="00E12B40">
        <w:rPr>
          <w:sz w:val="22"/>
          <w:szCs w:val="22"/>
        </w:rPr>
        <w:t>snesením č................</w:t>
      </w:r>
    </w:p>
    <w:p w14:paraId="1F04DCE2" w14:textId="77777777" w:rsidR="001C46D4" w:rsidRPr="00E12B40" w:rsidRDefault="001C46D4" w:rsidP="001C46D4">
      <w:pPr>
        <w:keepNext/>
        <w:jc w:val="both"/>
        <w:rPr>
          <w:sz w:val="22"/>
          <w:szCs w:val="22"/>
        </w:rPr>
      </w:pPr>
      <w:r w:rsidRPr="00E12B40">
        <w:rPr>
          <w:sz w:val="22"/>
          <w:szCs w:val="22"/>
        </w:rPr>
        <w:t>nebo</w:t>
      </w:r>
    </w:p>
    <w:p w14:paraId="189A8D04" w14:textId="77777777" w:rsidR="001C46D4" w:rsidRPr="00E12B40" w:rsidRDefault="001C46D4" w:rsidP="001C46D4">
      <w:pPr>
        <w:keepNext/>
        <w:jc w:val="both"/>
        <w:rPr>
          <w:sz w:val="22"/>
          <w:szCs w:val="22"/>
        </w:rPr>
      </w:pPr>
      <w:r w:rsidRPr="00E12B40">
        <w:rPr>
          <w:sz w:val="22"/>
          <w:szCs w:val="22"/>
        </w:rPr>
        <w:t xml:space="preserve">Smlouvu o poskytnutí dotace schválilo Zastupitelstvo obce................v souladu se zákonem č. 128/2000 Sb., o obcích (obecní zřízení), ve znění pozdějších předpisů, </w:t>
      </w:r>
      <w:r w:rsidRPr="00E12B40">
        <w:rPr>
          <w:iCs/>
          <w:sz w:val="22"/>
          <w:szCs w:val="22"/>
        </w:rPr>
        <w:t xml:space="preserve">na </w:t>
      </w:r>
      <w:proofErr w:type="gramStart"/>
      <w:r w:rsidRPr="00E12B40">
        <w:rPr>
          <w:iCs/>
          <w:sz w:val="22"/>
          <w:szCs w:val="22"/>
        </w:rPr>
        <w:t>svém  ...</w:t>
      </w:r>
      <w:proofErr w:type="gramEnd"/>
      <w:r w:rsidRPr="00E12B40">
        <w:rPr>
          <w:iCs/>
          <w:sz w:val="22"/>
          <w:szCs w:val="22"/>
        </w:rPr>
        <w:t xml:space="preserve">  zasedání </w:t>
      </w:r>
      <w:proofErr w:type="gramStart"/>
      <w:r w:rsidRPr="00E12B40">
        <w:rPr>
          <w:iCs/>
          <w:sz w:val="22"/>
          <w:szCs w:val="22"/>
        </w:rPr>
        <w:t>konaném  dne</w:t>
      </w:r>
      <w:proofErr w:type="gramEnd"/>
      <w:r w:rsidRPr="00E12B40">
        <w:rPr>
          <w:iCs/>
          <w:sz w:val="22"/>
          <w:szCs w:val="22"/>
        </w:rPr>
        <w:t xml:space="preserve">  ...............   u</w:t>
      </w:r>
      <w:r w:rsidRPr="00E12B40">
        <w:rPr>
          <w:sz w:val="22"/>
          <w:szCs w:val="22"/>
        </w:rPr>
        <w:t>snesením č................</w:t>
      </w:r>
    </w:p>
    <w:p w14:paraId="7C208DCB" w14:textId="77777777" w:rsidR="001C46D4" w:rsidRPr="00E12B40" w:rsidRDefault="001C46D4" w:rsidP="001C46D4">
      <w:pPr>
        <w:jc w:val="both"/>
        <w:rPr>
          <w:szCs w:val="22"/>
        </w:rPr>
      </w:pPr>
      <w:r w:rsidRPr="00E12B40">
        <w:rPr>
          <w:szCs w:val="22"/>
        </w:rPr>
        <w:t>(v případě, že příjemcem je obec)</w:t>
      </w:r>
    </w:p>
    <w:p w14:paraId="07EC9F8F" w14:textId="77777777" w:rsidR="001C46D4" w:rsidRPr="00E12B40" w:rsidRDefault="001C46D4" w:rsidP="001C46D4">
      <w:pPr>
        <w:jc w:val="both"/>
        <w:rPr>
          <w:sz w:val="22"/>
          <w:szCs w:val="22"/>
        </w:rPr>
      </w:pPr>
    </w:p>
    <w:p w14:paraId="1BB1D957" w14:textId="77777777" w:rsidR="001C46D4" w:rsidRPr="00E12B40" w:rsidRDefault="001C46D4" w:rsidP="001C46D4">
      <w:pPr>
        <w:jc w:val="both"/>
        <w:rPr>
          <w:sz w:val="22"/>
          <w:szCs w:val="22"/>
        </w:rPr>
      </w:pPr>
    </w:p>
    <w:p w14:paraId="10EB8E6A" w14:textId="77777777" w:rsidR="001C46D4" w:rsidRPr="00E12B40" w:rsidRDefault="001C46D4" w:rsidP="001C46D4">
      <w:pPr>
        <w:keepNext/>
        <w:ind w:left="280" w:hanging="280"/>
        <w:jc w:val="both"/>
        <w:rPr>
          <w:sz w:val="22"/>
          <w:szCs w:val="22"/>
        </w:rPr>
      </w:pPr>
      <w:r w:rsidRPr="00E12B40">
        <w:rPr>
          <w:sz w:val="22"/>
          <w:szCs w:val="22"/>
        </w:rPr>
        <w:t>V Brně dne …………</w:t>
      </w:r>
      <w:proofErr w:type="gramStart"/>
      <w:r w:rsidRPr="00E12B40">
        <w:rPr>
          <w:sz w:val="22"/>
          <w:szCs w:val="22"/>
        </w:rPr>
        <w:t>…….</w:t>
      </w:r>
      <w:proofErr w:type="gramEnd"/>
      <w:r>
        <w:rPr>
          <w:sz w:val="22"/>
          <w:szCs w:val="22"/>
        </w:rPr>
        <w:t>.</w:t>
      </w:r>
      <w:r>
        <w:rPr>
          <w:sz w:val="22"/>
          <w:szCs w:val="22"/>
        </w:rPr>
        <w:tab/>
      </w:r>
      <w:r>
        <w:rPr>
          <w:sz w:val="22"/>
          <w:szCs w:val="22"/>
        </w:rPr>
        <w:tab/>
      </w:r>
      <w:r>
        <w:rPr>
          <w:sz w:val="22"/>
          <w:szCs w:val="22"/>
        </w:rPr>
        <w:tab/>
      </w:r>
      <w:r>
        <w:rPr>
          <w:sz w:val="22"/>
          <w:szCs w:val="22"/>
        </w:rPr>
        <w:tab/>
        <w:t xml:space="preserve"> V …………………</w:t>
      </w:r>
      <w:r w:rsidRPr="00E12B40">
        <w:rPr>
          <w:sz w:val="22"/>
          <w:szCs w:val="22"/>
        </w:rPr>
        <w:t>dne …………</w:t>
      </w:r>
      <w:proofErr w:type="gramStart"/>
      <w:r w:rsidRPr="00E12B40">
        <w:rPr>
          <w:sz w:val="22"/>
          <w:szCs w:val="22"/>
        </w:rPr>
        <w:t>…….</w:t>
      </w:r>
      <w:proofErr w:type="gramEnd"/>
      <w:r w:rsidRPr="00E12B40">
        <w:rPr>
          <w:sz w:val="22"/>
          <w:szCs w:val="22"/>
        </w:rPr>
        <w:t>.</w:t>
      </w:r>
    </w:p>
    <w:p w14:paraId="37C327A3" w14:textId="77777777" w:rsidR="001C46D4" w:rsidRPr="00E12B40" w:rsidRDefault="001C46D4" w:rsidP="001C46D4">
      <w:pPr>
        <w:jc w:val="both"/>
        <w:rPr>
          <w:sz w:val="22"/>
          <w:szCs w:val="22"/>
        </w:rPr>
      </w:pPr>
    </w:p>
    <w:p w14:paraId="54D47BB8" w14:textId="77777777" w:rsidR="001C46D4" w:rsidRPr="00E12B40" w:rsidRDefault="001C46D4" w:rsidP="001C46D4">
      <w:pPr>
        <w:jc w:val="both"/>
        <w:rPr>
          <w:sz w:val="22"/>
          <w:szCs w:val="22"/>
        </w:rPr>
      </w:pPr>
    </w:p>
    <w:p w14:paraId="769B2412" w14:textId="77777777" w:rsidR="001C46D4" w:rsidRPr="00E12B40" w:rsidRDefault="001C46D4" w:rsidP="001C46D4">
      <w:pPr>
        <w:tabs>
          <w:tab w:val="center" w:pos="1985"/>
          <w:tab w:val="center" w:pos="6804"/>
        </w:tabs>
        <w:jc w:val="both"/>
        <w:rPr>
          <w:sz w:val="22"/>
          <w:szCs w:val="22"/>
        </w:rPr>
      </w:pPr>
      <w:r w:rsidRPr="00E12B40">
        <w:rPr>
          <w:sz w:val="22"/>
          <w:szCs w:val="22"/>
        </w:rPr>
        <w:tab/>
        <w:t>………………………………………….</w:t>
      </w:r>
      <w:r w:rsidRPr="00E12B40">
        <w:rPr>
          <w:sz w:val="22"/>
          <w:szCs w:val="22"/>
        </w:rPr>
        <w:tab/>
        <w:t>………………………………………….</w:t>
      </w:r>
    </w:p>
    <w:p w14:paraId="38C3CBC3" w14:textId="77777777" w:rsidR="001C46D4" w:rsidRPr="00E12B40" w:rsidRDefault="001C46D4" w:rsidP="001C46D4">
      <w:pPr>
        <w:tabs>
          <w:tab w:val="center" w:pos="1985"/>
          <w:tab w:val="center" w:pos="6804"/>
        </w:tabs>
        <w:jc w:val="both"/>
        <w:rPr>
          <w:b/>
        </w:rPr>
      </w:pPr>
      <w:r w:rsidRPr="00E12B40">
        <w:rPr>
          <w:sz w:val="22"/>
          <w:szCs w:val="22"/>
        </w:rPr>
        <w:tab/>
        <w:t>za poskytovatele</w:t>
      </w:r>
      <w:r w:rsidRPr="00E12B40">
        <w:rPr>
          <w:sz w:val="22"/>
          <w:szCs w:val="22"/>
        </w:rPr>
        <w:tab/>
        <w:t>za příjemce</w:t>
      </w:r>
    </w:p>
    <w:p w14:paraId="4A6CD02E" w14:textId="77777777" w:rsidR="001C46D4" w:rsidRDefault="001C46D4" w:rsidP="001C46D4">
      <w:pPr>
        <w:pStyle w:val="Zkladntext"/>
        <w:jc w:val="center"/>
        <w:rPr>
          <w:b/>
          <w:bCs/>
          <w:sz w:val="32"/>
          <w:lang w:val="cs-CZ"/>
        </w:rPr>
      </w:pPr>
      <w:r>
        <w:rPr>
          <w:b/>
        </w:rPr>
        <w:br w:type="page"/>
      </w:r>
    </w:p>
    <w:p w14:paraId="4B7B5478" w14:textId="77777777" w:rsidR="001C46D4" w:rsidRPr="00E12B40" w:rsidRDefault="001C46D4" w:rsidP="001C46D4">
      <w:pPr>
        <w:jc w:val="both"/>
        <w:rPr>
          <w:b/>
        </w:rPr>
      </w:pPr>
      <w:r w:rsidRPr="00E12B40">
        <w:rPr>
          <w:b/>
        </w:rPr>
        <w:lastRenderedPageBreak/>
        <w:t xml:space="preserve">Příloha č. </w:t>
      </w:r>
      <w:r>
        <w:rPr>
          <w:b/>
        </w:rPr>
        <w:t xml:space="preserve">1 </w:t>
      </w:r>
      <w:proofErr w:type="gramStart"/>
      <w:r>
        <w:rPr>
          <w:b/>
        </w:rPr>
        <w:t>smlouvy</w:t>
      </w:r>
      <w:r w:rsidRPr="00E12B40">
        <w:rPr>
          <w:b/>
        </w:rPr>
        <w:t xml:space="preserve"> - Formulář</w:t>
      </w:r>
      <w:proofErr w:type="gramEnd"/>
      <w:r w:rsidRPr="00E12B40">
        <w:rPr>
          <w:b/>
        </w:rPr>
        <w:t xml:space="preserve"> položkového rozpočtu</w:t>
      </w:r>
    </w:p>
    <w:tbl>
      <w:tblPr>
        <w:tblW w:w="5000" w:type="pct"/>
        <w:tblCellMar>
          <w:left w:w="70" w:type="dxa"/>
          <w:right w:w="70" w:type="dxa"/>
        </w:tblCellMar>
        <w:tblLook w:val="04A0" w:firstRow="1" w:lastRow="0" w:firstColumn="1" w:lastColumn="0" w:noHBand="0" w:noVBand="1"/>
      </w:tblPr>
      <w:tblGrid>
        <w:gridCol w:w="4657"/>
        <w:gridCol w:w="1163"/>
        <w:gridCol w:w="1024"/>
        <w:gridCol w:w="1028"/>
        <w:gridCol w:w="1200"/>
      </w:tblGrid>
      <w:tr w:rsidR="001C46D4" w:rsidRPr="00E12B40" w14:paraId="0690FFF2" w14:textId="77777777" w:rsidTr="00F97624">
        <w:trPr>
          <w:trHeight w:val="255"/>
        </w:trPr>
        <w:tc>
          <w:tcPr>
            <w:tcW w:w="5000" w:type="pct"/>
            <w:gridSpan w:val="5"/>
            <w:tcBorders>
              <w:top w:val="nil"/>
              <w:left w:val="nil"/>
              <w:bottom w:val="nil"/>
              <w:right w:val="nil"/>
            </w:tcBorders>
            <w:shd w:val="clear" w:color="auto" w:fill="auto"/>
            <w:noWrap/>
            <w:vAlign w:val="bottom"/>
            <w:hideMark/>
          </w:tcPr>
          <w:p w14:paraId="55645EAD" w14:textId="77777777" w:rsidR="001C46D4" w:rsidRPr="00E12B40" w:rsidRDefault="001C46D4" w:rsidP="00F97624">
            <w:pPr>
              <w:jc w:val="both"/>
            </w:pPr>
            <w:r w:rsidRPr="00E12B40">
              <w:t>Název projektu:</w:t>
            </w:r>
          </w:p>
        </w:tc>
      </w:tr>
      <w:tr w:rsidR="001C46D4" w:rsidRPr="00E12B40" w14:paraId="578E0D21" w14:textId="77777777" w:rsidTr="00F97624">
        <w:trPr>
          <w:trHeight w:val="540"/>
        </w:trPr>
        <w:tc>
          <w:tcPr>
            <w:tcW w:w="2569"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3B7AC60" w14:textId="77777777" w:rsidR="001C46D4" w:rsidRPr="00E12B40" w:rsidRDefault="001C46D4" w:rsidP="00F97624">
            <w:pPr>
              <w:jc w:val="both"/>
              <w:rPr>
                <w:b/>
                <w:bCs/>
              </w:rPr>
            </w:pPr>
            <w:r w:rsidRPr="00E12B40">
              <w:rPr>
                <w:b/>
                <w:bCs/>
              </w:rPr>
              <w:t>Název položky</w:t>
            </w:r>
          </w:p>
        </w:tc>
        <w:tc>
          <w:tcPr>
            <w:tcW w:w="634" w:type="pct"/>
            <w:tcBorders>
              <w:top w:val="single" w:sz="8" w:space="0" w:color="auto"/>
              <w:left w:val="nil"/>
              <w:bottom w:val="single" w:sz="8" w:space="0" w:color="auto"/>
              <w:right w:val="single" w:sz="4" w:space="0" w:color="auto"/>
            </w:tcBorders>
            <w:shd w:val="clear" w:color="auto" w:fill="auto"/>
            <w:vAlign w:val="bottom"/>
            <w:hideMark/>
          </w:tcPr>
          <w:p w14:paraId="385CA0F6" w14:textId="77777777" w:rsidR="001C46D4" w:rsidRPr="00E12B40" w:rsidRDefault="001C46D4" w:rsidP="00F97624">
            <w:pPr>
              <w:jc w:val="both"/>
              <w:rPr>
                <w:b/>
                <w:bCs/>
              </w:rPr>
            </w:pPr>
            <w:r w:rsidRPr="00E12B40">
              <w:rPr>
                <w:b/>
                <w:bCs/>
              </w:rPr>
              <w:t xml:space="preserve">požadováno z rozpočtu JMK </w:t>
            </w:r>
          </w:p>
        </w:tc>
        <w:tc>
          <w:tcPr>
            <w:tcW w:w="566" w:type="pct"/>
            <w:tcBorders>
              <w:top w:val="single" w:sz="8" w:space="0" w:color="auto"/>
              <w:left w:val="nil"/>
              <w:bottom w:val="single" w:sz="8" w:space="0" w:color="auto"/>
              <w:right w:val="single" w:sz="4" w:space="0" w:color="auto"/>
            </w:tcBorders>
            <w:shd w:val="clear" w:color="auto" w:fill="auto"/>
            <w:vAlign w:val="bottom"/>
            <w:hideMark/>
          </w:tcPr>
          <w:p w14:paraId="5497DF26" w14:textId="77777777" w:rsidR="001C46D4" w:rsidRPr="00E12B40" w:rsidRDefault="001C46D4" w:rsidP="00F97624">
            <w:pPr>
              <w:jc w:val="both"/>
              <w:rPr>
                <w:b/>
                <w:bCs/>
              </w:rPr>
            </w:pPr>
            <w:r w:rsidRPr="00E12B40">
              <w:rPr>
                <w:b/>
                <w:bCs/>
              </w:rPr>
              <w:t>ostatní zdroje</w:t>
            </w:r>
          </w:p>
        </w:tc>
        <w:tc>
          <w:tcPr>
            <w:tcW w:w="568" w:type="pct"/>
            <w:tcBorders>
              <w:top w:val="single" w:sz="8" w:space="0" w:color="auto"/>
              <w:left w:val="nil"/>
              <w:bottom w:val="single" w:sz="8" w:space="0" w:color="auto"/>
              <w:right w:val="single" w:sz="4" w:space="0" w:color="auto"/>
            </w:tcBorders>
            <w:shd w:val="clear" w:color="auto" w:fill="auto"/>
            <w:vAlign w:val="bottom"/>
            <w:hideMark/>
          </w:tcPr>
          <w:p w14:paraId="61589037" w14:textId="77777777" w:rsidR="001C46D4" w:rsidRPr="00E12B40" w:rsidRDefault="001C46D4" w:rsidP="00F97624">
            <w:pPr>
              <w:jc w:val="both"/>
              <w:rPr>
                <w:b/>
                <w:bCs/>
              </w:rPr>
            </w:pPr>
            <w:r w:rsidRPr="00E12B40">
              <w:rPr>
                <w:b/>
                <w:bCs/>
              </w:rPr>
              <w:t>vlastní zdroje</w:t>
            </w:r>
          </w:p>
        </w:tc>
        <w:tc>
          <w:tcPr>
            <w:tcW w:w="663" w:type="pct"/>
            <w:tcBorders>
              <w:top w:val="single" w:sz="8" w:space="0" w:color="auto"/>
              <w:left w:val="nil"/>
              <w:bottom w:val="single" w:sz="8" w:space="0" w:color="auto"/>
              <w:right w:val="single" w:sz="8" w:space="0" w:color="auto"/>
            </w:tcBorders>
            <w:shd w:val="clear" w:color="auto" w:fill="auto"/>
            <w:vAlign w:val="bottom"/>
            <w:hideMark/>
          </w:tcPr>
          <w:p w14:paraId="1DA17EE6" w14:textId="77777777" w:rsidR="001C46D4" w:rsidRPr="00E12B40" w:rsidRDefault="001C46D4" w:rsidP="00F97624">
            <w:pPr>
              <w:jc w:val="both"/>
              <w:rPr>
                <w:b/>
                <w:bCs/>
              </w:rPr>
            </w:pPr>
            <w:r w:rsidRPr="00E12B40">
              <w:rPr>
                <w:b/>
                <w:bCs/>
              </w:rPr>
              <w:t>CELKEM</w:t>
            </w:r>
          </w:p>
        </w:tc>
      </w:tr>
      <w:tr w:rsidR="001C46D4" w:rsidRPr="00E12B40" w14:paraId="71138BF2" w14:textId="77777777" w:rsidTr="00F97624">
        <w:trPr>
          <w:trHeight w:val="270"/>
        </w:trPr>
        <w:tc>
          <w:tcPr>
            <w:tcW w:w="2569" w:type="pct"/>
            <w:tcBorders>
              <w:top w:val="nil"/>
              <w:left w:val="nil"/>
              <w:bottom w:val="nil"/>
              <w:right w:val="nil"/>
            </w:tcBorders>
            <w:shd w:val="clear" w:color="auto" w:fill="auto"/>
            <w:noWrap/>
            <w:vAlign w:val="bottom"/>
            <w:hideMark/>
          </w:tcPr>
          <w:p w14:paraId="7F9A8114" w14:textId="77777777" w:rsidR="001C46D4" w:rsidRPr="00E12B40" w:rsidRDefault="001C46D4" w:rsidP="00F97624">
            <w:pPr>
              <w:jc w:val="both"/>
            </w:pPr>
          </w:p>
        </w:tc>
        <w:tc>
          <w:tcPr>
            <w:tcW w:w="634" w:type="pct"/>
            <w:tcBorders>
              <w:top w:val="nil"/>
              <w:left w:val="nil"/>
              <w:bottom w:val="nil"/>
              <w:right w:val="nil"/>
            </w:tcBorders>
            <w:shd w:val="clear" w:color="auto" w:fill="auto"/>
            <w:noWrap/>
            <w:vAlign w:val="bottom"/>
            <w:hideMark/>
          </w:tcPr>
          <w:p w14:paraId="6556D127" w14:textId="77777777" w:rsidR="001C46D4" w:rsidRPr="00E12B40" w:rsidRDefault="001C46D4" w:rsidP="00F97624">
            <w:pPr>
              <w:jc w:val="both"/>
            </w:pPr>
          </w:p>
        </w:tc>
        <w:tc>
          <w:tcPr>
            <w:tcW w:w="566" w:type="pct"/>
            <w:tcBorders>
              <w:top w:val="nil"/>
              <w:left w:val="nil"/>
              <w:bottom w:val="nil"/>
              <w:right w:val="nil"/>
            </w:tcBorders>
            <w:shd w:val="clear" w:color="auto" w:fill="auto"/>
            <w:noWrap/>
            <w:vAlign w:val="bottom"/>
            <w:hideMark/>
          </w:tcPr>
          <w:p w14:paraId="4EA2ACCB" w14:textId="77777777" w:rsidR="001C46D4" w:rsidRPr="00E12B40" w:rsidRDefault="001C46D4" w:rsidP="00F97624">
            <w:pPr>
              <w:jc w:val="both"/>
            </w:pPr>
          </w:p>
        </w:tc>
        <w:tc>
          <w:tcPr>
            <w:tcW w:w="568" w:type="pct"/>
            <w:tcBorders>
              <w:top w:val="nil"/>
              <w:left w:val="nil"/>
              <w:bottom w:val="nil"/>
              <w:right w:val="nil"/>
            </w:tcBorders>
            <w:shd w:val="clear" w:color="auto" w:fill="auto"/>
            <w:noWrap/>
            <w:vAlign w:val="bottom"/>
            <w:hideMark/>
          </w:tcPr>
          <w:p w14:paraId="51CBC99A" w14:textId="77777777" w:rsidR="001C46D4" w:rsidRPr="00E12B40" w:rsidRDefault="001C46D4" w:rsidP="00F97624">
            <w:pPr>
              <w:jc w:val="both"/>
            </w:pPr>
          </w:p>
        </w:tc>
        <w:tc>
          <w:tcPr>
            <w:tcW w:w="663" w:type="pct"/>
            <w:tcBorders>
              <w:top w:val="nil"/>
              <w:left w:val="nil"/>
              <w:bottom w:val="nil"/>
              <w:right w:val="nil"/>
            </w:tcBorders>
            <w:shd w:val="clear" w:color="auto" w:fill="auto"/>
            <w:noWrap/>
            <w:vAlign w:val="bottom"/>
            <w:hideMark/>
          </w:tcPr>
          <w:p w14:paraId="1201FB54" w14:textId="77777777" w:rsidR="001C46D4" w:rsidRPr="00E12B40" w:rsidRDefault="001C46D4" w:rsidP="00F97624">
            <w:pPr>
              <w:jc w:val="both"/>
            </w:pPr>
          </w:p>
        </w:tc>
      </w:tr>
      <w:tr w:rsidR="001C46D4" w:rsidRPr="00E12B40" w14:paraId="7720F77E" w14:textId="77777777" w:rsidTr="00F97624">
        <w:trPr>
          <w:trHeight w:val="315"/>
        </w:trPr>
        <w:tc>
          <w:tcPr>
            <w:tcW w:w="2569" w:type="pct"/>
            <w:tcBorders>
              <w:top w:val="single" w:sz="8" w:space="0" w:color="auto"/>
              <w:left w:val="single" w:sz="8" w:space="0" w:color="auto"/>
              <w:bottom w:val="single" w:sz="4" w:space="0" w:color="auto"/>
              <w:right w:val="single" w:sz="4" w:space="0" w:color="auto"/>
            </w:tcBorders>
            <w:shd w:val="clear" w:color="000000" w:fill="CCFFCC"/>
            <w:noWrap/>
            <w:vAlign w:val="bottom"/>
            <w:hideMark/>
          </w:tcPr>
          <w:p w14:paraId="15ECB93B" w14:textId="77777777" w:rsidR="001C46D4" w:rsidRPr="00E12B40" w:rsidRDefault="001C46D4" w:rsidP="00F97624">
            <w:pPr>
              <w:jc w:val="both"/>
              <w:rPr>
                <w:b/>
                <w:bCs/>
              </w:rPr>
            </w:pPr>
            <w:r w:rsidRPr="00E12B40">
              <w:rPr>
                <w:b/>
                <w:bCs/>
              </w:rPr>
              <w:t>Nákup materiálu celkem</w:t>
            </w:r>
          </w:p>
        </w:tc>
        <w:tc>
          <w:tcPr>
            <w:tcW w:w="634" w:type="pct"/>
            <w:tcBorders>
              <w:top w:val="single" w:sz="8" w:space="0" w:color="auto"/>
              <w:left w:val="nil"/>
              <w:bottom w:val="single" w:sz="4" w:space="0" w:color="auto"/>
              <w:right w:val="single" w:sz="4" w:space="0" w:color="auto"/>
            </w:tcBorders>
            <w:shd w:val="clear" w:color="000000" w:fill="CCFFCC"/>
            <w:noWrap/>
            <w:vAlign w:val="bottom"/>
            <w:hideMark/>
          </w:tcPr>
          <w:p w14:paraId="358AB8B8" w14:textId="77777777" w:rsidR="001C46D4" w:rsidRPr="00E12B40" w:rsidRDefault="001C46D4" w:rsidP="00F97624">
            <w:pPr>
              <w:jc w:val="both"/>
              <w:rPr>
                <w:b/>
                <w:bCs/>
              </w:rPr>
            </w:pPr>
            <w:r w:rsidRPr="00E12B40">
              <w:rPr>
                <w:b/>
                <w:bCs/>
              </w:rPr>
              <w:t>0</w:t>
            </w:r>
          </w:p>
        </w:tc>
        <w:tc>
          <w:tcPr>
            <w:tcW w:w="566" w:type="pct"/>
            <w:tcBorders>
              <w:top w:val="single" w:sz="8" w:space="0" w:color="auto"/>
              <w:left w:val="nil"/>
              <w:bottom w:val="single" w:sz="4" w:space="0" w:color="auto"/>
              <w:right w:val="single" w:sz="4" w:space="0" w:color="auto"/>
            </w:tcBorders>
            <w:shd w:val="clear" w:color="000000" w:fill="CCFFCC"/>
            <w:noWrap/>
            <w:vAlign w:val="bottom"/>
            <w:hideMark/>
          </w:tcPr>
          <w:p w14:paraId="25DD2BBC" w14:textId="77777777" w:rsidR="001C46D4" w:rsidRPr="00E12B40" w:rsidRDefault="001C46D4" w:rsidP="00F97624">
            <w:pPr>
              <w:jc w:val="both"/>
              <w:rPr>
                <w:b/>
                <w:bCs/>
              </w:rPr>
            </w:pPr>
            <w:r w:rsidRPr="00E12B40">
              <w:rPr>
                <w:b/>
                <w:bCs/>
              </w:rPr>
              <w:t>0</w:t>
            </w:r>
          </w:p>
        </w:tc>
        <w:tc>
          <w:tcPr>
            <w:tcW w:w="568" w:type="pct"/>
            <w:tcBorders>
              <w:top w:val="single" w:sz="8" w:space="0" w:color="auto"/>
              <w:left w:val="nil"/>
              <w:bottom w:val="single" w:sz="4" w:space="0" w:color="auto"/>
              <w:right w:val="single" w:sz="4" w:space="0" w:color="auto"/>
            </w:tcBorders>
            <w:shd w:val="clear" w:color="000000" w:fill="CCFFCC"/>
            <w:noWrap/>
            <w:vAlign w:val="bottom"/>
            <w:hideMark/>
          </w:tcPr>
          <w:p w14:paraId="30E38A50" w14:textId="77777777" w:rsidR="001C46D4" w:rsidRPr="00E12B40" w:rsidRDefault="001C46D4" w:rsidP="00F97624">
            <w:pPr>
              <w:jc w:val="both"/>
              <w:rPr>
                <w:b/>
                <w:bCs/>
              </w:rPr>
            </w:pPr>
            <w:r w:rsidRPr="00E12B40">
              <w:rPr>
                <w:b/>
                <w:bCs/>
              </w:rPr>
              <w:t>0</w:t>
            </w:r>
          </w:p>
        </w:tc>
        <w:tc>
          <w:tcPr>
            <w:tcW w:w="663" w:type="pct"/>
            <w:tcBorders>
              <w:top w:val="single" w:sz="8" w:space="0" w:color="auto"/>
              <w:left w:val="nil"/>
              <w:bottom w:val="single" w:sz="4" w:space="0" w:color="auto"/>
              <w:right w:val="single" w:sz="8" w:space="0" w:color="auto"/>
            </w:tcBorders>
            <w:shd w:val="clear" w:color="000000" w:fill="CCFFCC"/>
            <w:noWrap/>
            <w:vAlign w:val="bottom"/>
            <w:hideMark/>
          </w:tcPr>
          <w:p w14:paraId="243DEFB0" w14:textId="77777777" w:rsidR="001C46D4" w:rsidRPr="00E12B40" w:rsidRDefault="001C46D4" w:rsidP="00F97624">
            <w:pPr>
              <w:jc w:val="both"/>
              <w:rPr>
                <w:b/>
                <w:bCs/>
              </w:rPr>
            </w:pPr>
            <w:r w:rsidRPr="00E12B40">
              <w:rPr>
                <w:b/>
                <w:bCs/>
              </w:rPr>
              <w:t> </w:t>
            </w:r>
          </w:p>
        </w:tc>
      </w:tr>
      <w:tr w:rsidR="001C46D4" w:rsidRPr="00E12B40" w14:paraId="620E7A8D"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46C3A4B1" w14:textId="77777777" w:rsidR="001C46D4" w:rsidRPr="00E12B40" w:rsidRDefault="001C46D4" w:rsidP="00F97624">
            <w:pPr>
              <w:jc w:val="both"/>
            </w:pPr>
            <w:r w:rsidRPr="00E12B40">
              <w:t>*   učební a studijní pomůcky</w:t>
            </w:r>
          </w:p>
        </w:tc>
        <w:tc>
          <w:tcPr>
            <w:tcW w:w="634" w:type="pct"/>
            <w:tcBorders>
              <w:top w:val="nil"/>
              <w:left w:val="nil"/>
              <w:bottom w:val="single" w:sz="4" w:space="0" w:color="auto"/>
              <w:right w:val="single" w:sz="4" w:space="0" w:color="auto"/>
            </w:tcBorders>
            <w:shd w:val="clear" w:color="auto" w:fill="auto"/>
            <w:vAlign w:val="bottom"/>
            <w:hideMark/>
          </w:tcPr>
          <w:p w14:paraId="5A920752"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2F2FB9A5"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54F1B526"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57BF5436" w14:textId="77777777" w:rsidR="001C46D4" w:rsidRPr="00E12B40" w:rsidRDefault="001C46D4" w:rsidP="00F97624">
            <w:pPr>
              <w:jc w:val="both"/>
            </w:pPr>
            <w:r w:rsidRPr="00E12B40">
              <w:t>0</w:t>
            </w:r>
          </w:p>
        </w:tc>
      </w:tr>
      <w:tr w:rsidR="001C46D4" w:rsidRPr="00E12B40" w14:paraId="71F79B2C" w14:textId="77777777" w:rsidTr="00F97624">
        <w:trPr>
          <w:trHeight w:val="510"/>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60805261" w14:textId="77777777" w:rsidR="001C46D4" w:rsidRPr="00E12B40" w:rsidRDefault="001C46D4" w:rsidP="00F97624">
            <w:pPr>
              <w:jc w:val="both"/>
            </w:pPr>
            <w:r w:rsidRPr="00E12B40">
              <w:t>*   potraviny (ty, které nejsou určeny pro pohoštění)</w:t>
            </w:r>
          </w:p>
        </w:tc>
        <w:tc>
          <w:tcPr>
            <w:tcW w:w="634" w:type="pct"/>
            <w:tcBorders>
              <w:top w:val="nil"/>
              <w:left w:val="nil"/>
              <w:bottom w:val="single" w:sz="4" w:space="0" w:color="auto"/>
              <w:right w:val="single" w:sz="4" w:space="0" w:color="auto"/>
            </w:tcBorders>
            <w:shd w:val="clear" w:color="auto" w:fill="auto"/>
            <w:vAlign w:val="bottom"/>
            <w:hideMark/>
          </w:tcPr>
          <w:p w14:paraId="35E5474E"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37ED3CAD"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233D7B50"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08B063F6" w14:textId="77777777" w:rsidR="001C46D4" w:rsidRPr="00E12B40" w:rsidRDefault="001C46D4" w:rsidP="00F97624">
            <w:pPr>
              <w:jc w:val="both"/>
            </w:pPr>
            <w:r w:rsidRPr="00E12B40">
              <w:t>0</w:t>
            </w:r>
          </w:p>
        </w:tc>
      </w:tr>
      <w:tr w:rsidR="001C46D4" w:rsidRPr="00E12B40" w14:paraId="29807431"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4308D9C6" w14:textId="77777777" w:rsidR="001C46D4" w:rsidRPr="00E12B40" w:rsidRDefault="001C46D4" w:rsidP="00F97624">
            <w:pPr>
              <w:jc w:val="both"/>
            </w:pPr>
            <w:r w:rsidRPr="00E12B40">
              <w:t>*   odměny a ceny v soutěžích</w:t>
            </w:r>
          </w:p>
        </w:tc>
        <w:tc>
          <w:tcPr>
            <w:tcW w:w="634" w:type="pct"/>
            <w:tcBorders>
              <w:top w:val="nil"/>
              <w:left w:val="nil"/>
              <w:bottom w:val="single" w:sz="4" w:space="0" w:color="auto"/>
              <w:right w:val="single" w:sz="4" w:space="0" w:color="auto"/>
            </w:tcBorders>
            <w:shd w:val="clear" w:color="auto" w:fill="auto"/>
            <w:vAlign w:val="bottom"/>
            <w:hideMark/>
          </w:tcPr>
          <w:p w14:paraId="45976542"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5C147722"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182B2B3F"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4B26C5D6" w14:textId="77777777" w:rsidR="001C46D4" w:rsidRPr="00E12B40" w:rsidRDefault="001C46D4" w:rsidP="00F97624">
            <w:pPr>
              <w:jc w:val="both"/>
            </w:pPr>
            <w:r w:rsidRPr="00E12B40">
              <w:t>0</w:t>
            </w:r>
          </w:p>
        </w:tc>
      </w:tr>
      <w:tr w:rsidR="001C46D4" w:rsidRPr="00E12B40" w14:paraId="3AED317F"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3FF64049" w14:textId="77777777" w:rsidR="001C46D4" w:rsidRPr="00E12B40" w:rsidRDefault="001C46D4" w:rsidP="00F97624">
            <w:pPr>
              <w:jc w:val="both"/>
            </w:pPr>
            <w:r w:rsidRPr="00E12B40">
              <w:t>*   kancelářský materiál</w:t>
            </w:r>
          </w:p>
        </w:tc>
        <w:tc>
          <w:tcPr>
            <w:tcW w:w="634" w:type="pct"/>
            <w:tcBorders>
              <w:top w:val="nil"/>
              <w:left w:val="nil"/>
              <w:bottom w:val="single" w:sz="4" w:space="0" w:color="auto"/>
              <w:right w:val="single" w:sz="4" w:space="0" w:color="auto"/>
            </w:tcBorders>
            <w:shd w:val="clear" w:color="auto" w:fill="auto"/>
            <w:vAlign w:val="bottom"/>
            <w:hideMark/>
          </w:tcPr>
          <w:p w14:paraId="650D0B1B"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406FFBCD"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231BBE04"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7A55716C" w14:textId="77777777" w:rsidR="001C46D4" w:rsidRPr="00E12B40" w:rsidRDefault="001C46D4" w:rsidP="00F97624">
            <w:pPr>
              <w:jc w:val="both"/>
            </w:pPr>
            <w:r w:rsidRPr="00E12B40">
              <w:t>0</w:t>
            </w:r>
          </w:p>
        </w:tc>
      </w:tr>
      <w:tr w:rsidR="001C46D4" w:rsidRPr="00E12B40" w14:paraId="6ADF5B47"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3890B951" w14:textId="77777777" w:rsidR="001C46D4" w:rsidRPr="00E12B40" w:rsidRDefault="001C46D4" w:rsidP="00F97624">
            <w:pPr>
              <w:jc w:val="both"/>
            </w:pPr>
            <w:r w:rsidRPr="00E12B40">
              <w:t>*   drobný hmotný materiál (do 40 000,- Kč)</w:t>
            </w:r>
          </w:p>
        </w:tc>
        <w:tc>
          <w:tcPr>
            <w:tcW w:w="634" w:type="pct"/>
            <w:tcBorders>
              <w:top w:val="nil"/>
              <w:left w:val="nil"/>
              <w:bottom w:val="single" w:sz="4" w:space="0" w:color="auto"/>
              <w:right w:val="single" w:sz="4" w:space="0" w:color="auto"/>
            </w:tcBorders>
            <w:shd w:val="clear" w:color="auto" w:fill="auto"/>
            <w:vAlign w:val="bottom"/>
            <w:hideMark/>
          </w:tcPr>
          <w:p w14:paraId="23222CA6"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71179612"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30E53277"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63CDD7DE" w14:textId="77777777" w:rsidR="001C46D4" w:rsidRPr="00E12B40" w:rsidRDefault="001C46D4" w:rsidP="00F97624">
            <w:pPr>
              <w:jc w:val="both"/>
            </w:pPr>
            <w:r w:rsidRPr="00E12B40">
              <w:t>0</w:t>
            </w:r>
          </w:p>
        </w:tc>
      </w:tr>
      <w:tr w:rsidR="001C46D4" w:rsidRPr="00E12B40" w14:paraId="507592A2"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15BDA7C2" w14:textId="77777777" w:rsidR="001C46D4" w:rsidRPr="00E12B40" w:rsidRDefault="001C46D4" w:rsidP="00F97624">
            <w:pPr>
              <w:jc w:val="both"/>
            </w:pPr>
            <w:r w:rsidRPr="00E12B40">
              <w:t xml:space="preserve">*   ostatní </w:t>
            </w:r>
            <w:proofErr w:type="gramStart"/>
            <w:r w:rsidRPr="00E12B40">
              <w:t xml:space="preserve">materiál - </w:t>
            </w:r>
            <w:r w:rsidRPr="00E12B40">
              <w:rPr>
                <w:i/>
                <w:iCs/>
              </w:rPr>
              <w:t>vypsat</w:t>
            </w:r>
            <w:proofErr w:type="gramEnd"/>
          </w:p>
        </w:tc>
        <w:tc>
          <w:tcPr>
            <w:tcW w:w="634" w:type="pct"/>
            <w:tcBorders>
              <w:top w:val="nil"/>
              <w:left w:val="nil"/>
              <w:bottom w:val="single" w:sz="4" w:space="0" w:color="auto"/>
              <w:right w:val="single" w:sz="4" w:space="0" w:color="auto"/>
            </w:tcBorders>
            <w:shd w:val="clear" w:color="auto" w:fill="auto"/>
            <w:vAlign w:val="bottom"/>
            <w:hideMark/>
          </w:tcPr>
          <w:p w14:paraId="27D985C9"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5EEE2E5C"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72755E0E"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1BA628BD" w14:textId="77777777" w:rsidR="001C46D4" w:rsidRPr="00E12B40" w:rsidRDefault="001C46D4" w:rsidP="00F97624">
            <w:pPr>
              <w:jc w:val="both"/>
            </w:pPr>
            <w:r w:rsidRPr="00E12B40">
              <w:t>0</w:t>
            </w:r>
          </w:p>
        </w:tc>
      </w:tr>
      <w:tr w:rsidR="001C46D4" w:rsidRPr="00E12B40" w14:paraId="1FD662EF" w14:textId="77777777" w:rsidTr="00F97624">
        <w:trPr>
          <w:trHeight w:val="270"/>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49871EA0" w14:textId="77777777" w:rsidR="001C46D4" w:rsidRPr="00E12B40" w:rsidRDefault="001C46D4" w:rsidP="00F97624">
            <w:pPr>
              <w:jc w:val="both"/>
            </w:pPr>
            <w:r w:rsidRPr="00E12B40">
              <w:t> </w:t>
            </w:r>
          </w:p>
        </w:tc>
        <w:tc>
          <w:tcPr>
            <w:tcW w:w="634" w:type="pct"/>
            <w:tcBorders>
              <w:top w:val="nil"/>
              <w:left w:val="nil"/>
              <w:bottom w:val="single" w:sz="4" w:space="0" w:color="auto"/>
              <w:right w:val="single" w:sz="4" w:space="0" w:color="auto"/>
            </w:tcBorders>
            <w:shd w:val="clear" w:color="auto" w:fill="auto"/>
            <w:vAlign w:val="bottom"/>
            <w:hideMark/>
          </w:tcPr>
          <w:p w14:paraId="5FAECECB"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50402673"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480FE869"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2553EDCC" w14:textId="77777777" w:rsidR="001C46D4" w:rsidRPr="00E12B40" w:rsidRDefault="001C46D4" w:rsidP="00F97624">
            <w:pPr>
              <w:jc w:val="both"/>
            </w:pPr>
            <w:r w:rsidRPr="00E12B40">
              <w:t>0</w:t>
            </w:r>
          </w:p>
        </w:tc>
      </w:tr>
      <w:tr w:rsidR="001C46D4" w:rsidRPr="00E12B40" w14:paraId="0689FE0F" w14:textId="77777777" w:rsidTr="00F97624">
        <w:trPr>
          <w:trHeight w:val="315"/>
        </w:trPr>
        <w:tc>
          <w:tcPr>
            <w:tcW w:w="2569" w:type="pct"/>
            <w:tcBorders>
              <w:top w:val="single" w:sz="8" w:space="0" w:color="auto"/>
              <w:left w:val="single" w:sz="8" w:space="0" w:color="auto"/>
              <w:bottom w:val="single" w:sz="4" w:space="0" w:color="auto"/>
              <w:right w:val="single" w:sz="4" w:space="0" w:color="auto"/>
            </w:tcBorders>
            <w:shd w:val="clear" w:color="000000" w:fill="CCFFCC"/>
            <w:vAlign w:val="bottom"/>
            <w:hideMark/>
          </w:tcPr>
          <w:p w14:paraId="7E9E2AA9" w14:textId="77777777" w:rsidR="001C46D4" w:rsidRPr="002A32DC" w:rsidRDefault="001C46D4" w:rsidP="00F97624">
            <w:pPr>
              <w:jc w:val="both"/>
              <w:rPr>
                <w:b/>
                <w:bCs/>
              </w:rPr>
            </w:pPr>
            <w:r w:rsidRPr="002A32DC">
              <w:rPr>
                <w:b/>
                <w:bCs/>
              </w:rPr>
              <w:t>Provoz kanceláře celkem</w:t>
            </w:r>
          </w:p>
        </w:tc>
        <w:tc>
          <w:tcPr>
            <w:tcW w:w="634" w:type="pct"/>
            <w:tcBorders>
              <w:top w:val="single" w:sz="8" w:space="0" w:color="auto"/>
              <w:left w:val="nil"/>
              <w:bottom w:val="single" w:sz="4" w:space="0" w:color="auto"/>
              <w:right w:val="single" w:sz="4" w:space="0" w:color="auto"/>
            </w:tcBorders>
            <w:shd w:val="clear" w:color="000000" w:fill="CCFFCC"/>
            <w:vAlign w:val="bottom"/>
            <w:hideMark/>
          </w:tcPr>
          <w:p w14:paraId="14D78C4F" w14:textId="77777777" w:rsidR="001C46D4" w:rsidRPr="002A32DC" w:rsidRDefault="001C46D4" w:rsidP="00F97624">
            <w:pPr>
              <w:jc w:val="both"/>
              <w:rPr>
                <w:b/>
                <w:bCs/>
              </w:rPr>
            </w:pPr>
            <w:r w:rsidRPr="002A32DC">
              <w:rPr>
                <w:b/>
                <w:bCs/>
              </w:rPr>
              <w:t>0</w:t>
            </w:r>
          </w:p>
        </w:tc>
        <w:tc>
          <w:tcPr>
            <w:tcW w:w="566" w:type="pct"/>
            <w:tcBorders>
              <w:top w:val="single" w:sz="8" w:space="0" w:color="auto"/>
              <w:left w:val="nil"/>
              <w:bottom w:val="single" w:sz="4" w:space="0" w:color="auto"/>
              <w:right w:val="single" w:sz="4" w:space="0" w:color="auto"/>
            </w:tcBorders>
            <w:shd w:val="clear" w:color="000000" w:fill="CCFFCC"/>
            <w:vAlign w:val="bottom"/>
            <w:hideMark/>
          </w:tcPr>
          <w:p w14:paraId="2C2E705E" w14:textId="77777777" w:rsidR="001C46D4" w:rsidRPr="00E12B40" w:rsidRDefault="001C46D4" w:rsidP="00F97624">
            <w:pPr>
              <w:jc w:val="both"/>
              <w:rPr>
                <w:b/>
                <w:bCs/>
              </w:rPr>
            </w:pPr>
            <w:r w:rsidRPr="00E12B40">
              <w:rPr>
                <w:b/>
                <w:bCs/>
              </w:rPr>
              <w:t>0</w:t>
            </w:r>
          </w:p>
        </w:tc>
        <w:tc>
          <w:tcPr>
            <w:tcW w:w="568" w:type="pct"/>
            <w:tcBorders>
              <w:top w:val="single" w:sz="8" w:space="0" w:color="auto"/>
              <w:left w:val="nil"/>
              <w:bottom w:val="single" w:sz="4" w:space="0" w:color="auto"/>
              <w:right w:val="single" w:sz="4" w:space="0" w:color="auto"/>
            </w:tcBorders>
            <w:shd w:val="clear" w:color="000000" w:fill="CCFFCC"/>
            <w:vAlign w:val="bottom"/>
            <w:hideMark/>
          </w:tcPr>
          <w:p w14:paraId="0C998C6F" w14:textId="77777777" w:rsidR="001C46D4" w:rsidRPr="00E12B40" w:rsidRDefault="001C46D4" w:rsidP="00F97624">
            <w:pPr>
              <w:jc w:val="both"/>
              <w:rPr>
                <w:b/>
                <w:bCs/>
              </w:rPr>
            </w:pPr>
            <w:r w:rsidRPr="00E12B40">
              <w:rPr>
                <w:b/>
                <w:bCs/>
              </w:rPr>
              <w:t>0</w:t>
            </w:r>
          </w:p>
        </w:tc>
        <w:tc>
          <w:tcPr>
            <w:tcW w:w="663" w:type="pct"/>
            <w:tcBorders>
              <w:top w:val="single" w:sz="8" w:space="0" w:color="auto"/>
              <w:left w:val="nil"/>
              <w:bottom w:val="single" w:sz="4" w:space="0" w:color="auto"/>
              <w:right w:val="single" w:sz="8" w:space="0" w:color="auto"/>
            </w:tcBorders>
            <w:shd w:val="clear" w:color="000000" w:fill="CCFFCC"/>
            <w:vAlign w:val="bottom"/>
            <w:hideMark/>
          </w:tcPr>
          <w:p w14:paraId="79AD4055" w14:textId="77777777" w:rsidR="001C46D4" w:rsidRPr="00E12B40" w:rsidRDefault="001C46D4" w:rsidP="00F97624">
            <w:pPr>
              <w:jc w:val="both"/>
              <w:rPr>
                <w:b/>
                <w:bCs/>
              </w:rPr>
            </w:pPr>
            <w:r w:rsidRPr="00E12B40">
              <w:rPr>
                <w:b/>
                <w:bCs/>
              </w:rPr>
              <w:t>0</w:t>
            </w:r>
          </w:p>
        </w:tc>
      </w:tr>
      <w:tr w:rsidR="001C46D4" w:rsidRPr="00E12B40" w14:paraId="6B7D31C8"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76E43E9E" w14:textId="77777777" w:rsidR="001C46D4" w:rsidRPr="002A32DC" w:rsidRDefault="001C46D4" w:rsidP="00F97624">
            <w:pPr>
              <w:jc w:val="both"/>
            </w:pPr>
            <w:r w:rsidRPr="002A32DC">
              <w:t>*  energie</w:t>
            </w:r>
          </w:p>
        </w:tc>
        <w:tc>
          <w:tcPr>
            <w:tcW w:w="634" w:type="pct"/>
            <w:tcBorders>
              <w:top w:val="nil"/>
              <w:left w:val="nil"/>
              <w:bottom w:val="single" w:sz="4" w:space="0" w:color="auto"/>
              <w:right w:val="single" w:sz="4" w:space="0" w:color="auto"/>
            </w:tcBorders>
            <w:shd w:val="clear" w:color="auto" w:fill="auto"/>
            <w:vAlign w:val="bottom"/>
            <w:hideMark/>
          </w:tcPr>
          <w:p w14:paraId="2D4323F1" w14:textId="77777777" w:rsidR="001C46D4" w:rsidRPr="002A32DC" w:rsidRDefault="001C46D4" w:rsidP="00F97624">
            <w:pPr>
              <w:jc w:val="both"/>
              <w:rPr>
                <w:b/>
              </w:rPr>
            </w:pPr>
            <w:r w:rsidRPr="002A32DC">
              <w:t> </w:t>
            </w:r>
            <w:r w:rsidRPr="002A32DC">
              <w:rPr>
                <w:b/>
              </w:rPr>
              <w:t>X</w:t>
            </w:r>
          </w:p>
        </w:tc>
        <w:tc>
          <w:tcPr>
            <w:tcW w:w="566" w:type="pct"/>
            <w:tcBorders>
              <w:top w:val="nil"/>
              <w:left w:val="nil"/>
              <w:bottom w:val="single" w:sz="4" w:space="0" w:color="auto"/>
              <w:right w:val="single" w:sz="4" w:space="0" w:color="auto"/>
            </w:tcBorders>
            <w:shd w:val="clear" w:color="auto" w:fill="auto"/>
            <w:vAlign w:val="bottom"/>
            <w:hideMark/>
          </w:tcPr>
          <w:p w14:paraId="03C6A7CD"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77200F61"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23FAE703" w14:textId="77777777" w:rsidR="001C46D4" w:rsidRPr="00E12B40" w:rsidRDefault="001C46D4" w:rsidP="00F97624">
            <w:pPr>
              <w:jc w:val="both"/>
            </w:pPr>
            <w:r w:rsidRPr="00E12B40">
              <w:t>0</w:t>
            </w:r>
          </w:p>
        </w:tc>
      </w:tr>
      <w:tr w:rsidR="001C46D4" w:rsidRPr="00E12B40" w14:paraId="328231B2"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3CEBC1BD" w14:textId="77777777" w:rsidR="001C46D4" w:rsidRPr="002A32DC" w:rsidRDefault="001C46D4" w:rsidP="00F97624">
            <w:pPr>
              <w:jc w:val="both"/>
            </w:pPr>
            <w:r w:rsidRPr="002A32DC">
              <w:t>*  nájem</w:t>
            </w:r>
          </w:p>
        </w:tc>
        <w:tc>
          <w:tcPr>
            <w:tcW w:w="634" w:type="pct"/>
            <w:tcBorders>
              <w:top w:val="nil"/>
              <w:left w:val="nil"/>
              <w:bottom w:val="single" w:sz="4" w:space="0" w:color="auto"/>
              <w:right w:val="single" w:sz="4" w:space="0" w:color="auto"/>
            </w:tcBorders>
            <w:shd w:val="clear" w:color="auto" w:fill="auto"/>
            <w:vAlign w:val="bottom"/>
            <w:hideMark/>
          </w:tcPr>
          <w:p w14:paraId="3B7441B5" w14:textId="77777777" w:rsidR="001C46D4" w:rsidRPr="002A32DC" w:rsidRDefault="001C46D4" w:rsidP="00F97624">
            <w:pPr>
              <w:jc w:val="both"/>
            </w:pPr>
            <w:r w:rsidRPr="002A32DC">
              <w:t> </w:t>
            </w:r>
          </w:p>
        </w:tc>
        <w:tc>
          <w:tcPr>
            <w:tcW w:w="566" w:type="pct"/>
            <w:tcBorders>
              <w:top w:val="nil"/>
              <w:left w:val="nil"/>
              <w:bottom w:val="single" w:sz="4" w:space="0" w:color="auto"/>
              <w:right w:val="single" w:sz="4" w:space="0" w:color="auto"/>
            </w:tcBorders>
            <w:shd w:val="clear" w:color="auto" w:fill="auto"/>
            <w:vAlign w:val="bottom"/>
            <w:hideMark/>
          </w:tcPr>
          <w:p w14:paraId="7609929E"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684ABDBE"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165E1617" w14:textId="77777777" w:rsidR="001C46D4" w:rsidRPr="00E12B40" w:rsidRDefault="001C46D4" w:rsidP="00F97624">
            <w:pPr>
              <w:jc w:val="both"/>
            </w:pPr>
            <w:r w:rsidRPr="00E12B40">
              <w:t>0</w:t>
            </w:r>
          </w:p>
        </w:tc>
      </w:tr>
      <w:tr w:rsidR="001C46D4" w:rsidRPr="00E12B40" w14:paraId="234D749F"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47B93C20" w14:textId="77777777" w:rsidR="001C46D4" w:rsidRPr="002A32DC" w:rsidRDefault="001C46D4" w:rsidP="00F97624">
            <w:pPr>
              <w:jc w:val="both"/>
            </w:pPr>
            <w:r w:rsidRPr="002A32DC">
              <w:t>*  cestovné (cestovní příkazy)</w:t>
            </w:r>
          </w:p>
        </w:tc>
        <w:tc>
          <w:tcPr>
            <w:tcW w:w="634" w:type="pct"/>
            <w:tcBorders>
              <w:top w:val="nil"/>
              <w:left w:val="nil"/>
              <w:bottom w:val="single" w:sz="4" w:space="0" w:color="auto"/>
              <w:right w:val="single" w:sz="4" w:space="0" w:color="auto"/>
            </w:tcBorders>
            <w:shd w:val="clear" w:color="auto" w:fill="auto"/>
            <w:vAlign w:val="bottom"/>
            <w:hideMark/>
          </w:tcPr>
          <w:p w14:paraId="284475E3" w14:textId="77777777" w:rsidR="001C46D4" w:rsidRPr="002A32DC" w:rsidRDefault="001C46D4" w:rsidP="00F97624">
            <w:pPr>
              <w:jc w:val="both"/>
            </w:pPr>
            <w:r w:rsidRPr="002A32DC">
              <w:t> </w:t>
            </w:r>
          </w:p>
        </w:tc>
        <w:tc>
          <w:tcPr>
            <w:tcW w:w="566" w:type="pct"/>
            <w:tcBorders>
              <w:top w:val="nil"/>
              <w:left w:val="nil"/>
              <w:bottom w:val="single" w:sz="4" w:space="0" w:color="auto"/>
              <w:right w:val="single" w:sz="4" w:space="0" w:color="auto"/>
            </w:tcBorders>
            <w:shd w:val="clear" w:color="auto" w:fill="auto"/>
            <w:vAlign w:val="bottom"/>
            <w:hideMark/>
          </w:tcPr>
          <w:p w14:paraId="656B4C45"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6059E5DB"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73D3E6E2" w14:textId="77777777" w:rsidR="001C46D4" w:rsidRPr="00E12B40" w:rsidRDefault="001C46D4" w:rsidP="00F97624">
            <w:pPr>
              <w:jc w:val="both"/>
            </w:pPr>
            <w:r w:rsidRPr="00E12B40">
              <w:t>0</w:t>
            </w:r>
          </w:p>
        </w:tc>
      </w:tr>
      <w:tr w:rsidR="001C46D4" w:rsidRPr="00E12B40" w14:paraId="684C733A"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6D7FCFCD" w14:textId="77777777" w:rsidR="001C46D4" w:rsidRPr="002A32DC" w:rsidRDefault="001C46D4" w:rsidP="00F97624">
            <w:pPr>
              <w:jc w:val="both"/>
            </w:pPr>
            <w:r w:rsidRPr="002A32DC">
              <w:t>*  pohonné hmoty (nezapočítány do cestovného)</w:t>
            </w:r>
          </w:p>
        </w:tc>
        <w:tc>
          <w:tcPr>
            <w:tcW w:w="634" w:type="pct"/>
            <w:tcBorders>
              <w:top w:val="nil"/>
              <w:left w:val="nil"/>
              <w:bottom w:val="single" w:sz="4" w:space="0" w:color="auto"/>
              <w:right w:val="single" w:sz="4" w:space="0" w:color="auto"/>
            </w:tcBorders>
            <w:shd w:val="clear" w:color="auto" w:fill="auto"/>
            <w:vAlign w:val="bottom"/>
            <w:hideMark/>
          </w:tcPr>
          <w:p w14:paraId="5B53D5B8" w14:textId="77777777" w:rsidR="001C46D4" w:rsidRPr="002A32DC" w:rsidRDefault="001C46D4" w:rsidP="00F97624">
            <w:pPr>
              <w:jc w:val="both"/>
            </w:pPr>
            <w:r w:rsidRPr="002A32DC">
              <w:t> </w:t>
            </w:r>
          </w:p>
        </w:tc>
        <w:tc>
          <w:tcPr>
            <w:tcW w:w="566" w:type="pct"/>
            <w:tcBorders>
              <w:top w:val="nil"/>
              <w:left w:val="nil"/>
              <w:bottom w:val="single" w:sz="4" w:space="0" w:color="auto"/>
              <w:right w:val="single" w:sz="4" w:space="0" w:color="auto"/>
            </w:tcBorders>
            <w:shd w:val="clear" w:color="auto" w:fill="auto"/>
            <w:vAlign w:val="bottom"/>
            <w:hideMark/>
          </w:tcPr>
          <w:p w14:paraId="3A3AE390"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0038DE7D"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20BC065A" w14:textId="77777777" w:rsidR="001C46D4" w:rsidRPr="00E12B40" w:rsidRDefault="001C46D4" w:rsidP="00F97624">
            <w:pPr>
              <w:jc w:val="both"/>
            </w:pPr>
            <w:r w:rsidRPr="00E12B40">
              <w:t>0</w:t>
            </w:r>
          </w:p>
        </w:tc>
      </w:tr>
      <w:tr w:rsidR="001C46D4" w:rsidRPr="00E12B40" w14:paraId="4B2113FB"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57ED59B3" w14:textId="77777777" w:rsidR="001C46D4" w:rsidRPr="002A32DC" w:rsidRDefault="001C46D4" w:rsidP="00F97624">
            <w:pPr>
              <w:jc w:val="both"/>
            </w:pPr>
            <w:r w:rsidRPr="002A32DC">
              <w:t>*  služby pošt</w:t>
            </w:r>
          </w:p>
        </w:tc>
        <w:tc>
          <w:tcPr>
            <w:tcW w:w="634" w:type="pct"/>
            <w:tcBorders>
              <w:top w:val="nil"/>
              <w:left w:val="nil"/>
              <w:bottom w:val="single" w:sz="4" w:space="0" w:color="auto"/>
              <w:right w:val="single" w:sz="4" w:space="0" w:color="auto"/>
            </w:tcBorders>
            <w:shd w:val="clear" w:color="auto" w:fill="auto"/>
            <w:vAlign w:val="bottom"/>
            <w:hideMark/>
          </w:tcPr>
          <w:p w14:paraId="47971BDE" w14:textId="77777777" w:rsidR="001C46D4" w:rsidRPr="002A32DC" w:rsidRDefault="001C46D4" w:rsidP="00F97624">
            <w:pPr>
              <w:jc w:val="both"/>
            </w:pPr>
            <w:r w:rsidRPr="002A32DC">
              <w:t> </w:t>
            </w:r>
          </w:p>
        </w:tc>
        <w:tc>
          <w:tcPr>
            <w:tcW w:w="566" w:type="pct"/>
            <w:tcBorders>
              <w:top w:val="nil"/>
              <w:left w:val="nil"/>
              <w:bottom w:val="single" w:sz="4" w:space="0" w:color="auto"/>
              <w:right w:val="single" w:sz="4" w:space="0" w:color="auto"/>
            </w:tcBorders>
            <w:shd w:val="clear" w:color="auto" w:fill="auto"/>
            <w:vAlign w:val="bottom"/>
            <w:hideMark/>
          </w:tcPr>
          <w:p w14:paraId="0B14E673"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3BD9723D"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20006B4C" w14:textId="77777777" w:rsidR="001C46D4" w:rsidRPr="00E12B40" w:rsidRDefault="001C46D4" w:rsidP="00F97624">
            <w:pPr>
              <w:jc w:val="both"/>
            </w:pPr>
            <w:r w:rsidRPr="00E12B40">
              <w:t>0</w:t>
            </w:r>
          </w:p>
        </w:tc>
      </w:tr>
      <w:tr w:rsidR="001C46D4" w:rsidRPr="00E12B40" w14:paraId="00C26E1A"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4F086810" w14:textId="77777777" w:rsidR="001C46D4" w:rsidRPr="002A32DC" w:rsidRDefault="001C46D4" w:rsidP="00F97624">
            <w:pPr>
              <w:jc w:val="both"/>
            </w:pPr>
            <w:r w:rsidRPr="002A32DC">
              <w:t>*  služby telekomunikací</w:t>
            </w:r>
          </w:p>
        </w:tc>
        <w:tc>
          <w:tcPr>
            <w:tcW w:w="634" w:type="pct"/>
            <w:tcBorders>
              <w:top w:val="nil"/>
              <w:left w:val="nil"/>
              <w:bottom w:val="single" w:sz="4" w:space="0" w:color="auto"/>
              <w:right w:val="single" w:sz="4" w:space="0" w:color="auto"/>
            </w:tcBorders>
            <w:shd w:val="clear" w:color="auto" w:fill="auto"/>
            <w:vAlign w:val="bottom"/>
            <w:hideMark/>
          </w:tcPr>
          <w:p w14:paraId="108D0C86" w14:textId="77777777" w:rsidR="001C46D4" w:rsidRPr="002A32DC" w:rsidRDefault="001C46D4" w:rsidP="00F97624">
            <w:pPr>
              <w:jc w:val="both"/>
              <w:rPr>
                <w:b/>
              </w:rPr>
            </w:pPr>
            <w:r w:rsidRPr="002A32DC">
              <w:t> </w:t>
            </w:r>
            <w:r w:rsidRPr="002A32DC">
              <w:rPr>
                <w:b/>
              </w:rPr>
              <w:t>X</w:t>
            </w:r>
          </w:p>
        </w:tc>
        <w:tc>
          <w:tcPr>
            <w:tcW w:w="566" w:type="pct"/>
            <w:tcBorders>
              <w:top w:val="nil"/>
              <w:left w:val="nil"/>
              <w:bottom w:val="single" w:sz="4" w:space="0" w:color="auto"/>
              <w:right w:val="single" w:sz="4" w:space="0" w:color="auto"/>
            </w:tcBorders>
            <w:shd w:val="clear" w:color="auto" w:fill="auto"/>
            <w:vAlign w:val="bottom"/>
            <w:hideMark/>
          </w:tcPr>
          <w:p w14:paraId="0E263AF0"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6BAFBCE3"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4FEE370B" w14:textId="77777777" w:rsidR="001C46D4" w:rsidRPr="00E12B40" w:rsidRDefault="001C46D4" w:rsidP="00F97624">
            <w:pPr>
              <w:jc w:val="both"/>
            </w:pPr>
            <w:r w:rsidRPr="00E12B40">
              <w:t>0</w:t>
            </w:r>
          </w:p>
        </w:tc>
      </w:tr>
      <w:tr w:rsidR="001C46D4" w:rsidRPr="00E12B40" w14:paraId="58A13BFC" w14:textId="77777777" w:rsidTr="00F97624">
        <w:trPr>
          <w:trHeight w:val="270"/>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3E068B66" w14:textId="77777777" w:rsidR="001C46D4" w:rsidRPr="00E12B40" w:rsidRDefault="001C46D4" w:rsidP="00F97624">
            <w:pPr>
              <w:jc w:val="both"/>
            </w:pPr>
            <w:r w:rsidRPr="00E12B40">
              <w:t> </w:t>
            </w:r>
          </w:p>
        </w:tc>
        <w:tc>
          <w:tcPr>
            <w:tcW w:w="634" w:type="pct"/>
            <w:tcBorders>
              <w:top w:val="nil"/>
              <w:left w:val="nil"/>
              <w:bottom w:val="single" w:sz="4" w:space="0" w:color="auto"/>
              <w:right w:val="single" w:sz="4" w:space="0" w:color="auto"/>
            </w:tcBorders>
            <w:shd w:val="clear" w:color="auto" w:fill="auto"/>
            <w:vAlign w:val="bottom"/>
            <w:hideMark/>
          </w:tcPr>
          <w:p w14:paraId="1C1EAB7D"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5FA59AC6"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6F2F78E4"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0B3DB04D" w14:textId="77777777" w:rsidR="001C46D4" w:rsidRPr="00E12B40" w:rsidRDefault="001C46D4" w:rsidP="00F97624">
            <w:pPr>
              <w:jc w:val="both"/>
            </w:pPr>
            <w:r w:rsidRPr="00E12B40">
              <w:t>0</w:t>
            </w:r>
          </w:p>
        </w:tc>
      </w:tr>
      <w:tr w:rsidR="001C46D4" w:rsidRPr="00E12B40" w14:paraId="4EF68671" w14:textId="77777777" w:rsidTr="00F97624">
        <w:trPr>
          <w:trHeight w:val="315"/>
        </w:trPr>
        <w:tc>
          <w:tcPr>
            <w:tcW w:w="2569" w:type="pct"/>
            <w:tcBorders>
              <w:top w:val="single" w:sz="8" w:space="0" w:color="auto"/>
              <w:left w:val="single" w:sz="8" w:space="0" w:color="auto"/>
              <w:bottom w:val="single" w:sz="4" w:space="0" w:color="auto"/>
              <w:right w:val="single" w:sz="4" w:space="0" w:color="auto"/>
            </w:tcBorders>
            <w:shd w:val="clear" w:color="000000" w:fill="CCFFCC"/>
            <w:vAlign w:val="bottom"/>
            <w:hideMark/>
          </w:tcPr>
          <w:p w14:paraId="3C870D5C" w14:textId="77777777" w:rsidR="001C46D4" w:rsidRPr="00E12B40" w:rsidRDefault="001C46D4" w:rsidP="00F97624">
            <w:pPr>
              <w:jc w:val="both"/>
              <w:rPr>
                <w:b/>
                <w:bCs/>
              </w:rPr>
            </w:pPr>
            <w:r w:rsidRPr="00E12B40">
              <w:rPr>
                <w:b/>
                <w:bCs/>
              </w:rPr>
              <w:t>Služby celkem</w:t>
            </w:r>
          </w:p>
        </w:tc>
        <w:tc>
          <w:tcPr>
            <w:tcW w:w="634" w:type="pct"/>
            <w:tcBorders>
              <w:top w:val="single" w:sz="8" w:space="0" w:color="auto"/>
              <w:left w:val="nil"/>
              <w:bottom w:val="single" w:sz="4" w:space="0" w:color="auto"/>
              <w:right w:val="single" w:sz="4" w:space="0" w:color="auto"/>
            </w:tcBorders>
            <w:shd w:val="clear" w:color="000000" w:fill="CCFFCC"/>
            <w:vAlign w:val="bottom"/>
            <w:hideMark/>
          </w:tcPr>
          <w:p w14:paraId="241861F5" w14:textId="77777777" w:rsidR="001C46D4" w:rsidRPr="00E12B40" w:rsidRDefault="001C46D4" w:rsidP="00F97624">
            <w:pPr>
              <w:jc w:val="both"/>
              <w:rPr>
                <w:b/>
                <w:bCs/>
              </w:rPr>
            </w:pPr>
            <w:r w:rsidRPr="00E12B40">
              <w:rPr>
                <w:b/>
                <w:bCs/>
              </w:rPr>
              <w:t>0</w:t>
            </w:r>
          </w:p>
        </w:tc>
        <w:tc>
          <w:tcPr>
            <w:tcW w:w="566" w:type="pct"/>
            <w:tcBorders>
              <w:top w:val="single" w:sz="8" w:space="0" w:color="auto"/>
              <w:left w:val="nil"/>
              <w:bottom w:val="single" w:sz="4" w:space="0" w:color="auto"/>
              <w:right w:val="single" w:sz="4" w:space="0" w:color="auto"/>
            </w:tcBorders>
            <w:shd w:val="clear" w:color="000000" w:fill="CCFFCC"/>
            <w:vAlign w:val="bottom"/>
            <w:hideMark/>
          </w:tcPr>
          <w:p w14:paraId="5672BE2F" w14:textId="77777777" w:rsidR="001C46D4" w:rsidRPr="00E12B40" w:rsidRDefault="001C46D4" w:rsidP="00F97624">
            <w:pPr>
              <w:jc w:val="both"/>
              <w:rPr>
                <w:b/>
                <w:bCs/>
              </w:rPr>
            </w:pPr>
            <w:r w:rsidRPr="00E12B40">
              <w:rPr>
                <w:b/>
                <w:bCs/>
              </w:rPr>
              <w:t>0</w:t>
            </w:r>
          </w:p>
        </w:tc>
        <w:tc>
          <w:tcPr>
            <w:tcW w:w="568" w:type="pct"/>
            <w:tcBorders>
              <w:top w:val="single" w:sz="8" w:space="0" w:color="auto"/>
              <w:left w:val="nil"/>
              <w:bottom w:val="single" w:sz="4" w:space="0" w:color="auto"/>
              <w:right w:val="single" w:sz="4" w:space="0" w:color="auto"/>
            </w:tcBorders>
            <w:shd w:val="clear" w:color="000000" w:fill="CCFFCC"/>
            <w:vAlign w:val="bottom"/>
            <w:hideMark/>
          </w:tcPr>
          <w:p w14:paraId="0AF6E42C" w14:textId="77777777" w:rsidR="001C46D4" w:rsidRPr="00E12B40" w:rsidRDefault="001C46D4" w:rsidP="00F97624">
            <w:pPr>
              <w:jc w:val="both"/>
              <w:rPr>
                <w:b/>
                <w:bCs/>
              </w:rPr>
            </w:pPr>
            <w:r w:rsidRPr="00E12B40">
              <w:rPr>
                <w:b/>
                <w:bCs/>
              </w:rPr>
              <w:t>0</w:t>
            </w:r>
          </w:p>
        </w:tc>
        <w:tc>
          <w:tcPr>
            <w:tcW w:w="663" w:type="pct"/>
            <w:tcBorders>
              <w:top w:val="single" w:sz="8" w:space="0" w:color="auto"/>
              <w:left w:val="nil"/>
              <w:bottom w:val="single" w:sz="4" w:space="0" w:color="auto"/>
              <w:right w:val="single" w:sz="8" w:space="0" w:color="auto"/>
            </w:tcBorders>
            <w:shd w:val="clear" w:color="000000" w:fill="CCFFCC"/>
            <w:vAlign w:val="bottom"/>
            <w:hideMark/>
          </w:tcPr>
          <w:p w14:paraId="3C9C3052" w14:textId="77777777" w:rsidR="001C46D4" w:rsidRPr="00E12B40" w:rsidRDefault="001C46D4" w:rsidP="00F97624">
            <w:pPr>
              <w:jc w:val="both"/>
              <w:rPr>
                <w:b/>
                <w:bCs/>
              </w:rPr>
            </w:pPr>
            <w:r w:rsidRPr="00E12B40">
              <w:rPr>
                <w:b/>
                <w:bCs/>
              </w:rPr>
              <w:t>0</w:t>
            </w:r>
          </w:p>
        </w:tc>
      </w:tr>
      <w:tr w:rsidR="001C46D4" w:rsidRPr="00E12B40" w14:paraId="1A3E07A8"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62906FEB" w14:textId="77777777" w:rsidR="001C46D4" w:rsidRPr="00E12B40" w:rsidRDefault="001C46D4" w:rsidP="00F97624">
            <w:pPr>
              <w:jc w:val="both"/>
            </w:pPr>
            <w:r w:rsidRPr="00E12B40">
              <w:t>*  tisk, grafické práce, kopírování</w:t>
            </w:r>
          </w:p>
        </w:tc>
        <w:tc>
          <w:tcPr>
            <w:tcW w:w="634" w:type="pct"/>
            <w:tcBorders>
              <w:top w:val="nil"/>
              <w:left w:val="nil"/>
              <w:bottom w:val="single" w:sz="4" w:space="0" w:color="auto"/>
              <w:right w:val="single" w:sz="4" w:space="0" w:color="auto"/>
            </w:tcBorders>
            <w:shd w:val="clear" w:color="auto" w:fill="auto"/>
            <w:vAlign w:val="bottom"/>
            <w:hideMark/>
          </w:tcPr>
          <w:p w14:paraId="5A228687"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798FC20E"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1B148B33"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7E2CDD98" w14:textId="77777777" w:rsidR="001C46D4" w:rsidRPr="00E12B40" w:rsidRDefault="001C46D4" w:rsidP="00F97624">
            <w:pPr>
              <w:jc w:val="both"/>
            </w:pPr>
            <w:r w:rsidRPr="00E12B40">
              <w:t>0</w:t>
            </w:r>
          </w:p>
        </w:tc>
      </w:tr>
      <w:tr w:rsidR="001C46D4" w:rsidRPr="00E12B40" w14:paraId="11A71689"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58B88030" w14:textId="77777777" w:rsidR="001C46D4" w:rsidRPr="00E12B40" w:rsidRDefault="001C46D4" w:rsidP="00F97624">
            <w:pPr>
              <w:jc w:val="both"/>
            </w:pPr>
            <w:r w:rsidRPr="00E12B40">
              <w:t>*  distribuce, propagace</w:t>
            </w:r>
          </w:p>
        </w:tc>
        <w:tc>
          <w:tcPr>
            <w:tcW w:w="634" w:type="pct"/>
            <w:tcBorders>
              <w:top w:val="nil"/>
              <w:left w:val="nil"/>
              <w:bottom w:val="single" w:sz="4" w:space="0" w:color="auto"/>
              <w:right w:val="single" w:sz="4" w:space="0" w:color="auto"/>
            </w:tcBorders>
            <w:shd w:val="clear" w:color="auto" w:fill="auto"/>
            <w:vAlign w:val="bottom"/>
            <w:hideMark/>
          </w:tcPr>
          <w:p w14:paraId="391A8835"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49E819C4"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68315D1A"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48CD93AC" w14:textId="77777777" w:rsidR="001C46D4" w:rsidRPr="00E12B40" w:rsidRDefault="001C46D4" w:rsidP="00F97624">
            <w:pPr>
              <w:jc w:val="both"/>
            </w:pPr>
            <w:r w:rsidRPr="00E12B40">
              <w:t>0</w:t>
            </w:r>
          </w:p>
        </w:tc>
      </w:tr>
      <w:tr w:rsidR="001C46D4" w:rsidRPr="00E12B40" w14:paraId="26A98EB5"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52185292" w14:textId="77777777" w:rsidR="001C46D4" w:rsidRPr="00E12B40" w:rsidRDefault="001C46D4" w:rsidP="00F97624">
            <w:pPr>
              <w:jc w:val="both"/>
            </w:pPr>
            <w:r w:rsidRPr="00E12B40">
              <w:t>*  služby školení a vzdělávání</w:t>
            </w:r>
          </w:p>
        </w:tc>
        <w:tc>
          <w:tcPr>
            <w:tcW w:w="634" w:type="pct"/>
            <w:tcBorders>
              <w:top w:val="nil"/>
              <w:left w:val="nil"/>
              <w:bottom w:val="single" w:sz="4" w:space="0" w:color="auto"/>
              <w:right w:val="single" w:sz="4" w:space="0" w:color="auto"/>
            </w:tcBorders>
            <w:shd w:val="clear" w:color="auto" w:fill="auto"/>
            <w:vAlign w:val="bottom"/>
            <w:hideMark/>
          </w:tcPr>
          <w:p w14:paraId="0A248BDA"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3715D162"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5B0E765D"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54DFBEDA" w14:textId="77777777" w:rsidR="001C46D4" w:rsidRPr="00E12B40" w:rsidRDefault="001C46D4" w:rsidP="00F97624">
            <w:pPr>
              <w:jc w:val="both"/>
            </w:pPr>
            <w:r w:rsidRPr="00E12B40">
              <w:t>0</w:t>
            </w:r>
          </w:p>
        </w:tc>
      </w:tr>
      <w:tr w:rsidR="001C46D4" w:rsidRPr="00E12B40" w14:paraId="29FEB3B2"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51D4839B" w14:textId="77777777" w:rsidR="001C46D4" w:rsidRPr="00E12B40" w:rsidRDefault="001C46D4" w:rsidP="00F97624">
            <w:pPr>
              <w:jc w:val="both"/>
            </w:pPr>
            <w:r w:rsidRPr="00E12B40">
              <w:t>*  konzultační a poradenské služby</w:t>
            </w:r>
          </w:p>
        </w:tc>
        <w:tc>
          <w:tcPr>
            <w:tcW w:w="634" w:type="pct"/>
            <w:tcBorders>
              <w:top w:val="nil"/>
              <w:left w:val="nil"/>
              <w:bottom w:val="single" w:sz="4" w:space="0" w:color="auto"/>
              <w:right w:val="single" w:sz="4" w:space="0" w:color="auto"/>
            </w:tcBorders>
            <w:shd w:val="clear" w:color="auto" w:fill="auto"/>
            <w:vAlign w:val="bottom"/>
            <w:hideMark/>
          </w:tcPr>
          <w:p w14:paraId="60C9A095"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322254B6"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6A18A920"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4F1D16C0" w14:textId="77777777" w:rsidR="001C46D4" w:rsidRPr="00E12B40" w:rsidRDefault="001C46D4" w:rsidP="00F97624">
            <w:pPr>
              <w:jc w:val="both"/>
            </w:pPr>
            <w:r w:rsidRPr="00E12B40">
              <w:t>0</w:t>
            </w:r>
          </w:p>
        </w:tc>
      </w:tr>
      <w:tr w:rsidR="001C46D4" w:rsidRPr="00E12B40" w14:paraId="2E17898F" w14:textId="77777777" w:rsidTr="00F97624">
        <w:trPr>
          <w:trHeight w:val="510"/>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2B407561" w14:textId="77777777" w:rsidR="001C46D4" w:rsidRPr="00E12B40" w:rsidRDefault="001C46D4" w:rsidP="00F97624">
            <w:pPr>
              <w:jc w:val="both"/>
            </w:pPr>
            <w:r w:rsidRPr="00E12B40">
              <w:t>*  doprava (autobusy na exkurze, semináře atd... NE CESTOVNÉ)</w:t>
            </w:r>
          </w:p>
        </w:tc>
        <w:tc>
          <w:tcPr>
            <w:tcW w:w="634" w:type="pct"/>
            <w:tcBorders>
              <w:top w:val="nil"/>
              <w:left w:val="nil"/>
              <w:bottom w:val="single" w:sz="4" w:space="0" w:color="auto"/>
              <w:right w:val="single" w:sz="4" w:space="0" w:color="auto"/>
            </w:tcBorders>
            <w:shd w:val="clear" w:color="auto" w:fill="auto"/>
            <w:vAlign w:val="bottom"/>
            <w:hideMark/>
          </w:tcPr>
          <w:p w14:paraId="62E3C92D"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57A9B35D"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2452E5D5"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1B47D733" w14:textId="77777777" w:rsidR="001C46D4" w:rsidRPr="00E12B40" w:rsidRDefault="001C46D4" w:rsidP="00F97624">
            <w:pPr>
              <w:jc w:val="both"/>
            </w:pPr>
            <w:r w:rsidRPr="00E12B40">
              <w:t>0</w:t>
            </w:r>
          </w:p>
        </w:tc>
      </w:tr>
      <w:tr w:rsidR="001C46D4" w:rsidRPr="00E12B40" w14:paraId="7C7901E8"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5804F81B" w14:textId="77777777" w:rsidR="001C46D4" w:rsidRPr="00E12B40" w:rsidRDefault="001C46D4" w:rsidP="00F97624">
            <w:pPr>
              <w:jc w:val="both"/>
            </w:pPr>
            <w:r w:rsidRPr="00E12B40">
              <w:t xml:space="preserve">*  ostatní </w:t>
            </w:r>
            <w:proofErr w:type="gramStart"/>
            <w:r w:rsidRPr="00E12B40">
              <w:t xml:space="preserve">služby - </w:t>
            </w:r>
            <w:r w:rsidRPr="00E12B40">
              <w:rPr>
                <w:i/>
                <w:iCs/>
              </w:rPr>
              <w:t>vypsat</w:t>
            </w:r>
            <w:proofErr w:type="gramEnd"/>
          </w:p>
        </w:tc>
        <w:tc>
          <w:tcPr>
            <w:tcW w:w="634" w:type="pct"/>
            <w:tcBorders>
              <w:top w:val="nil"/>
              <w:left w:val="nil"/>
              <w:bottom w:val="single" w:sz="4" w:space="0" w:color="auto"/>
              <w:right w:val="single" w:sz="4" w:space="0" w:color="auto"/>
            </w:tcBorders>
            <w:shd w:val="clear" w:color="auto" w:fill="auto"/>
            <w:vAlign w:val="bottom"/>
            <w:hideMark/>
          </w:tcPr>
          <w:p w14:paraId="51AF16BF"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45088FA7"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747BD394"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4D70D3C5" w14:textId="77777777" w:rsidR="001C46D4" w:rsidRPr="00E12B40" w:rsidRDefault="001C46D4" w:rsidP="00F97624">
            <w:pPr>
              <w:jc w:val="both"/>
            </w:pPr>
            <w:r w:rsidRPr="00E12B40">
              <w:t>0</w:t>
            </w:r>
          </w:p>
        </w:tc>
      </w:tr>
      <w:tr w:rsidR="001C46D4" w:rsidRPr="00E12B40" w14:paraId="1145CDE0" w14:textId="77777777" w:rsidTr="00F97624">
        <w:trPr>
          <w:trHeight w:val="270"/>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494B1D36" w14:textId="77777777" w:rsidR="001C46D4" w:rsidRPr="00E12B40" w:rsidRDefault="001C46D4" w:rsidP="00F97624">
            <w:pPr>
              <w:jc w:val="both"/>
            </w:pPr>
            <w:r w:rsidRPr="00E12B40">
              <w:t> </w:t>
            </w:r>
          </w:p>
        </w:tc>
        <w:tc>
          <w:tcPr>
            <w:tcW w:w="634" w:type="pct"/>
            <w:tcBorders>
              <w:top w:val="nil"/>
              <w:left w:val="nil"/>
              <w:bottom w:val="single" w:sz="4" w:space="0" w:color="auto"/>
              <w:right w:val="single" w:sz="4" w:space="0" w:color="auto"/>
            </w:tcBorders>
            <w:shd w:val="clear" w:color="auto" w:fill="auto"/>
            <w:vAlign w:val="bottom"/>
            <w:hideMark/>
          </w:tcPr>
          <w:p w14:paraId="61AC8B3D"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33668F35"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0090BB40"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4B6C354E" w14:textId="77777777" w:rsidR="001C46D4" w:rsidRPr="00E12B40" w:rsidRDefault="001C46D4" w:rsidP="00F97624">
            <w:pPr>
              <w:jc w:val="both"/>
            </w:pPr>
            <w:r w:rsidRPr="00E12B40">
              <w:t>0</w:t>
            </w:r>
          </w:p>
        </w:tc>
      </w:tr>
      <w:tr w:rsidR="001C46D4" w:rsidRPr="00E12B40" w14:paraId="0F2271E4" w14:textId="77777777" w:rsidTr="00F97624">
        <w:trPr>
          <w:trHeight w:val="315"/>
        </w:trPr>
        <w:tc>
          <w:tcPr>
            <w:tcW w:w="2569" w:type="pct"/>
            <w:tcBorders>
              <w:top w:val="single" w:sz="8" w:space="0" w:color="auto"/>
              <w:left w:val="single" w:sz="8" w:space="0" w:color="auto"/>
              <w:bottom w:val="single" w:sz="4" w:space="0" w:color="auto"/>
              <w:right w:val="single" w:sz="4" w:space="0" w:color="auto"/>
            </w:tcBorders>
            <w:shd w:val="clear" w:color="000000" w:fill="CCFFCC"/>
            <w:vAlign w:val="bottom"/>
            <w:hideMark/>
          </w:tcPr>
          <w:p w14:paraId="3DF7D5D4" w14:textId="77777777" w:rsidR="001C46D4" w:rsidRPr="00E12B40" w:rsidRDefault="001C46D4" w:rsidP="00F97624">
            <w:pPr>
              <w:jc w:val="both"/>
              <w:rPr>
                <w:b/>
                <w:bCs/>
              </w:rPr>
            </w:pPr>
            <w:r w:rsidRPr="00E12B40">
              <w:rPr>
                <w:b/>
                <w:bCs/>
              </w:rPr>
              <w:t>Osobní náklady celkem</w:t>
            </w:r>
          </w:p>
        </w:tc>
        <w:tc>
          <w:tcPr>
            <w:tcW w:w="634" w:type="pct"/>
            <w:tcBorders>
              <w:top w:val="single" w:sz="8" w:space="0" w:color="auto"/>
              <w:left w:val="nil"/>
              <w:bottom w:val="single" w:sz="4" w:space="0" w:color="auto"/>
              <w:right w:val="single" w:sz="4" w:space="0" w:color="auto"/>
            </w:tcBorders>
            <w:shd w:val="clear" w:color="000000" w:fill="CCFFCC"/>
            <w:vAlign w:val="bottom"/>
            <w:hideMark/>
          </w:tcPr>
          <w:p w14:paraId="67D2FC7B" w14:textId="77777777" w:rsidR="001C46D4" w:rsidRPr="00E12B40" w:rsidRDefault="001C46D4" w:rsidP="00F97624">
            <w:pPr>
              <w:jc w:val="both"/>
              <w:rPr>
                <w:b/>
                <w:bCs/>
              </w:rPr>
            </w:pPr>
            <w:r w:rsidRPr="00E12B40">
              <w:rPr>
                <w:b/>
                <w:bCs/>
              </w:rPr>
              <w:t>0</w:t>
            </w:r>
          </w:p>
        </w:tc>
        <w:tc>
          <w:tcPr>
            <w:tcW w:w="566" w:type="pct"/>
            <w:tcBorders>
              <w:top w:val="single" w:sz="8" w:space="0" w:color="auto"/>
              <w:left w:val="nil"/>
              <w:bottom w:val="single" w:sz="4" w:space="0" w:color="auto"/>
              <w:right w:val="single" w:sz="4" w:space="0" w:color="auto"/>
            </w:tcBorders>
            <w:shd w:val="clear" w:color="000000" w:fill="CCFFCC"/>
            <w:vAlign w:val="bottom"/>
            <w:hideMark/>
          </w:tcPr>
          <w:p w14:paraId="242CEC0D" w14:textId="77777777" w:rsidR="001C46D4" w:rsidRPr="00E12B40" w:rsidRDefault="001C46D4" w:rsidP="00F97624">
            <w:pPr>
              <w:jc w:val="both"/>
              <w:rPr>
                <w:b/>
                <w:bCs/>
              </w:rPr>
            </w:pPr>
            <w:r w:rsidRPr="00E12B40">
              <w:rPr>
                <w:b/>
                <w:bCs/>
              </w:rPr>
              <w:t>0</w:t>
            </w:r>
          </w:p>
        </w:tc>
        <w:tc>
          <w:tcPr>
            <w:tcW w:w="568" w:type="pct"/>
            <w:tcBorders>
              <w:top w:val="single" w:sz="8" w:space="0" w:color="auto"/>
              <w:left w:val="nil"/>
              <w:bottom w:val="single" w:sz="4" w:space="0" w:color="auto"/>
              <w:right w:val="single" w:sz="4" w:space="0" w:color="auto"/>
            </w:tcBorders>
            <w:shd w:val="clear" w:color="000000" w:fill="CCFFCC"/>
            <w:vAlign w:val="bottom"/>
            <w:hideMark/>
          </w:tcPr>
          <w:p w14:paraId="6A6881BE" w14:textId="77777777" w:rsidR="001C46D4" w:rsidRPr="00E12B40" w:rsidRDefault="001C46D4" w:rsidP="00F97624">
            <w:pPr>
              <w:jc w:val="both"/>
              <w:rPr>
                <w:b/>
                <w:bCs/>
              </w:rPr>
            </w:pPr>
            <w:r w:rsidRPr="00E12B40">
              <w:rPr>
                <w:b/>
                <w:bCs/>
              </w:rPr>
              <w:t>0</w:t>
            </w:r>
          </w:p>
        </w:tc>
        <w:tc>
          <w:tcPr>
            <w:tcW w:w="663" w:type="pct"/>
            <w:tcBorders>
              <w:top w:val="single" w:sz="8" w:space="0" w:color="auto"/>
              <w:left w:val="nil"/>
              <w:bottom w:val="single" w:sz="4" w:space="0" w:color="auto"/>
              <w:right w:val="single" w:sz="8" w:space="0" w:color="auto"/>
            </w:tcBorders>
            <w:shd w:val="clear" w:color="000000" w:fill="CCFFCC"/>
            <w:vAlign w:val="bottom"/>
            <w:hideMark/>
          </w:tcPr>
          <w:p w14:paraId="464639C1" w14:textId="77777777" w:rsidR="001C46D4" w:rsidRPr="00E12B40" w:rsidRDefault="001C46D4" w:rsidP="00F97624">
            <w:pPr>
              <w:jc w:val="both"/>
              <w:rPr>
                <w:b/>
                <w:bCs/>
              </w:rPr>
            </w:pPr>
            <w:r w:rsidRPr="00E12B40">
              <w:rPr>
                <w:b/>
                <w:bCs/>
              </w:rPr>
              <w:t>0</w:t>
            </w:r>
          </w:p>
        </w:tc>
      </w:tr>
      <w:tr w:rsidR="001C46D4" w:rsidRPr="00E12B40" w14:paraId="4E0C7775"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3777E3F6" w14:textId="77777777" w:rsidR="001C46D4" w:rsidRPr="00E12B40" w:rsidRDefault="001C46D4" w:rsidP="00F97624">
            <w:pPr>
              <w:jc w:val="both"/>
            </w:pPr>
            <w:r w:rsidRPr="00E12B40">
              <w:t>ostatní osobní náklady (dohody</w:t>
            </w:r>
            <w:r>
              <w:t xml:space="preserve"> </w:t>
            </w:r>
            <w:r w:rsidRPr="002A32DC">
              <w:t>– max. 30 % z dotace)</w:t>
            </w:r>
          </w:p>
        </w:tc>
        <w:tc>
          <w:tcPr>
            <w:tcW w:w="634" w:type="pct"/>
            <w:tcBorders>
              <w:top w:val="nil"/>
              <w:left w:val="nil"/>
              <w:bottom w:val="single" w:sz="4" w:space="0" w:color="auto"/>
              <w:right w:val="single" w:sz="4" w:space="0" w:color="auto"/>
            </w:tcBorders>
            <w:shd w:val="clear" w:color="auto" w:fill="auto"/>
            <w:vAlign w:val="bottom"/>
            <w:hideMark/>
          </w:tcPr>
          <w:p w14:paraId="0D712DAF"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49F259D5"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716D1040"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00155938" w14:textId="77777777" w:rsidR="001C46D4" w:rsidRPr="00E12B40" w:rsidRDefault="001C46D4" w:rsidP="00F97624">
            <w:pPr>
              <w:jc w:val="both"/>
            </w:pPr>
            <w:r w:rsidRPr="00E12B40">
              <w:t>0</w:t>
            </w:r>
          </w:p>
        </w:tc>
      </w:tr>
      <w:tr w:rsidR="001C46D4" w:rsidRPr="00E12B40" w14:paraId="406CDBB7" w14:textId="77777777" w:rsidTr="00F97624">
        <w:trPr>
          <w:trHeight w:val="270"/>
        </w:trPr>
        <w:tc>
          <w:tcPr>
            <w:tcW w:w="2569" w:type="pct"/>
            <w:tcBorders>
              <w:top w:val="nil"/>
              <w:left w:val="single" w:sz="8" w:space="0" w:color="auto"/>
              <w:bottom w:val="single" w:sz="8" w:space="0" w:color="auto"/>
              <w:right w:val="single" w:sz="4" w:space="0" w:color="auto"/>
            </w:tcBorders>
            <w:shd w:val="clear" w:color="auto" w:fill="auto"/>
            <w:vAlign w:val="bottom"/>
            <w:hideMark/>
          </w:tcPr>
          <w:p w14:paraId="4F4FB399" w14:textId="77777777" w:rsidR="001C46D4" w:rsidRPr="00E12B40" w:rsidRDefault="001C46D4" w:rsidP="00F97624">
            <w:pPr>
              <w:jc w:val="both"/>
            </w:pPr>
            <w:r w:rsidRPr="00E12B40">
              <w:t> </w:t>
            </w:r>
          </w:p>
        </w:tc>
        <w:tc>
          <w:tcPr>
            <w:tcW w:w="634" w:type="pct"/>
            <w:tcBorders>
              <w:top w:val="nil"/>
              <w:left w:val="nil"/>
              <w:bottom w:val="single" w:sz="8" w:space="0" w:color="auto"/>
              <w:right w:val="single" w:sz="4" w:space="0" w:color="auto"/>
            </w:tcBorders>
            <w:shd w:val="clear" w:color="auto" w:fill="auto"/>
            <w:vAlign w:val="bottom"/>
            <w:hideMark/>
          </w:tcPr>
          <w:p w14:paraId="3FA9D1DE" w14:textId="77777777" w:rsidR="001C46D4" w:rsidRPr="00E12B40" w:rsidRDefault="001C46D4" w:rsidP="00F97624">
            <w:pPr>
              <w:jc w:val="both"/>
            </w:pPr>
            <w:r w:rsidRPr="00E12B40">
              <w:t> </w:t>
            </w:r>
          </w:p>
        </w:tc>
        <w:tc>
          <w:tcPr>
            <w:tcW w:w="566" w:type="pct"/>
            <w:tcBorders>
              <w:top w:val="nil"/>
              <w:left w:val="nil"/>
              <w:bottom w:val="single" w:sz="8" w:space="0" w:color="auto"/>
              <w:right w:val="single" w:sz="4" w:space="0" w:color="auto"/>
            </w:tcBorders>
            <w:shd w:val="clear" w:color="auto" w:fill="auto"/>
            <w:vAlign w:val="bottom"/>
            <w:hideMark/>
          </w:tcPr>
          <w:p w14:paraId="70E510F4" w14:textId="77777777" w:rsidR="001C46D4" w:rsidRPr="00E12B40" w:rsidRDefault="001C46D4" w:rsidP="00F97624">
            <w:pPr>
              <w:jc w:val="both"/>
            </w:pPr>
            <w:r w:rsidRPr="00E12B40">
              <w:t> </w:t>
            </w:r>
          </w:p>
        </w:tc>
        <w:tc>
          <w:tcPr>
            <w:tcW w:w="568" w:type="pct"/>
            <w:tcBorders>
              <w:top w:val="nil"/>
              <w:left w:val="nil"/>
              <w:bottom w:val="single" w:sz="8" w:space="0" w:color="auto"/>
              <w:right w:val="nil"/>
            </w:tcBorders>
            <w:shd w:val="clear" w:color="auto" w:fill="auto"/>
            <w:vAlign w:val="bottom"/>
            <w:hideMark/>
          </w:tcPr>
          <w:p w14:paraId="1EC862A5"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087D0D1E" w14:textId="77777777" w:rsidR="001C46D4" w:rsidRPr="00E12B40" w:rsidRDefault="001C46D4" w:rsidP="00F97624">
            <w:pPr>
              <w:jc w:val="both"/>
            </w:pPr>
            <w:r w:rsidRPr="00E12B40">
              <w:t>0</w:t>
            </w:r>
          </w:p>
        </w:tc>
      </w:tr>
      <w:tr w:rsidR="001C46D4" w:rsidRPr="00E12B40" w14:paraId="42A8E415" w14:textId="77777777" w:rsidTr="00F97624">
        <w:trPr>
          <w:trHeight w:val="315"/>
        </w:trPr>
        <w:tc>
          <w:tcPr>
            <w:tcW w:w="2569" w:type="pct"/>
            <w:tcBorders>
              <w:top w:val="nil"/>
              <w:left w:val="single" w:sz="8" w:space="0" w:color="auto"/>
              <w:bottom w:val="single" w:sz="4" w:space="0" w:color="auto"/>
              <w:right w:val="single" w:sz="4" w:space="0" w:color="auto"/>
            </w:tcBorders>
            <w:shd w:val="clear" w:color="000000" w:fill="CCFFCC"/>
            <w:vAlign w:val="bottom"/>
            <w:hideMark/>
          </w:tcPr>
          <w:p w14:paraId="2B35CE94" w14:textId="77777777" w:rsidR="001C46D4" w:rsidRPr="00E12B40" w:rsidRDefault="001C46D4" w:rsidP="00F97624">
            <w:pPr>
              <w:jc w:val="both"/>
              <w:rPr>
                <w:b/>
                <w:bCs/>
              </w:rPr>
            </w:pPr>
            <w:r w:rsidRPr="00E12B40">
              <w:rPr>
                <w:b/>
                <w:bCs/>
              </w:rPr>
              <w:t>Investice celkem</w:t>
            </w:r>
          </w:p>
        </w:tc>
        <w:tc>
          <w:tcPr>
            <w:tcW w:w="634" w:type="pct"/>
            <w:tcBorders>
              <w:top w:val="nil"/>
              <w:left w:val="nil"/>
              <w:bottom w:val="single" w:sz="4" w:space="0" w:color="auto"/>
              <w:right w:val="single" w:sz="4" w:space="0" w:color="auto"/>
            </w:tcBorders>
            <w:shd w:val="clear" w:color="000000" w:fill="CCFFCC"/>
            <w:vAlign w:val="bottom"/>
            <w:hideMark/>
          </w:tcPr>
          <w:p w14:paraId="4A42C81A" w14:textId="77777777" w:rsidR="001C46D4" w:rsidRPr="00E12B40" w:rsidRDefault="001C46D4" w:rsidP="00F97624">
            <w:pPr>
              <w:jc w:val="both"/>
              <w:rPr>
                <w:b/>
                <w:bCs/>
              </w:rPr>
            </w:pPr>
            <w:r w:rsidRPr="00E12B40">
              <w:rPr>
                <w:b/>
                <w:bCs/>
              </w:rPr>
              <w:t>0</w:t>
            </w:r>
          </w:p>
        </w:tc>
        <w:tc>
          <w:tcPr>
            <w:tcW w:w="566" w:type="pct"/>
            <w:tcBorders>
              <w:top w:val="nil"/>
              <w:left w:val="nil"/>
              <w:bottom w:val="single" w:sz="4" w:space="0" w:color="auto"/>
              <w:right w:val="single" w:sz="4" w:space="0" w:color="auto"/>
            </w:tcBorders>
            <w:shd w:val="clear" w:color="000000" w:fill="CCFFCC"/>
            <w:vAlign w:val="bottom"/>
            <w:hideMark/>
          </w:tcPr>
          <w:p w14:paraId="7F035A18" w14:textId="77777777" w:rsidR="001C46D4" w:rsidRPr="00E12B40" w:rsidRDefault="001C46D4" w:rsidP="00F97624">
            <w:pPr>
              <w:jc w:val="both"/>
              <w:rPr>
                <w:b/>
                <w:bCs/>
              </w:rPr>
            </w:pPr>
            <w:r w:rsidRPr="00E12B40">
              <w:rPr>
                <w:b/>
                <w:bCs/>
              </w:rPr>
              <w:t>0</w:t>
            </w:r>
          </w:p>
        </w:tc>
        <w:tc>
          <w:tcPr>
            <w:tcW w:w="568" w:type="pct"/>
            <w:tcBorders>
              <w:top w:val="nil"/>
              <w:left w:val="nil"/>
              <w:bottom w:val="single" w:sz="4" w:space="0" w:color="auto"/>
              <w:right w:val="single" w:sz="4" w:space="0" w:color="auto"/>
            </w:tcBorders>
            <w:shd w:val="clear" w:color="000000" w:fill="CCFFCC"/>
            <w:vAlign w:val="bottom"/>
            <w:hideMark/>
          </w:tcPr>
          <w:p w14:paraId="3EA443F4" w14:textId="77777777" w:rsidR="001C46D4" w:rsidRPr="00E12B40" w:rsidRDefault="001C46D4" w:rsidP="00F97624">
            <w:pPr>
              <w:jc w:val="both"/>
              <w:rPr>
                <w:b/>
                <w:bCs/>
              </w:rPr>
            </w:pPr>
            <w:r w:rsidRPr="00E12B40">
              <w:rPr>
                <w:b/>
                <w:bCs/>
              </w:rPr>
              <w:t>0</w:t>
            </w:r>
          </w:p>
        </w:tc>
        <w:tc>
          <w:tcPr>
            <w:tcW w:w="663" w:type="pct"/>
            <w:tcBorders>
              <w:top w:val="single" w:sz="8" w:space="0" w:color="auto"/>
              <w:left w:val="nil"/>
              <w:bottom w:val="single" w:sz="4" w:space="0" w:color="auto"/>
              <w:right w:val="single" w:sz="8" w:space="0" w:color="auto"/>
            </w:tcBorders>
            <w:shd w:val="clear" w:color="000000" w:fill="CCFFCC"/>
            <w:vAlign w:val="bottom"/>
            <w:hideMark/>
          </w:tcPr>
          <w:p w14:paraId="3ECFBD95" w14:textId="77777777" w:rsidR="001C46D4" w:rsidRPr="00E12B40" w:rsidRDefault="001C46D4" w:rsidP="00F97624">
            <w:pPr>
              <w:jc w:val="both"/>
              <w:rPr>
                <w:b/>
                <w:bCs/>
              </w:rPr>
            </w:pPr>
            <w:r w:rsidRPr="00E12B40">
              <w:rPr>
                <w:b/>
                <w:bCs/>
              </w:rPr>
              <w:t>0</w:t>
            </w:r>
          </w:p>
        </w:tc>
      </w:tr>
      <w:tr w:rsidR="001C46D4" w:rsidRPr="00E12B40" w14:paraId="3D474B63"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6442C322" w14:textId="77777777" w:rsidR="001C46D4" w:rsidRPr="00E12B40" w:rsidRDefault="001C46D4" w:rsidP="00F97624">
            <w:pPr>
              <w:jc w:val="both"/>
              <w:rPr>
                <w:i/>
                <w:iCs/>
              </w:rPr>
            </w:pPr>
            <w:r w:rsidRPr="00E12B40">
              <w:rPr>
                <w:i/>
                <w:iCs/>
              </w:rPr>
              <w:t>vypsat (nelze požadovat z dotace JMK)</w:t>
            </w:r>
          </w:p>
        </w:tc>
        <w:tc>
          <w:tcPr>
            <w:tcW w:w="634" w:type="pct"/>
            <w:tcBorders>
              <w:top w:val="nil"/>
              <w:left w:val="nil"/>
              <w:bottom w:val="single" w:sz="4" w:space="0" w:color="auto"/>
              <w:right w:val="single" w:sz="4" w:space="0" w:color="auto"/>
            </w:tcBorders>
            <w:shd w:val="clear" w:color="auto" w:fill="auto"/>
            <w:vAlign w:val="bottom"/>
            <w:hideMark/>
          </w:tcPr>
          <w:p w14:paraId="7044D075" w14:textId="77777777" w:rsidR="001C46D4" w:rsidRPr="00E12B40" w:rsidRDefault="001C46D4" w:rsidP="00F97624">
            <w:pPr>
              <w:jc w:val="both"/>
            </w:pPr>
            <w:r w:rsidRPr="00E12B40">
              <w:t> </w:t>
            </w:r>
          </w:p>
        </w:tc>
        <w:tc>
          <w:tcPr>
            <w:tcW w:w="566" w:type="pct"/>
            <w:tcBorders>
              <w:top w:val="nil"/>
              <w:left w:val="nil"/>
              <w:bottom w:val="single" w:sz="4" w:space="0" w:color="auto"/>
              <w:right w:val="single" w:sz="4" w:space="0" w:color="auto"/>
            </w:tcBorders>
            <w:shd w:val="clear" w:color="auto" w:fill="auto"/>
            <w:vAlign w:val="bottom"/>
            <w:hideMark/>
          </w:tcPr>
          <w:p w14:paraId="1AFE01EE"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1D9CD0D1"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2403B519" w14:textId="77777777" w:rsidR="001C46D4" w:rsidRPr="00E12B40" w:rsidRDefault="001C46D4" w:rsidP="00F97624">
            <w:pPr>
              <w:jc w:val="both"/>
            </w:pPr>
            <w:r w:rsidRPr="00E12B40">
              <w:t>0</w:t>
            </w:r>
          </w:p>
        </w:tc>
      </w:tr>
      <w:tr w:rsidR="001C46D4" w:rsidRPr="00E12B40" w14:paraId="260F0246" w14:textId="77777777" w:rsidTr="00F97624">
        <w:trPr>
          <w:trHeight w:val="255"/>
        </w:trPr>
        <w:tc>
          <w:tcPr>
            <w:tcW w:w="2569" w:type="pct"/>
            <w:tcBorders>
              <w:top w:val="nil"/>
              <w:left w:val="single" w:sz="8" w:space="0" w:color="auto"/>
              <w:bottom w:val="single" w:sz="4" w:space="0" w:color="auto"/>
              <w:right w:val="single" w:sz="4" w:space="0" w:color="auto"/>
            </w:tcBorders>
            <w:shd w:val="clear" w:color="auto" w:fill="auto"/>
            <w:vAlign w:val="bottom"/>
            <w:hideMark/>
          </w:tcPr>
          <w:p w14:paraId="7323DD7E" w14:textId="77777777" w:rsidR="001C46D4" w:rsidRPr="00E12B40" w:rsidRDefault="001C46D4" w:rsidP="00F97624">
            <w:pPr>
              <w:jc w:val="both"/>
              <w:rPr>
                <w:i/>
                <w:iCs/>
              </w:rPr>
            </w:pPr>
            <w:r w:rsidRPr="00E12B40">
              <w:rPr>
                <w:i/>
                <w:iCs/>
              </w:rPr>
              <w:t> </w:t>
            </w:r>
          </w:p>
        </w:tc>
        <w:tc>
          <w:tcPr>
            <w:tcW w:w="634" w:type="pct"/>
            <w:tcBorders>
              <w:top w:val="nil"/>
              <w:left w:val="nil"/>
              <w:bottom w:val="single" w:sz="4" w:space="0" w:color="auto"/>
              <w:right w:val="single" w:sz="4" w:space="0" w:color="auto"/>
            </w:tcBorders>
            <w:shd w:val="clear" w:color="auto" w:fill="auto"/>
            <w:vAlign w:val="bottom"/>
            <w:hideMark/>
          </w:tcPr>
          <w:p w14:paraId="41F52462" w14:textId="77777777" w:rsidR="001C46D4" w:rsidRPr="00E12B40" w:rsidRDefault="001C46D4" w:rsidP="00F97624">
            <w:pPr>
              <w:jc w:val="both"/>
              <w:rPr>
                <w:b/>
                <w:bCs/>
              </w:rPr>
            </w:pPr>
            <w:r w:rsidRPr="00E12B40">
              <w:rPr>
                <w:b/>
                <w:bCs/>
              </w:rPr>
              <w:t>X</w:t>
            </w:r>
          </w:p>
        </w:tc>
        <w:tc>
          <w:tcPr>
            <w:tcW w:w="566" w:type="pct"/>
            <w:tcBorders>
              <w:top w:val="nil"/>
              <w:left w:val="nil"/>
              <w:bottom w:val="single" w:sz="4" w:space="0" w:color="auto"/>
              <w:right w:val="single" w:sz="4" w:space="0" w:color="auto"/>
            </w:tcBorders>
            <w:shd w:val="clear" w:color="auto" w:fill="auto"/>
            <w:vAlign w:val="bottom"/>
            <w:hideMark/>
          </w:tcPr>
          <w:p w14:paraId="748195F2" w14:textId="77777777" w:rsidR="001C46D4" w:rsidRPr="00E12B40" w:rsidRDefault="001C46D4" w:rsidP="00F97624">
            <w:pPr>
              <w:jc w:val="both"/>
            </w:pPr>
            <w:r w:rsidRPr="00E12B40">
              <w:t> </w:t>
            </w:r>
          </w:p>
        </w:tc>
        <w:tc>
          <w:tcPr>
            <w:tcW w:w="568" w:type="pct"/>
            <w:tcBorders>
              <w:top w:val="nil"/>
              <w:left w:val="nil"/>
              <w:bottom w:val="single" w:sz="4" w:space="0" w:color="auto"/>
              <w:right w:val="nil"/>
            </w:tcBorders>
            <w:shd w:val="clear" w:color="auto" w:fill="auto"/>
            <w:vAlign w:val="bottom"/>
            <w:hideMark/>
          </w:tcPr>
          <w:p w14:paraId="2A6256A8"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19A33AAF" w14:textId="77777777" w:rsidR="001C46D4" w:rsidRPr="00E12B40" w:rsidRDefault="001C46D4" w:rsidP="00F97624">
            <w:pPr>
              <w:jc w:val="both"/>
            </w:pPr>
            <w:r w:rsidRPr="00E12B40">
              <w:t>0</w:t>
            </w:r>
          </w:p>
        </w:tc>
      </w:tr>
      <w:tr w:rsidR="001C46D4" w:rsidRPr="00E12B40" w14:paraId="1CC1C73C" w14:textId="77777777" w:rsidTr="00F97624">
        <w:trPr>
          <w:trHeight w:val="270"/>
        </w:trPr>
        <w:tc>
          <w:tcPr>
            <w:tcW w:w="2569" w:type="pct"/>
            <w:tcBorders>
              <w:top w:val="nil"/>
              <w:left w:val="single" w:sz="8" w:space="0" w:color="auto"/>
              <w:bottom w:val="single" w:sz="8" w:space="0" w:color="auto"/>
              <w:right w:val="single" w:sz="4" w:space="0" w:color="auto"/>
            </w:tcBorders>
            <w:shd w:val="clear" w:color="auto" w:fill="auto"/>
            <w:vAlign w:val="bottom"/>
            <w:hideMark/>
          </w:tcPr>
          <w:p w14:paraId="28D701D6" w14:textId="77777777" w:rsidR="001C46D4" w:rsidRPr="00E12B40" w:rsidRDefault="001C46D4" w:rsidP="00F97624">
            <w:pPr>
              <w:jc w:val="both"/>
              <w:rPr>
                <w:i/>
                <w:iCs/>
              </w:rPr>
            </w:pPr>
            <w:r w:rsidRPr="00E12B40">
              <w:rPr>
                <w:i/>
                <w:iCs/>
              </w:rPr>
              <w:t> </w:t>
            </w:r>
          </w:p>
        </w:tc>
        <w:tc>
          <w:tcPr>
            <w:tcW w:w="634" w:type="pct"/>
            <w:tcBorders>
              <w:top w:val="nil"/>
              <w:left w:val="nil"/>
              <w:bottom w:val="single" w:sz="8" w:space="0" w:color="auto"/>
              <w:right w:val="single" w:sz="4" w:space="0" w:color="auto"/>
            </w:tcBorders>
            <w:shd w:val="clear" w:color="auto" w:fill="auto"/>
            <w:vAlign w:val="bottom"/>
            <w:hideMark/>
          </w:tcPr>
          <w:p w14:paraId="5B6E3061" w14:textId="77777777" w:rsidR="001C46D4" w:rsidRPr="00E12B40" w:rsidRDefault="001C46D4" w:rsidP="00F97624">
            <w:pPr>
              <w:jc w:val="both"/>
            </w:pPr>
            <w:r w:rsidRPr="00E12B40">
              <w:t> </w:t>
            </w:r>
          </w:p>
        </w:tc>
        <w:tc>
          <w:tcPr>
            <w:tcW w:w="566" w:type="pct"/>
            <w:tcBorders>
              <w:top w:val="nil"/>
              <w:left w:val="nil"/>
              <w:bottom w:val="single" w:sz="8" w:space="0" w:color="auto"/>
              <w:right w:val="single" w:sz="4" w:space="0" w:color="auto"/>
            </w:tcBorders>
            <w:shd w:val="clear" w:color="auto" w:fill="auto"/>
            <w:vAlign w:val="bottom"/>
            <w:hideMark/>
          </w:tcPr>
          <w:p w14:paraId="2D42D793" w14:textId="77777777" w:rsidR="001C46D4" w:rsidRPr="00E12B40" w:rsidRDefault="001C46D4" w:rsidP="00F97624">
            <w:pPr>
              <w:jc w:val="both"/>
            </w:pPr>
            <w:r w:rsidRPr="00E12B40">
              <w:t> </w:t>
            </w:r>
          </w:p>
        </w:tc>
        <w:tc>
          <w:tcPr>
            <w:tcW w:w="568" w:type="pct"/>
            <w:tcBorders>
              <w:top w:val="nil"/>
              <w:left w:val="nil"/>
              <w:bottom w:val="single" w:sz="8" w:space="0" w:color="auto"/>
              <w:right w:val="nil"/>
            </w:tcBorders>
            <w:shd w:val="clear" w:color="auto" w:fill="auto"/>
            <w:vAlign w:val="bottom"/>
            <w:hideMark/>
          </w:tcPr>
          <w:p w14:paraId="7854F02D" w14:textId="77777777" w:rsidR="001C46D4" w:rsidRPr="00E12B40" w:rsidRDefault="001C46D4" w:rsidP="00F97624">
            <w:pPr>
              <w:jc w:val="both"/>
            </w:pPr>
            <w:r w:rsidRPr="00E12B40">
              <w:t> </w:t>
            </w:r>
          </w:p>
        </w:tc>
        <w:tc>
          <w:tcPr>
            <w:tcW w:w="663" w:type="pct"/>
            <w:tcBorders>
              <w:top w:val="nil"/>
              <w:left w:val="single" w:sz="4" w:space="0" w:color="auto"/>
              <w:bottom w:val="single" w:sz="4" w:space="0" w:color="auto"/>
              <w:right w:val="single" w:sz="8" w:space="0" w:color="auto"/>
            </w:tcBorders>
            <w:shd w:val="clear" w:color="auto" w:fill="auto"/>
            <w:vAlign w:val="bottom"/>
            <w:hideMark/>
          </w:tcPr>
          <w:p w14:paraId="6D8EDD04" w14:textId="77777777" w:rsidR="001C46D4" w:rsidRPr="00E12B40" w:rsidRDefault="001C46D4" w:rsidP="00F97624">
            <w:pPr>
              <w:jc w:val="both"/>
            </w:pPr>
            <w:r w:rsidRPr="00E12B40">
              <w:t>0</w:t>
            </w:r>
          </w:p>
        </w:tc>
      </w:tr>
      <w:tr w:rsidR="001C46D4" w:rsidRPr="00E12B40" w14:paraId="74EE3506" w14:textId="77777777" w:rsidTr="00F97624">
        <w:trPr>
          <w:trHeight w:val="720"/>
        </w:trPr>
        <w:tc>
          <w:tcPr>
            <w:tcW w:w="2569" w:type="pct"/>
            <w:tcBorders>
              <w:top w:val="nil"/>
              <w:left w:val="single" w:sz="8" w:space="0" w:color="auto"/>
              <w:bottom w:val="nil"/>
              <w:right w:val="single" w:sz="4" w:space="0" w:color="auto"/>
            </w:tcBorders>
            <w:shd w:val="clear" w:color="000000" w:fill="C0C0C0"/>
            <w:vAlign w:val="bottom"/>
            <w:hideMark/>
          </w:tcPr>
          <w:p w14:paraId="5105081C" w14:textId="77777777" w:rsidR="001C46D4" w:rsidRPr="00E12B40" w:rsidRDefault="001C46D4" w:rsidP="00F97624">
            <w:pPr>
              <w:jc w:val="both"/>
              <w:rPr>
                <w:b/>
                <w:bCs/>
                <w:sz w:val="28"/>
                <w:szCs w:val="28"/>
              </w:rPr>
            </w:pPr>
            <w:r w:rsidRPr="00E12B40">
              <w:rPr>
                <w:b/>
                <w:bCs/>
                <w:sz w:val="28"/>
                <w:szCs w:val="28"/>
              </w:rPr>
              <w:t xml:space="preserve">NÁKLADY CELKEM V </w:t>
            </w:r>
            <w:proofErr w:type="gramStart"/>
            <w:r w:rsidRPr="00E12B40">
              <w:rPr>
                <w:b/>
                <w:bCs/>
                <w:sz w:val="28"/>
                <w:szCs w:val="28"/>
              </w:rPr>
              <w:t>Kč</w:t>
            </w:r>
            <w:r w:rsidRPr="00E12B40">
              <w:rPr>
                <w:sz w:val="28"/>
                <w:szCs w:val="28"/>
              </w:rPr>
              <w:t xml:space="preserve">  (</w:t>
            </w:r>
            <w:proofErr w:type="gramEnd"/>
            <w:r w:rsidRPr="00E12B40">
              <w:rPr>
                <w:sz w:val="28"/>
                <w:szCs w:val="28"/>
              </w:rPr>
              <w:t>součty oddílů)</w:t>
            </w:r>
          </w:p>
        </w:tc>
        <w:tc>
          <w:tcPr>
            <w:tcW w:w="634" w:type="pct"/>
            <w:tcBorders>
              <w:top w:val="nil"/>
              <w:left w:val="nil"/>
              <w:bottom w:val="nil"/>
              <w:right w:val="single" w:sz="4" w:space="0" w:color="auto"/>
            </w:tcBorders>
            <w:shd w:val="clear" w:color="000000" w:fill="C0C0C0"/>
            <w:vAlign w:val="bottom"/>
            <w:hideMark/>
          </w:tcPr>
          <w:p w14:paraId="491506AB" w14:textId="77777777" w:rsidR="001C46D4" w:rsidRPr="00E12B40" w:rsidRDefault="001C46D4" w:rsidP="00F97624">
            <w:pPr>
              <w:jc w:val="both"/>
              <w:rPr>
                <w:b/>
                <w:bCs/>
                <w:sz w:val="28"/>
                <w:szCs w:val="28"/>
              </w:rPr>
            </w:pPr>
            <w:r w:rsidRPr="00E12B40">
              <w:rPr>
                <w:b/>
                <w:bCs/>
                <w:sz w:val="28"/>
                <w:szCs w:val="28"/>
              </w:rPr>
              <w:t>0</w:t>
            </w:r>
          </w:p>
        </w:tc>
        <w:tc>
          <w:tcPr>
            <w:tcW w:w="566" w:type="pct"/>
            <w:tcBorders>
              <w:top w:val="nil"/>
              <w:left w:val="nil"/>
              <w:bottom w:val="nil"/>
              <w:right w:val="single" w:sz="4" w:space="0" w:color="auto"/>
            </w:tcBorders>
            <w:shd w:val="clear" w:color="000000" w:fill="C0C0C0"/>
            <w:vAlign w:val="bottom"/>
            <w:hideMark/>
          </w:tcPr>
          <w:p w14:paraId="46ADA88F" w14:textId="77777777" w:rsidR="001C46D4" w:rsidRPr="00E12B40" w:rsidRDefault="001C46D4" w:rsidP="00F97624">
            <w:pPr>
              <w:jc w:val="both"/>
              <w:rPr>
                <w:b/>
                <w:bCs/>
                <w:sz w:val="28"/>
                <w:szCs w:val="28"/>
              </w:rPr>
            </w:pPr>
            <w:r w:rsidRPr="00E12B40">
              <w:rPr>
                <w:b/>
                <w:bCs/>
                <w:sz w:val="28"/>
                <w:szCs w:val="28"/>
              </w:rPr>
              <w:t>0</w:t>
            </w:r>
          </w:p>
        </w:tc>
        <w:tc>
          <w:tcPr>
            <w:tcW w:w="568" w:type="pct"/>
            <w:tcBorders>
              <w:top w:val="nil"/>
              <w:left w:val="nil"/>
              <w:bottom w:val="nil"/>
              <w:right w:val="single" w:sz="4" w:space="0" w:color="auto"/>
            </w:tcBorders>
            <w:shd w:val="clear" w:color="000000" w:fill="C0C0C0"/>
            <w:vAlign w:val="bottom"/>
            <w:hideMark/>
          </w:tcPr>
          <w:p w14:paraId="0F285902" w14:textId="77777777" w:rsidR="001C46D4" w:rsidRPr="00E12B40" w:rsidRDefault="001C46D4" w:rsidP="00F97624">
            <w:pPr>
              <w:jc w:val="both"/>
              <w:rPr>
                <w:b/>
                <w:bCs/>
                <w:sz w:val="28"/>
                <w:szCs w:val="28"/>
              </w:rPr>
            </w:pPr>
            <w:r w:rsidRPr="00E12B40">
              <w:rPr>
                <w:b/>
                <w:bCs/>
                <w:sz w:val="28"/>
                <w:szCs w:val="28"/>
              </w:rPr>
              <w:t>0</w:t>
            </w:r>
          </w:p>
        </w:tc>
        <w:tc>
          <w:tcPr>
            <w:tcW w:w="663" w:type="pct"/>
            <w:tcBorders>
              <w:top w:val="single" w:sz="8" w:space="0" w:color="auto"/>
              <w:left w:val="nil"/>
              <w:bottom w:val="nil"/>
              <w:right w:val="single" w:sz="8" w:space="0" w:color="auto"/>
            </w:tcBorders>
            <w:shd w:val="clear" w:color="000000" w:fill="C0C0C0"/>
            <w:vAlign w:val="bottom"/>
            <w:hideMark/>
          </w:tcPr>
          <w:p w14:paraId="19EB5A26" w14:textId="77777777" w:rsidR="001C46D4" w:rsidRPr="00E12B40" w:rsidRDefault="001C46D4" w:rsidP="00F97624">
            <w:pPr>
              <w:jc w:val="both"/>
              <w:rPr>
                <w:b/>
                <w:bCs/>
                <w:sz w:val="28"/>
                <w:szCs w:val="28"/>
              </w:rPr>
            </w:pPr>
            <w:r w:rsidRPr="00E12B40">
              <w:rPr>
                <w:b/>
                <w:bCs/>
                <w:sz w:val="28"/>
                <w:szCs w:val="28"/>
              </w:rPr>
              <w:t>0</w:t>
            </w:r>
          </w:p>
        </w:tc>
      </w:tr>
      <w:tr w:rsidR="001C46D4" w:rsidRPr="00E12B40" w14:paraId="6B80F32A" w14:textId="77777777" w:rsidTr="00F97624">
        <w:trPr>
          <w:trHeight w:val="270"/>
        </w:trPr>
        <w:tc>
          <w:tcPr>
            <w:tcW w:w="2569" w:type="pct"/>
            <w:tcBorders>
              <w:top w:val="single" w:sz="4" w:space="0" w:color="auto"/>
              <w:left w:val="single" w:sz="8" w:space="0" w:color="auto"/>
              <w:bottom w:val="single" w:sz="8" w:space="0" w:color="auto"/>
              <w:right w:val="single" w:sz="4" w:space="0" w:color="auto"/>
            </w:tcBorders>
            <w:shd w:val="clear" w:color="auto" w:fill="auto"/>
            <w:vAlign w:val="bottom"/>
            <w:hideMark/>
          </w:tcPr>
          <w:p w14:paraId="7175237C" w14:textId="77777777" w:rsidR="001C46D4" w:rsidRPr="00E12B40" w:rsidRDefault="001C46D4" w:rsidP="00F97624">
            <w:pPr>
              <w:jc w:val="both"/>
            </w:pPr>
            <w:r w:rsidRPr="00E12B40">
              <w:t>Náklady celkem v %</w:t>
            </w:r>
          </w:p>
        </w:tc>
        <w:tc>
          <w:tcPr>
            <w:tcW w:w="634" w:type="pct"/>
            <w:tcBorders>
              <w:top w:val="single" w:sz="4" w:space="0" w:color="auto"/>
              <w:left w:val="nil"/>
              <w:bottom w:val="single" w:sz="8" w:space="0" w:color="auto"/>
              <w:right w:val="single" w:sz="4" w:space="0" w:color="auto"/>
            </w:tcBorders>
            <w:shd w:val="clear" w:color="auto" w:fill="auto"/>
            <w:vAlign w:val="bottom"/>
            <w:hideMark/>
          </w:tcPr>
          <w:p w14:paraId="35DF3313" w14:textId="77777777" w:rsidR="001C46D4" w:rsidRPr="00E12B40" w:rsidRDefault="001C46D4" w:rsidP="00F97624">
            <w:pPr>
              <w:jc w:val="both"/>
            </w:pPr>
            <w:r w:rsidRPr="00E12B40">
              <w:t> </w:t>
            </w:r>
          </w:p>
        </w:tc>
        <w:tc>
          <w:tcPr>
            <w:tcW w:w="566" w:type="pct"/>
            <w:tcBorders>
              <w:top w:val="single" w:sz="4" w:space="0" w:color="auto"/>
              <w:left w:val="nil"/>
              <w:bottom w:val="single" w:sz="8" w:space="0" w:color="auto"/>
              <w:right w:val="single" w:sz="4" w:space="0" w:color="auto"/>
            </w:tcBorders>
            <w:shd w:val="clear" w:color="auto" w:fill="auto"/>
            <w:vAlign w:val="bottom"/>
            <w:hideMark/>
          </w:tcPr>
          <w:p w14:paraId="4EB73073" w14:textId="77777777" w:rsidR="001C46D4" w:rsidRPr="00E12B40" w:rsidRDefault="001C46D4" w:rsidP="00F97624">
            <w:pPr>
              <w:jc w:val="both"/>
            </w:pPr>
            <w:r w:rsidRPr="00E12B40">
              <w:t> </w:t>
            </w:r>
          </w:p>
        </w:tc>
        <w:tc>
          <w:tcPr>
            <w:tcW w:w="568" w:type="pct"/>
            <w:tcBorders>
              <w:top w:val="single" w:sz="4" w:space="0" w:color="auto"/>
              <w:left w:val="nil"/>
              <w:bottom w:val="single" w:sz="8" w:space="0" w:color="auto"/>
              <w:right w:val="single" w:sz="4" w:space="0" w:color="auto"/>
            </w:tcBorders>
            <w:shd w:val="clear" w:color="auto" w:fill="auto"/>
            <w:vAlign w:val="bottom"/>
            <w:hideMark/>
          </w:tcPr>
          <w:p w14:paraId="64CA8FBB" w14:textId="77777777" w:rsidR="001C46D4" w:rsidRPr="00E12B40" w:rsidRDefault="001C46D4" w:rsidP="00F97624">
            <w:pPr>
              <w:jc w:val="both"/>
            </w:pPr>
            <w:r w:rsidRPr="00E12B40">
              <w:t> </w:t>
            </w:r>
          </w:p>
        </w:tc>
        <w:tc>
          <w:tcPr>
            <w:tcW w:w="663" w:type="pct"/>
            <w:tcBorders>
              <w:top w:val="single" w:sz="4" w:space="0" w:color="auto"/>
              <w:left w:val="nil"/>
              <w:bottom w:val="single" w:sz="8" w:space="0" w:color="auto"/>
              <w:right w:val="single" w:sz="8" w:space="0" w:color="auto"/>
            </w:tcBorders>
            <w:shd w:val="clear" w:color="auto" w:fill="auto"/>
            <w:vAlign w:val="bottom"/>
            <w:hideMark/>
          </w:tcPr>
          <w:p w14:paraId="49F8DE9C" w14:textId="77777777" w:rsidR="001C46D4" w:rsidRPr="00E12B40" w:rsidRDefault="001C46D4" w:rsidP="00F97624">
            <w:pPr>
              <w:jc w:val="both"/>
            </w:pPr>
            <w:proofErr w:type="gramStart"/>
            <w:r w:rsidRPr="00E12B40">
              <w:t>100%</w:t>
            </w:r>
            <w:proofErr w:type="gramEnd"/>
          </w:p>
        </w:tc>
      </w:tr>
      <w:tr w:rsidR="001C46D4" w:rsidRPr="00E12B40" w14:paraId="27B222DF" w14:textId="77777777" w:rsidTr="00F97624">
        <w:trPr>
          <w:trHeight w:val="270"/>
        </w:trPr>
        <w:tc>
          <w:tcPr>
            <w:tcW w:w="2569" w:type="pct"/>
            <w:tcBorders>
              <w:top w:val="nil"/>
              <w:left w:val="nil"/>
              <w:bottom w:val="nil"/>
              <w:right w:val="nil"/>
            </w:tcBorders>
            <w:shd w:val="clear" w:color="auto" w:fill="auto"/>
            <w:vAlign w:val="bottom"/>
          </w:tcPr>
          <w:p w14:paraId="4CFD930F" w14:textId="77777777" w:rsidR="001C46D4" w:rsidRPr="00E12B40" w:rsidRDefault="001C46D4" w:rsidP="00F97624">
            <w:pPr>
              <w:jc w:val="both"/>
            </w:pPr>
          </w:p>
        </w:tc>
        <w:tc>
          <w:tcPr>
            <w:tcW w:w="634" w:type="pct"/>
            <w:tcBorders>
              <w:top w:val="nil"/>
              <w:left w:val="nil"/>
              <w:bottom w:val="nil"/>
              <w:right w:val="nil"/>
            </w:tcBorders>
            <w:shd w:val="clear" w:color="auto" w:fill="auto"/>
            <w:vAlign w:val="bottom"/>
          </w:tcPr>
          <w:p w14:paraId="36FF8995" w14:textId="77777777" w:rsidR="001C46D4" w:rsidRPr="00E12B40" w:rsidRDefault="001C46D4" w:rsidP="00F97624">
            <w:pPr>
              <w:jc w:val="both"/>
            </w:pPr>
          </w:p>
        </w:tc>
        <w:tc>
          <w:tcPr>
            <w:tcW w:w="566" w:type="pct"/>
            <w:tcBorders>
              <w:top w:val="nil"/>
              <w:left w:val="nil"/>
              <w:bottom w:val="nil"/>
              <w:right w:val="nil"/>
            </w:tcBorders>
            <w:shd w:val="clear" w:color="auto" w:fill="auto"/>
            <w:vAlign w:val="bottom"/>
          </w:tcPr>
          <w:p w14:paraId="044DD886" w14:textId="77777777" w:rsidR="001C46D4" w:rsidRPr="00E12B40" w:rsidRDefault="001C46D4" w:rsidP="00F97624">
            <w:pPr>
              <w:jc w:val="both"/>
            </w:pPr>
          </w:p>
        </w:tc>
        <w:tc>
          <w:tcPr>
            <w:tcW w:w="568" w:type="pct"/>
            <w:tcBorders>
              <w:top w:val="nil"/>
              <w:left w:val="nil"/>
              <w:bottom w:val="nil"/>
              <w:right w:val="nil"/>
            </w:tcBorders>
            <w:shd w:val="clear" w:color="auto" w:fill="auto"/>
            <w:vAlign w:val="bottom"/>
          </w:tcPr>
          <w:p w14:paraId="3978336B" w14:textId="77777777" w:rsidR="001C46D4" w:rsidRPr="00E12B40" w:rsidRDefault="001C46D4" w:rsidP="00F97624">
            <w:pPr>
              <w:jc w:val="both"/>
            </w:pPr>
          </w:p>
        </w:tc>
        <w:tc>
          <w:tcPr>
            <w:tcW w:w="663" w:type="pct"/>
            <w:tcBorders>
              <w:top w:val="nil"/>
              <w:left w:val="nil"/>
              <w:bottom w:val="nil"/>
              <w:right w:val="nil"/>
            </w:tcBorders>
            <w:shd w:val="clear" w:color="auto" w:fill="auto"/>
            <w:vAlign w:val="bottom"/>
          </w:tcPr>
          <w:p w14:paraId="53596630" w14:textId="77777777" w:rsidR="001C46D4" w:rsidRPr="00E12B40" w:rsidRDefault="001C46D4" w:rsidP="00F97624">
            <w:pPr>
              <w:jc w:val="both"/>
            </w:pPr>
          </w:p>
        </w:tc>
      </w:tr>
    </w:tbl>
    <w:p w14:paraId="77F079E8" w14:textId="77777777" w:rsidR="001C46D4" w:rsidRPr="004D158E" w:rsidRDefault="001C46D4" w:rsidP="001C46D4">
      <w:pPr>
        <w:jc w:val="both"/>
      </w:pPr>
      <w:r w:rsidRPr="004D158E">
        <w:t>V ………………. dne ………………</w:t>
      </w:r>
      <w:r w:rsidRPr="004D158E">
        <w:tab/>
      </w:r>
      <w:r w:rsidRPr="004D158E">
        <w:tab/>
      </w:r>
      <w:r w:rsidRPr="004D158E">
        <w:tab/>
      </w:r>
      <w:r w:rsidRPr="004D158E">
        <w:tab/>
      </w:r>
      <w:r w:rsidRPr="004D158E">
        <w:tab/>
        <w:t>Podpis:</w:t>
      </w:r>
    </w:p>
    <w:p w14:paraId="5F81C2A0" w14:textId="77777777" w:rsidR="001C46D4" w:rsidRDefault="001C46D4" w:rsidP="001C46D4">
      <w:pPr>
        <w:jc w:val="both"/>
        <w:rPr>
          <w:b/>
        </w:rPr>
      </w:pPr>
      <w:r w:rsidRPr="004D158E">
        <w:br w:type="page"/>
      </w:r>
      <w:r>
        <w:rPr>
          <w:b/>
        </w:rPr>
        <w:lastRenderedPageBreak/>
        <w:t>Příloha č. 2 smlouvy – Podrobný popis Akce</w:t>
      </w:r>
    </w:p>
    <w:p w14:paraId="10144C05" w14:textId="77777777" w:rsidR="001C46D4" w:rsidRDefault="001C46D4" w:rsidP="001C46D4">
      <w:pPr>
        <w:jc w:val="both"/>
        <w:rPr>
          <w:b/>
        </w:rPr>
      </w:pPr>
    </w:p>
    <w:p w14:paraId="75B511C3" w14:textId="77777777" w:rsidR="001C46D4" w:rsidRPr="004D158E" w:rsidRDefault="001C46D4" w:rsidP="001C46D4">
      <w:pPr>
        <w:jc w:val="both"/>
      </w:pPr>
      <w:r w:rsidRPr="004D158E">
        <w:t>Název Akce: …………………………………………………………………………………</w:t>
      </w:r>
    </w:p>
    <w:p w14:paraId="3E775DA7" w14:textId="77777777" w:rsidR="001C46D4" w:rsidRDefault="001C46D4" w:rsidP="001C46D4">
      <w:pPr>
        <w:jc w:val="both"/>
        <w:rPr>
          <w:b/>
        </w:rPr>
      </w:pPr>
    </w:p>
    <w:p w14:paraId="0450943B" w14:textId="77777777" w:rsidR="001C46D4" w:rsidRDefault="001C46D4" w:rsidP="001C46D4">
      <w:pPr>
        <w:jc w:val="both"/>
      </w:pPr>
      <w:r w:rsidRPr="004D158E">
        <w:t>Popis Akce: …………………………………………………………………………………</w:t>
      </w:r>
    </w:p>
    <w:p w14:paraId="225356A1" w14:textId="77777777" w:rsidR="00A47BB5" w:rsidRDefault="001C46D4" w:rsidP="001C46D4">
      <w:bookmarkStart w:id="0" w:name="_GoBack"/>
      <w:bookmarkEnd w:id="0"/>
    </w:p>
    <w:sectPr w:rsidR="00A47BB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C2F3E" w14:textId="77777777" w:rsidR="001C46D4" w:rsidRDefault="001C46D4" w:rsidP="001C46D4">
      <w:r>
        <w:separator/>
      </w:r>
    </w:p>
  </w:endnote>
  <w:endnote w:type="continuationSeparator" w:id="0">
    <w:p w14:paraId="1A0D20FC" w14:textId="77777777" w:rsidR="001C46D4" w:rsidRDefault="001C46D4" w:rsidP="001C4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AEE65" w14:textId="77777777" w:rsidR="001C46D4" w:rsidRDefault="001C46D4" w:rsidP="001C46D4">
      <w:r>
        <w:separator/>
      </w:r>
    </w:p>
  </w:footnote>
  <w:footnote w:type="continuationSeparator" w:id="0">
    <w:p w14:paraId="42E0B5DA" w14:textId="77777777" w:rsidR="001C46D4" w:rsidRDefault="001C46D4" w:rsidP="001C4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459AE"/>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2A554C27"/>
    <w:multiLevelType w:val="multilevel"/>
    <w:tmpl w:val="315CFE60"/>
    <w:lvl w:ilvl="0">
      <w:start w:val="1"/>
      <w:numFmt w:val="decimal"/>
      <w:lvlText w:val="%1."/>
      <w:lvlJc w:val="left"/>
      <w:pPr>
        <w:tabs>
          <w:tab w:val="num" w:pos="360"/>
        </w:tabs>
        <w:ind w:left="360" w:hanging="360"/>
      </w:pPr>
      <w:rPr>
        <w:rFonts w:ascii="Calibri" w:hAnsi="Calibri"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44A1182B"/>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64154D89"/>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6"/>
  </w:num>
  <w:num w:numId="2">
    <w:abstractNumId w:val="4"/>
  </w:num>
  <w:num w:numId="3">
    <w:abstractNumId w:val="3"/>
  </w:num>
  <w:num w:numId="4">
    <w:abstractNumId w:val="5"/>
  </w:num>
  <w:num w:numId="5">
    <w:abstractNumId w:val="7"/>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6D4"/>
    <w:rsid w:val="001C46D4"/>
    <w:rsid w:val="001F1FA2"/>
    <w:rsid w:val="003D7BCA"/>
    <w:rsid w:val="007039BB"/>
    <w:rsid w:val="008337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B5C62"/>
  <w15:chartTrackingRefBased/>
  <w15:docId w15:val="{056893A1-E0C8-4511-AE78-6BE692D6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1C46D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1C46D4"/>
    <w:rPr>
      <w:sz w:val="24"/>
      <w:lang w:val="x-none"/>
    </w:rPr>
  </w:style>
  <w:style w:type="character" w:customStyle="1" w:styleId="ZkladntextChar">
    <w:name w:val="Základní text Char"/>
    <w:basedOn w:val="Standardnpsmoodstavce"/>
    <w:link w:val="Zkladntext"/>
    <w:rsid w:val="001C46D4"/>
    <w:rPr>
      <w:rFonts w:ascii="Times New Roman" w:eastAsia="Times New Roman" w:hAnsi="Times New Roman" w:cs="Times New Roman"/>
      <w:sz w:val="24"/>
      <w:szCs w:val="20"/>
      <w:lang w:val="x-none" w:eastAsia="cs-CZ"/>
    </w:rPr>
  </w:style>
  <w:style w:type="paragraph" w:styleId="Odstavecseseznamem">
    <w:name w:val="List Paragraph"/>
    <w:basedOn w:val="Normln"/>
    <w:uiPriority w:val="99"/>
    <w:qFormat/>
    <w:rsid w:val="001C46D4"/>
    <w:pPr>
      <w:overflowPunct/>
      <w:autoSpaceDE/>
      <w:autoSpaceDN/>
      <w:adjustRightInd/>
      <w:ind w:left="720"/>
      <w:contextualSpacing/>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kr-jihomoravsky.cz"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1" ma:contentTypeDescription="Vytvoří nový dokument" ma:contentTypeScope="" ma:versionID="042b69e38c1cffbaff32dd79f1eea13d">
  <xsd:schema xmlns:xsd="http://www.w3.org/2001/XMLSchema" xmlns:xs="http://www.w3.org/2001/XMLSchema" xmlns:p="http://schemas.microsoft.com/office/2006/metadata/properties" xmlns:ns3="0fa8a809-754e-4940-9f79-6ca366ca1379" xmlns:ns4="dec30894-6ed9-439d-acf5-08efc27765fd" targetNamespace="http://schemas.microsoft.com/office/2006/metadata/properties" ma:root="true" ma:fieldsID="e4baacfd80e891cba360903a2e60df0b" ns3:_="" ns4:_="">
    <xsd:import namespace="0fa8a809-754e-4940-9f79-6ca366ca1379"/>
    <xsd:import namespace="dec30894-6ed9-439d-acf5-08efc27765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SharingHintHash" ma:index="15"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45C0A3-7F74-4225-B2E5-F3EE9A9D3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a8a809-754e-4940-9f79-6ca366ca1379"/>
    <ds:schemaRef ds:uri="dec30894-6ed9-439d-acf5-08efc277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7F4904-C28A-4CCE-BF57-68DF40720332}">
  <ds:schemaRefs>
    <ds:schemaRef ds:uri="http://schemas.microsoft.com/sharepoint/v3/contenttype/forms"/>
  </ds:schemaRefs>
</ds:datastoreItem>
</file>

<file path=customXml/itemProps3.xml><?xml version="1.0" encoding="utf-8"?>
<ds:datastoreItem xmlns:ds="http://schemas.openxmlformats.org/officeDocument/2006/customXml" ds:itemID="{3A5865CF-519E-422C-A245-ACB363AEAA3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fa8a809-754e-4940-9f79-6ca366ca1379"/>
    <ds:schemaRef ds:uri="dec30894-6ed9-439d-acf5-08efc27765f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3236</Words>
  <Characters>19098</Characters>
  <Application>Microsoft Office Word</Application>
  <DocSecurity>0</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Gernešová Lenka</dc:creator>
  <cp:keywords/>
  <dc:description/>
  <cp:lastModifiedBy>Gernešová Lenka</cp:lastModifiedBy>
  <cp:revision>1</cp:revision>
  <dcterms:created xsi:type="dcterms:W3CDTF">2020-01-13T09:59:00Z</dcterms:created>
  <dcterms:modified xsi:type="dcterms:W3CDTF">2020-01-13T10:09:00Z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gernesova.lenka@kr-jihomoravsky.cz</vt:lpwstr>
  </property>
  <property fmtid="{D5CDD505-2E9C-101B-9397-08002B2CF9AE}" pid="5" name="MSIP_Label_690ebb53-23a2-471a-9c6e-17bd0d11311e_SetDate">
    <vt:lpwstr>2020-01-13T10:07:53.0738058Z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0x01010070B778A1060CE249A670BCE1DD9CE9DB</vt:lpwstr>
  </property>
</Properties>
</file>